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0C" w:rsidRDefault="00FA220C" w:rsidP="00FA220C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FA220C" w:rsidRDefault="00FA220C" w:rsidP="00FA220C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FA220C" w:rsidRDefault="00FA220C" w:rsidP="00FA220C">
      <w:pPr>
        <w:pStyle w:val="1"/>
      </w:pPr>
      <w:r>
        <w:t>Республики Мордовия</w:t>
      </w:r>
    </w:p>
    <w:p w:rsidR="00FA220C" w:rsidRDefault="00FA220C" w:rsidP="00FA220C">
      <w:pPr>
        <w:tabs>
          <w:tab w:val="left" w:pos="2595"/>
        </w:tabs>
        <w:rPr>
          <w:sz w:val="28"/>
        </w:rPr>
      </w:pPr>
    </w:p>
    <w:p w:rsidR="00FA220C" w:rsidRDefault="00FA220C" w:rsidP="00FA220C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A220C" w:rsidRDefault="00A530B5" w:rsidP="00FA220C">
      <w:pPr>
        <w:pStyle w:val="1"/>
        <w:tabs>
          <w:tab w:val="left" w:pos="2595"/>
        </w:tabs>
      </w:pPr>
      <w:r>
        <w:t xml:space="preserve">РЕШЕНИЕ </w:t>
      </w:r>
    </w:p>
    <w:p w:rsidR="00FA220C" w:rsidRDefault="00FA220C" w:rsidP="00FA220C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FA220C" w:rsidRDefault="00FA220C" w:rsidP="00FA220C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FA220C" w:rsidRDefault="00FA220C" w:rsidP="00FA220C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FA220C" w:rsidRDefault="00FA220C" w:rsidP="00FA220C"/>
    <w:p w:rsidR="00FA220C" w:rsidRDefault="00FA220C" w:rsidP="00FA220C">
      <w:pPr>
        <w:jc w:val="center"/>
        <w:rPr>
          <w:sz w:val="20"/>
        </w:rPr>
      </w:pPr>
      <w:r>
        <w:rPr>
          <w:sz w:val="20"/>
        </w:rPr>
        <w:t>с.Большое Игнатово</w:t>
      </w:r>
    </w:p>
    <w:p w:rsidR="00FA220C" w:rsidRDefault="00FA220C" w:rsidP="00FA220C">
      <w:pPr>
        <w:rPr>
          <w:sz w:val="20"/>
        </w:rPr>
      </w:pPr>
    </w:p>
    <w:p w:rsidR="00FA220C" w:rsidRDefault="00FA220C" w:rsidP="00FA220C">
      <w:pPr>
        <w:rPr>
          <w:b/>
          <w:bCs/>
        </w:rPr>
      </w:pPr>
    </w:p>
    <w:p w:rsidR="00FA220C" w:rsidRDefault="00FA220C" w:rsidP="00FA220C">
      <w:pPr>
        <w:rPr>
          <w:b/>
          <w:bCs/>
          <w:sz w:val="28"/>
        </w:rPr>
      </w:pPr>
      <w:r>
        <w:rPr>
          <w:b/>
          <w:bCs/>
          <w:sz w:val="28"/>
        </w:rPr>
        <w:t>от 04  октября  2016 года                                                                          № 7</w:t>
      </w:r>
    </w:p>
    <w:p w:rsidR="00FA220C" w:rsidRDefault="00FA220C" w:rsidP="00FA220C">
      <w:pPr>
        <w:rPr>
          <w:b/>
          <w:bCs/>
          <w:sz w:val="28"/>
        </w:rPr>
      </w:pPr>
    </w:p>
    <w:p w:rsidR="00FA220C" w:rsidRPr="00FA220C" w:rsidRDefault="00FA220C" w:rsidP="00FA220C">
      <w:pPr>
        <w:rPr>
          <w:b/>
          <w:bCs/>
          <w:sz w:val="28"/>
          <w:szCs w:val="28"/>
        </w:rPr>
      </w:pPr>
      <w:r w:rsidRPr="00FA220C">
        <w:rPr>
          <w:b/>
          <w:bCs/>
          <w:sz w:val="28"/>
          <w:szCs w:val="28"/>
        </w:rPr>
        <w:t>О регламенте Совета депутатов</w:t>
      </w:r>
    </w:p>
    <w:p w:rsidR="00FA220C" w:rsidRPr="00FA220C" w:rsidRDefault="00FA220C" w:rsidP="00FA220C">
      <w:pPr>
        <w:rPr>
          <w:b/>
          <w:bCs/>
          <w:sz w:val="28"/>
          <w:szCs w:val="28"/>
        </w:rPr>
      </w:pPr>
      <w:r w:rsidRPr="00FA220C">
        <w:rPr>
          <w:b/>
          <w:bCs/>
          <w:sz w:val="28"/>
          <w:szCs w:val="28"/>
        </w:rPr>
        <w:t>Большеигнатовского сельского поселения</w:t>
      </w:r>
    </w:p>
    <w:p w:rsidR="00FA220C" w:rsidRPr="00FA220C" w:rsidRDefault="00FA220C" w:rsidP="00FA220C">
      <w:pPr>
        <w:rPr>
          <w:b/>
          <w:bCs/>
          <w:sz w:val="28"/>
          <w:szCs w:val="28"/>
        </w:rPr>
      </w:pPr>
      <w:r w:rsidRPr="00FA220C">
        <w:rPr>
          <w:b/>
          <w:bCs/>
          <w:sz w:val="28"/>
          <w:szCs w:val="28"/>
        </w:rPr>
        <w:t xml:space="preserve">Большеигнатовского муниципального района </w:t>
      </w:r>
    </w:p>
    <w:p w:rsidR="00FA220C" w:rsidRPr="00FA220C" w:rsidRDefault="00FA220C" w:rsidP="00FA220C">
      <w:pPr>
        <w:rPr>
          <w:b/>
          <w:bCs/>
          <w:sz w:val="28"/>
          <w:szCs w:val="28"/>
        </w:rPr>
      </w:pPr>
      <w:r w:rsidRPr="00FA220C">
        <w:rPr>
          <w:b/>
          <w:bCs/>
          <w:sz w:val="28"/>
          <w:szCs w:val="28"/>
        </w:rPr>
        <w:t>Республики Мордовия</w:t>
      </w:r>
    </w:p>
    <w:p w:rsidR="00FA220C" w:rsidRPr="00FA220C" w:rsidRDefault="00FA220C" w:rsidP="00FA220C">
      <w:pPr>
        <w:rPr>
          <w:sz w:val="28"/>
          <w:szCs w:val="28"/>
        </w:rPr>
      </w:pPr>
    </w:p>
    <w:p w:rsidR="00FA220C" w:rsidRPr="00FA220C" w:rsidRDefault="00FA220C" w:rsidP="00CB50F8">
      <w:pPr>
        <w:shd w:val="clear" w:color="auto" w:fill="FFFFFF"/>
        <w:spacing w:before="379" w:line="322" w:lineRule="exact"/>
        <w:ind w:left="5" w:firstLine="725"/>
        <w:jc w:val="both"/>
        <w:rPr>
          <w:b/>
          <w:bCs/>
          <w:color w:val="000000"/>
          <w:spacing w:val="-1"/>
          <w:sz w:val="28"/>
          <w:szCs w:val="28"/>
        </w:rPr>
      </w:pPr>
      <w:r w:rsidRPr="00FA220C">
        <w:rPr>
          <w:color w:val="000000"/>
          <w:sz w:val="28"/>
          <w:szCs w:val="28"/>
        </w:rPr>
        <w:t>В соответствии с Уставом Большеигнатовского сельского поселения Большеигнатовского муниципального района Республики Мордовия</w:t>
      </w:r>
      <w:r w:rsidRPr="00FA220C">
        <w:rPr>
          <w:sz w:val="28"/>
          <w:szCs w:val="28"/>
        </w:rPr>
        <w:t xml:space="preserve"> </w:t>
      </w:r>
      <w:r w:rsidRPr="00FA220C">
        <w:rPr>
          <w:bCs/>
          <w:color w:val="000000"/>
          <w:spacing w:val="-1"/>
          <w:sz w:val="28"/>
          <w:szCs w:val="28"/>
        </w:rPr>
        <w:t xml:space="preserve">Совет депутатов Большеигнатовского сельского поселения </w:t>
      </w:r>
      <w:r w:rsidRPr="00FA220C">
        <w:rPr>
          <w:b/>
          <w:bCs/>
          <w:color w:val="000000"/>
          <w:spacing w:val="-1"/>
          <w:sz w:val="28"/>
          <w:szCs w:val="28"/>
        </w:rPr>
        <w:t>РЕШИЛ:</w:t>
      </w:r>
    </w:p>
    <w:p w:rsidR="00FA220C" w:rsidRPr="00FA220C" w:rsidRDefault="00FA220C" w:rsidP="00CB50F8">
      <w:pPr>
        <w:pStyle w:val="a8"/>
        <w:numPr>
          <w:ilvl w:val="0"/>
          <w:numId w:val="2"/>
        </w:numPr>
        <w:shd w:val="clear" w:color="auto" w:fill="FFFFFF"/>
        <w:tabs>
          <w:tab w:val="left" w:pos="1133"/>
        </w:tabs>
        <w:jc w:val="both"/>
        <w:rPr>
          <w:color w:val="000000"/>
          <w:spacing w:val="1"/>
          <w:sz w:val="28"/>
          <w:szCs w:val="28"/>
        </w:rPr>
      </w:pPr>
      <w:r w:rsidRPr="00FA220C">
        <w:rPr>
          <w:color w:val="000000"/>
          <w:spacing w:val="5"/>
          <w:sz w:val="28"/>
          <w:szCs w:val="28"/>
        </w:rPr>
        <w:t xml:space="preserve">Утвердить </w:t>
      </w:r>
      <w:r w:rsidRPr="00FA220C">
        <w:rPr>
          <w:color w:val="000000"/>
          <w:spacing w:val="1"/>
          <w:sz w:val="28"/>
          <w:szCs w:val="28"/>
        </w:rPr>
        <w:t>прилагаемый Регламент Совета депутатов Большеигнатовского сельского поселения Большеигнатовского муниципального района Республики Мордовия.</w:t>
      </w:r>
    </w:p>
    <w:p w:rsidR="00FA220C" w:rsidRDefault="00FA220C" w:rsidP="00CB50F8">
      <w:pPr>
        <w:pStyle w:val="a8"/>
        <w:numPr>
          <w:ilvl w:val="0"/>
          <w:numId w:val="2"/>
        </w:numPr>
        <w:shd w:val="clear" w:color="auto" w:fill="FFFFFF"/>
        <w:tabs>
          <w:tab w:val="left" w:pos="1133"/>
        </w:tabs>
        <w:jc w:val="both"/>
        <w:rPr>
          <w:color w:val="000000"/>
          <w:spacing w:val="1"/>
          <w:sz w:val="28"/>
          <w:szCs w:val="28"/>
        </w:rPr>
      </w:pPr>
      <w:r w:rsidRPr="00FA220C">
        <w:rPr>
          <w:color w:val="000000"/>
          <w:spacing w:val="1"/>
          <w:sz w:val="28"/>
          <w:szCs w:val="28"/>
        </w:rPr>
        <w:t xml:space="preserve">Признать утратившим силу решение </w:t>
      </w:r>
      <w:r>
        <w:rPr>
          <w:color w:val="000000"/>
          <w:spacing w:val="1"/>
          <w:sz w:val="28"/>
          <w:szCs w:val="28"/>
        </w:rPr>
        <w:t xml:space="preserve">Совета депутатов </w:t>
      </w:r>
      <w:r w:rsidRPr="00FA220C">
        <w:rPr>
          <w:color w:val="000000"/>
          <w:spacing w:val="1"/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от </w:t>
      </w:r>
      <w:r w:rsidR="00CB50F8">
        <w:rPr>
          <w:color w:val="000000"/>
          <w:spacing w:val="1"/>
          <w:sz w:val="28"/>
          <w:szCs w:val="28"/>
        </w:rPr>
        <w:t>22.12.2009</w:t>
      </w:r>
      <w:r w:rsidRPr="00FA220C">
        <w:rPr>
          <w:color w:val="000000"/>
          <w:spacing w:val="1"/>
          <w:sz w:val="28"/>
          <w:szCs w:val="28"/>
        </w:rPr>
        <w:t xml:space="preserve"> го</w:t>
      </w:r>
      <w:r w:rsidR="00CB50F8">
        <w:rPr>
          <w:color w:val="000000"/>
          <w:spacing w:val="1"/>
          <w:sz w:val="28"/>
          <w:szCs w:val="28"/>
        </w:rPr>
        <w:t>да  №93 «О регламенте Совета депутатов Большеигнатовского сельского поселения Большеигнатовского муниципального района Республики Мордовия»</w:t>
      </w:r>
      <w:r w:rsidRPr="00FA220C">
        <w:rPr>
          <w:color w:val="000000"/>
          <w:spacing w:val="1"/>
          <w:sz w:val="28"/>
          <w:szCs w:val="28"/>
        </w:rPr>
        <w:t xml:space="preserve">. </w:t>
      </w:r>
    </w:p>
    <w:p w:rsidR="00FA220C" w:rsidRPr="00CB50F8" w:rsidRDefault="00FA220C" w:rsidP="00CB50F8">
      <w:pPr>
        <w:pStyle w:val="a8"/>
        <w:numPr>
          <w:ilvl w:val="0"/>
          <w:numId w:val="2"/>
        </w:numPr>
        <w:shd w:val="clear" w:color="auto" w:fill="FFFFFF"/>
        <w:tabs>
          <w:tab w:val="left" w:pos="1133"/>
        </w:tabs>
        <w:jc w:val="both"/>
        <w:rPr>
          <w:color w:val="000000"/>
          <w:spacing w:val="1"/>
          <w:sz w:val="28"/>
          <w:szCs w:val="28"/>
        </w:rPr>
      </w:pPr>
      <w:r w:rsidRPr="00CB50F8">
        <w:rPr>
          <w:color w:val="000000"/>
          <w:spacing w:val="3"/>
          <w:sz w:val="28"/>
          <w:szCs w:val="28"/>
        </w:rPr>
        <w:t>Настоящее   реш</w:t>
      </w:r>
      <w:r w:rsidR="00CB50F8">
        <w:rPr>
          <w:color w:val="000000"/>
          <w:spacing w:val="3"/>
          <w:sz w:val="28"/>
          <w:szCs w:val="28"/>
        </w:rPr>
        <w:t xml:space="preserve">ение   вступает   в   силу   со дня его </w:t>
      </w:r>
      <w:r w:rsidRPr="00CB50F8">
        <w:rPr>
          <w:color w:val="000000"/>
          <w:spacing w:val="3"/>
          <w:sz w:val="28"/>
          <w:szCs w:val="28"/>
        </w:rPr>
        <w:t>официального</w:t>
      </w:r>
      <w:r w:rsidRPr="00CB50F8">
        <w:rPr>
          <w:color w:val="000000"/>
          <w:spacing w:val="3"/>
          <w:sz w:val="28"/>
          <w:szCs w:val="28"/>
        </w:rPr>
        <w:br/>
      </w:r>
      <w:r w:rsidRPr="00CB50F8">
        <w:rPr>
          <w:color w:val="000000"/>
          <w:spacing w:val="-1"/>
          <w:sz w:val="28"/>
          <w:szCs w:val="28"/>
        </w:rPr>
        <w:t>опубликования.</w:t>
      </w:r>
    </w:p>
    <w:p w:rsidR="00FA220C" w:rsidRPr="00CB50F8" w:rsidRDefault="00CB50F8" w:rsidP="00CB50F8">
      <w:pPr>
        <w:shd w:val="clear" w:color="auto" w:fill="FFFFFF"/>
        <w:spacing w:before="365"/>
        <w:rPr>
          <w:b/>
          <w:bCs/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</w:rPr>
        <w:t xml:space="preserve">Глава </w:t>
      </w:r>
      <w:r w:rsidR="00FA220C" w:rsidRPr="00CB50F8">
        <w:rPr>
          <w:b/>
          <w:bCs/>
          <w:sz w:val="28"/>
          <w:szCs w:val="28"/>
        </w:rPr>
        <w:t xml:space="preserve">Большеигнатовского </w:t>
      </w:r>
      <w:r>
        <w:rPr>
          <w:b/>
          <w:bCs/>
          <w:sz w:val="28"/>
          <w:szCs w:val="28"/>
        </w:rPr>
        <w:t xml:space="preserve">                                                                            сельского поселения</w:t>
      </w:r>
      <w:r w:rsidR="00FA220C" w:rsidRPr="00CB50F8">
        <w:rPr>
          <w:b/>
          <w:bCs/>
          <w:sz w:val="28"/>
          <w:szCs w:val="28"/>
        </w:rPr>
        <w:t xml:space="preserve">                                            </w:t>
      </w:r>
      <w:r>
        <w:rPr>
          <w:b/>
          <w:bCs/>
          <w:sz w:val="28"/>
          <w:szCs w:val="28"/>
        </w:rPr>
        <w:t xml:space="preserve">           </w:t>
      </w:r>
      <w:r w:rsidR="00FA220C" w:rsidRPr="00CB50F8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>А.М.Левщанов</w:t>
      </w:r>
    </w:p>
    <w:p w:rsidR="00FA220C" w:rsidRPr="00CB50F8" w:rsidRDefault="00FA220C" w:rsidP="00CB50F8">
      <w:pPr>
        <w:rPr>
          <w:b/>
          <w:bCs/>
          <w:sz w:val="28"/>
          <w:szCs w:val="28"/>
        </w:rPr>
      </w:pPr>
      <w:r w:rsidRPr="00CB50F8">
        <w:rPr>
          <w:b/>
          <w:bCs/>
          <w:sz w:val="28"/>
          <w:szCs w:val="28"/>
        </w:rPr>
        <w:t xml:space="preserve"> </w:t>
      </w:r>
    </w:p>
    <w:p w:rsidR="00FA220C" w:rsidRDefault="00FA220C" w:rsidP="00FA220C">
      <w:pPr>
        <w:rPr>
          <w:b/>
          <w:bCs/>
        </w:rPr>
      </w:pPr>
    </w:p>
    <w:p w:rsidR="00FA220C" w:rsidRDefault="00FA220C" w:rsidP="00FA220C">
      <w:pPr>
        <w:rPr>
          <w:b/>
          <w:bCs/>
        </w:rPr>
      </w:pPr>
    </w:p>
    <w:p w:rsidR="00FA220C" w:rsidRDefault="00FA220C" w:rsidP="00FA220C">
      <w:pPr>
        <w:rPr>
          <w:b/>
          <w:bCs/>
        </w:rPr>
      </w:pPr>
    </w:p>
    <w:p w:rsidR="00FA220C" w:rsidRDefault="00FA220C" w:rsidP="00FA220C">
      <w:pPr>
        <w:rPr>
          <w:b/>
          <w:bCs/>
        </w:rPr>
      </w:pPr>
    </w:p>
    <w:p w:rsidR="00FA220C" w:rsidRDefault="00FA220C" w:rsidP="00FA220C">
      <w:pPr>
        <w:rPr>
          <w:b/>
          <w:bCs/>
        </w:rPr>
      </w:pPr>
    </w:p>
    <w:p w:rsidR="00FA220C" w:rsidRDefault="00FA220C" w:rsidP="00FA220C">
      <w:pPr>
        <w:rPr>
          <w:b/>
          <w:bCs/>
        </w:rPr>
      </w:pPr>
    </w:p>
    <w:p w:rsidR="00FA220C" w:rsidRDefault="00FA220C" w:rsidP="00FA220C">
      <w:pPr>
        <w:rPr>
          <w:b/>
          <w:bCs/>
        </w:rPr>
      </w:pPr>
    </w:p>
    <w:p w:rsidR="00FA220C" w:rsidRDefault="00FA220C" w:rsidP="00FA220C"/>
    <w:p w:rsidR="00FA220C" w:rsidRPr="00CB50F8" w:rsidRDefault="00FA220C" w:rsidP="00FA220C">
      <w:pPr>
        <w:shd w:val="clear" w:color="auto" w:fill="FFFFFF"/>
        <w:spacing w:line="250" w:lineRule="exact"/>
        <w:jc w:val="right"/>
      </w:pPr>
      <w:r w:rsidRPr="00CB50F8">
        <w:rPr>
          <w:color w:val="000000"/>
          <w:spacing w:val="-6"/>
        </w:rPr>
        <w:lastRenderedPageBreak/>
        <w:t>Приложение</w:t>
      </w:r>
    </w:p>
    <w:p w:rsidR="00FA220C" w:rsidRPr="00CB50F8" w:rsidRDefault="00FA220C" w:rsidP="00FA220C">
      <w:pPr>
        <w:shd w:val="clear" w:color="auto" w:fill="FFFFFF"/>
        <w:spacing w:before="5" w:line="250" w:lineRule="exact"/>
        <w:jc w:val="right"/>
      </w:pPr>
      <w:r w:rsidRPr="00CB50F8">
        <w:rPr>
          <w:color w:val="000000"/>
          <w:spacing w:val="-5"/>
        </w:rPr>
        <w:t>к решению  Совета депутатов</w:t>
      </w:r>
    </w:p>
    <w:p w:rsidR="00FA220C" w:rsidRPr="00CB50F8" w:rsidRDefault="00FA220C" w:rsidP="00FA220C">
      <w:pPr>
        <w:shd w:val="clear" w:color="auto" w:fill="FFFFFF"/>
        <w:spacing w:line="250" w:lineRule="exact"/>
        <w:jc w:val="right"/>
      </w:pPr>
      <w:r w:rsidRPr="00CB50F8">
        <w:rPr>
          <w:color w:val="000000"/>
          <w:spacing w:val="-1"/>
        </w:rPr>
        <w:t>Большеигнатовского сельского поселения</w:t>
      </w:r>
    </w:p>
    <w:p w:rsidR="00FA220C" w:rsidRPr="00CB50F8" w:rsidRDefault="001B1CAC" w:rsidP="00FA220C">
      <w:pPr>
        <w:shd w:val="clear" w:color="auto" w:fill="FFFFFF"/>
        <w:spacing w:line="250" w:lineRule="exact"/>
        <w:jc w:val="right"/>
      </w:pPr>
      <w:r>
        <w:rPr>
          <w:color w:val="000000"/>
          <w:spacing w:val="-5"/>
        </w:rPr>
        <w:t>от 04 ок</w:t>
      </w:r>
      <w:r w:rsidR="00CB50F8">
        <w:rPr>
          <w:color w:val="000000"/>
          <w:spacing w:val="-5"/>
        </w:rPr>
        <w:t>тя</w:t>
      </w:r>
      <w:r w:rsidR="00FA220C" w:rsidRPr="00CB50F8">
        <w:rPr>
          <w:color w:val="000000"/>
          <w:spacing w:val="-5"/>
        </w:rPr>
        <w:t xml:space="preserve">бря </w:t>
      </w:r>
      <w:r w:rsidR="00FA220C" w:rsidRPr="00CB50F8">
        <w:rPr>
          <w:color w:val="000000"/>
          <w:spacing w:val="-12"/>
        </w:rPr>
        <w:t>20</w:t>
      </w:r>
      <w:r w:rsidR="00CB50F8">
        <w:rPr>
          <w:color w:val="000000"/>
          <w:spacing w:val="-12"/>
        </w:rPr>
        <w:t>16 года №</w:t>
      </w:r>
      <w:r w:rsidR="00B66F87">
        <w:rPr>
          <w:color w:val="000000"/>
          <w:spacing w:val="-12"/>
        </w:rPr>
        <w:t xml:space="preserve"> </w:t>
      </w:r>
      <w:r w:rsidR="00CB50F8">
        <w:rPr>
          <w:color w:val="000000"/>
          <w:spacing w:val="-12"/>
        </w:rPr>
        <w:t>7</w:t>
      </w:r>
    </w:p>
    <w:p w:rsidR="00FA220C" w:rsidRDefault="00FA220C" w:rsidP="00FA220C">
      <w:pPr>
        <w:pStyle w:val="1"/>
        <w:rPr>
          <w:color w:val="000000"/>
          <w:sz w:val="24"/>
          <w:szCs w:val="28"/>
        </w:rPr>
      </w:pPr>
    </w:p>
    <w:p w:rsidR="00FA220C" w:rsidRDefault="00FA220C" w:rsidP="00FA220C">
      <w:pPr>
        <w:pStyle w:val="1"/>
        <w:rPr>
          <w:color w:val="000000"/>
          <w:sz w:val="24"/>
          <w:szCs w:val="28"/>
        </w:rPr>
      </w:pPr>
    </w:p>
    <w:p w:rsidR="00FA220C" w:rsidRDefault="00FA220C" w:rsidP="00FA220C">
      <w:pPr>
        <w:pStyle w:val="1"/>
        <w:jc w:val="left"/>
        <w:rPr>
          <w:b/>
          <w:bCs/>
          <w:color w:val="000000"/>
          <w:szCs w:val="28"/>
        </w:rPr>
      </w:pPr>
    </w:p>
    <w:p w:rsidR="00FA220C" w:rsidRPr="00FA5918" w:rsidRDefault="00FA220C" w:rsidP="00FA220C">
      <w:pPr>
        <w:pStyle w:val="1"/>
        <w:rPr>
          <w:b/>
          <w:color w:val="000000"/>
          <w:sz w:val="24"/>
          <w:szCs w:val="28"/>
        </w:rPr>
      </w:pPr>
      <w:r w:rsidRPr="00FA5918">
        <w:rPr>
          <w:b/>
          <w:bCs/>
          <w:color w:val="000000"/>
          <w:szCs w:val="28"/>
        </w:rPr>
        <w:t>Регламент</w:t>
      </w:r>
      <w:r w:rsidRPr="00FA5918">
        <w:rPr>
          <w:b/>
          <w:bCs/>
          <w:color w:val="000000"/>
          <w:szCs w:val="28"/>
        </w:rPr>
        <w:br/>
        <w:t>Совета депутатов Большеигнатовского сельского поселения Большеигнатовского муниципального района Республики Мордовия</w:t>
      </w:r>
      <w:r w:rsidRPr="00FA5918">
        <w:rPr>
          <w:b/>
          <w:bCs/>
          <w:color w:val="000000"/>
          <w:szCs w:val="28"/>
        </w:rPr>
        <w:br/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</w:t>
      </w:r>
    </w:p>
    <w:p w:rsidR="00FA220C" w:rsidRPr="00FA5918" w:rsidRDefault="00FA220C" w:rsidP="00FA5918">
      <w:pPr>
        <w:pStyle w:val="1"/>
        <w:rPr>
          <w:b/>
          <w:bCs/>
          <w:szCs w:val="28"/>
        </w:rPr>
      </w:pPr>
      <w:bookmarkStart w:id="0" w:name="sub_1100"/>
      <w:r w:rsidRPr="00FA5918">
        <w:rPr>
          <w:b/>
          <w:bCs/>
          <w:szCs w:val="28"/>
        </w:rPr>
        <w:t>Раздел I. Общие положения</w:t>
      </w:r>
    </w:p>
    <w:bookmarkEnd w:id="0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" w:name="sub_1001"/>
      <w:r w:rsidRPr="00FA5918">
        <w:rPr>
          <w:sz w:val="28"/>
          <w:szCs w:val="28"/>
        </w:rPr>
        <w:t>Настоящий Регламент является правовым актом Совета депутатов Большеигнатовского сельского поселения Большеигнатовского муниципального района Республики Мордовия и устанавливает порядок и условия его деятельности.</w:t>
      </w:r>
    </w:p>
    <w:p w:rsidR="00FA220C" w:rsidRPr="00FA5918" w:rsidRDefault="00FA220C" w:rsidP="00480C21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2" w:name="sub_1002"/>
      <w:bookmarkEnd w:id="1"/>
      <w:r w:rsidRPr="00FA5918">
        <w:rPr>
          <w:sz w:val="28"/>
          <w:szCs w:val="28"/>
        </w:rPr>
        <w:t>В настоящем Регламенте применяются следующие основные понятия:</w:t>
      </w:r>
    </w:p>
    <w:p w:rsidR="00FA5918" w:rsidRDefault="00FA220C" w:rsidP="00480C21">
      <w:pPr>
        <w:jc w:val="both"/>
        <w:rPr>
          <w:color w:val="000000"/>
          <w:sz w:val="28"/>
          <w:szCs w:val="28"/>
        </w:rPr>
      </w:pPr>
      <w:bookmarkStart w:id="3" w:name="sub_10021"/>
      <w:bookmarkEnd w:id="2"/>
      <w:r w:rsidRPr="00FA5918">
        <w:rPr>
          <w:color w:val="000000"/>
          <w:sz w:val="28"/>
          <w:szCs w:val="28"/>
        </w:rPr>
        <w:t xml:space="preserve"> </w:t>
      </w:r>
      <w:r w:rsidRPr="00FA5918">
        <w:rPr>
          <w:b/>
          <w:bCs/>
          <w:color w:val="000000"/>
          <w:sz w:val="28"/>
          <w:szCs w:val="28"/>
        </w:rPr>
        <w:t>Регламент</w:t>
      </w:r>
      <w:r w:rsidRPr="00FA5918">
        <w:rPr>
          <w:color w:val="000000"/>
          <w:sz w:val="28"/>
          <w:szCs w:val="28"/>
        </w:rPr>
        <w:t xml:space="preserve"> - Регламент Совета депутатов Большеигнатовского сельского </w:t>
      </w:r>
      <w:r w:rsidR="00FA5918">
        <w:rPr>
          <w:color w:val="000000"/>
          <w:sz w:val="28"/>
          <w:szCs w:val="28"/>
        </w:rPr>
        <w:t xml:space="preserve"> </w:t>
      </w:r>
    </w:p>
    <w:p w:rsidR="00FA5918" w:rsidRDefault="00FA5918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 xml:space="preserve">поселения Большеигнатовского муниципального района Республики </w:t>
      </w:r>
    </w:p>
    <w:p w:rsidR="00FA220C" w:rsidRPr="00FA5918" w:rsidRDefault="00FA5918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>Мордовия;</w:t>
      </w:r>
    </w:p>
    <w:p w:rsidR="00480C21" w:rsidRDefault="00FA220C" w:rsidP="00480C21">
      <w:pPr>
        <w:jc w:val="both"/>
        <w:rPr>
          <w:color w:val="000000"/>
          <w:sz w:val="28"/>
          <w:szCs w:val="28"/>
        </w:rPr>
      </w:pPr>
      <w:bookmarkStart w:id="4" w:name="sub_10022"/>
      <w:bookmarkEnd w:id="3"/>
      <w:r w:rsidRPr="00FA5918">
        <w:rPr>
          <w:color w:val="000000"/>
          <w:sz w:val="28"/>
          <w:szCs w:val="28"/>
        </w:rPr>
        <w:t xml:space="preserve"> </w:t>
      </w:r>
      <w:r w:rsidRPr="00FA5918">
        <w:rPr>
          <w:b/>
          <w:bCs/>
          <w:color w:val="000000"/>
          <w:sz w:val="28"/>
          <w:szCs w:val="28"/>
        </w:rPr>
        <w:t>Совет депутатов</w:t>
      </w:r>
      <w:r w:rsidRPr="00FA5918">
        <w:rPr>
          <w:color w:val="000000"/>
          <w:sz w:val="28"/>
          <w:szCs w:val="28"/>
        </w:rPr>
        <w:t xml:space="preserve"> - Совет депутатов Большеигнатовского сельского </w:t>
      </w:r>
    </w:p>
    <w:p w:rsidR="00480C21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 xml:space="preserve">поселения Большеигнатовского муниципального района Республики </w:t>
      </w:r>
    </w:p>
    <w:p w:rsidR="00FA220C" w:rsidRPr="00FA5918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>Мордовия;</w:t>
      </w:r>
    </w:p>
    <w:p w:rsidR="00480C21" w:rsidRDefault="00FA220C" w:rsidP="00480C21">
      <w:pPr>
        <w:jc w:val="both"/>
        <w:rPr>
          <w:color w:val="000000"/>
          <w:sz w:val="28"/>
          <w:szCs w:val="28"/>
        </w:rPr>
      </w:pPr>
      <w:bookmarkStart w:id="5" w:name="sub_10023"/>
      <w:bookmarkEnd w:id="4"/>
      <w:r w:rsidRPr="00FA5918">
        <w:rPr>
          <w:color w:val="000000"/>
          <w:sz w:val="28"/>
          <w:szCs w:val="28"/>
        </w:rPr>
        <w:t xml:space="preserve"> </w:t>
      </w:r>
      <w:r w:rsidRPr="00FA5918">
        <w:rPr>
          <w:b/>
          <w:bCs/>
          <w:color w:val="000000"/>
          <w:sz w:val="28"/>
          <w:szCs w:val="28"/>
        </w:rPr>
        <w:t>Депутат</w:t>
      </w:r>
      <w:r w:rsidRPr="00FA5918">
        <w:rPr>
          <w:color w:val="000000"/>
          <w:sz w:val="28"/>
          <w:szCs w:val="28"/>
        </w:rPr>
        <w:t xml:space="preserve"> - депутат Совета депутатов Большеигнатовского сельского </w:t>
      </w:r>
    </w:p>
    <w:p w:rsidR="00FA220C" w:rsidRPr="00FA5918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>поселения;</w:t>
      </w:r>
    </w:p>
    <w:p w:rsidR="00480C21" w:rsidRDefault="00FA220C" w:rsidP="00480C21">
      <w:pPr>
        <w:jc w:val="both"/>
        <w:rPr>
          <w:color w:val="000000"/>
          <w:sz w:val="28"/>
          <w:szCs w:val="28"/>
        </w:rPr>
      </w:pPr>
      <w:bookmarkStart w:id="6" w:name="sub_10024"/>
      <w:bookmarkEnd w:id="5"/>
      <w:r w:rsidRPr="00FA5918">
        <w:rPr>
          <w:color w:val="000000"/>
          <w:sz w:val="28"/>
          <w:szCs w:val="28"/>
        </w:rPr>
        <w:t xml:space="preserve"> </w:t>
      </w:r>
      <w:r w:rsidRPr="00FA5918">
        <w:rPr>
          <w:b/>
          <w:bCs/>
          <w:color w:val="000000"/>
          <w:sz w:val="28"/>
          <w:szCs w:val="28"/>
        </w:rPr>
        <w:t>Председатель Совета</w:t>
      </w:r>
      <w:r w:rsidR="00480C21">
        <w:rPr>
          <w:b/>
          <w:bCs/>
          <w:color w:val="000000"/>
          <w:sz w:val="28"/>
          <w:szCs w:val="28"/>
        </w:rPr>
        <w:t xml:space="preserve"> депутатов</w:t>
      </w:r>
      <w:r w:rsidRPr="00FA5918">
        <w:rPr>
          <w:color w:val="000000"/>
          <w:sz w:val="28"/>
          <w:szCs w:val="28"/>
        </w:rPr>
        <w:t xml:space="preserve"> - Председатель Совета депутатов </w:t>
      </w:r>
    </w:p>
    <w:p w:rsidR="00FA220C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>Большеигнатовского сельского поселения;</w:t>
      </w:r>
    </w:p>
    <w:p w:rsidR="00480C21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480C21">
        <w:rPr>
          <w:b/>
          <w:color w:val="000000"/>
          <w:sz w:val="28"/>
          <w:szCs w:val="28"/>
        </w:rPr>
        <w:t>Глава сельского поселения</w:t>
      </w:r>
      <w:r>
        <w:rPr>
          <w:color w:val="000000"/>
          <w:sz w:val="28"/>
          <w:szCs w:val="28"/>
        </w:rPr>
        <w:t xml:space="preserve"> – Глава Большеигнатовского сельского  </w:t>
      </w:r>
    </w:p>
    <w:p w:rsidR="00480C21" w:rsidRPr="00FA5918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Поселения – Председатель Совета депутатов;</w:t>
      </w:r>
    </w:p>
    <w:p w:rsidR="00480C21" w:rsidRDefault="00FA220C" w:rsidP="00480C21">
      <w:pPr>
        <w:jc w:val="both"/>
        <w:rPr>
          <w:color w:val="000000"/>
          <w:sz w:val="28"/>
          <w:szCs w:val="28"/>
        </w:rPr>
      </w:pPr>
      <w:bookmarkStart w:id="7" w:name="sub_10025"/>
      <w:bookmarkEnd w:id="6"/>
      <w:r w:rsidRPr="00FA5918">
        <w:rPr>
          <w:color w:val="000000"/>
          <w:sz w:val="28"/>
          <w:szCs w:val="28"/>
        </w:rPr>
        <w:t xml:space="preserve"> </w:t>
      </w:r>
      <w:r w:rsidRPr="00FA5918">
        <w:rPr>
          <w:b/>
          <w:bCs/>
          <w:color w:val="000000"/>
          <w:sz w:val="28"/>
          <w:szCs w:val="28"/>
        </w:rPr>
        <w:t>Устав сельского поселения</w:t>
      </w:r>
      <w:r w:rsidRPr="00FA5918">
        <w:rPr>
          <w:color w:val="000000"/>
          <w:sz w:val="28"/>
          <w:szCs w:val="28"/>
        </w:rPr>
        <w:t xml:space="preserve"> - Устав Большеигнатовского сельского </w:t>
      </w:r>
    </w:p>
    <w:p w:rsidR="00480C21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 xml:space="preserve">поселения Большеигнатовского муниципального района Республики </w:t>
      </w:r>
    </w:p>
    <w:p w:rsidR="00FA220C" w:rsidRPr="00FA5918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A220C" w:rsidRPr="00FA5918">
        <w:rPr>
          <w:color w:val="000000"/>
          <w:sz w:val="28"/>
          <w:szCs w:val="28"/>
        </w:rPr>
        <w:t>Мордовия;</w:t>
      </w:r>
    </w:p>
    <w:p w:rsidR="00480C21" w:rsidRDefault="00FA220C" w:rsidP="00480C21">
      <w:pPr>
        <w:jc w:val="both"/>
        <w:rPr>
          <w:color w:val="000000"/>
          <w:sz w:val="28"/>
          <w:szCs w:val="28"/>
        </w:rPr>
      </w:pPr>
      <w:bookmarkStart w:id="8" w:name="sub_10026"/>
      <w:bookmarkEnd w:id="7"/>
      <w:r w:rsidRPr="00FA5918">
        <w:rPr>
          <w:b/>
          <w:bCs/>
          <w:color w:val="000000"/>
          <w:sz w:val="28"/>
          <w:szCs w:val="28"/>
        </w:rPr>
        <w:t xml:space="preserve"> Сельское поселение – </w:t>
      </w:r>
      <w:r w:rsidRPr="00FA5918">
        <w:rPr>
          <w:color w:val="000000"/>
          <w:sz w:val="28"/>
          <w:szCs w:val="28"/>
        </w:rPr>
        <w:t xml:space="preserve">муниципальное образование «Большеигнатовское </w:t>
      </w:r>
    </w:p>
    <w:p w:rsidR="00FA220C" w:rsidRPr="00FA5918" w:rsidRDefault="00480C21" w:rsidP="00480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сельское поселение».</w:t>
      </w:r>
    </w:p>
    <w:p w:rsidR="00FA220C" w:rsidRPr="00FA5918" w:rsidRDefault="00FA220C" w:rsidP="00480C21">
      <w:pPr>
        <w:ind w:left="142"/>
        <w:jc w:val="both"/>
        <w:rPr>
          <w:sz w:val="28"/>
          <w:szCs w:val="28"/>
        </w:rPr>
      </w:pPr>
      <w:bookmarkStart w:id="9" w:name="sub_10028"/>
      <w:bookmarkEnd w:id="8"/>
      <w:r w:rsidRPr="00FA5918">
        <w:rPr>
          <w:b/>
          <w:bCs/>
          <w:color w:val="000000"/>
          <w:sz w:val="28"/>
          <w:szCs w:val="28"/>
        </w:rPr>
        <w:t>Законодательство</w:t>
      </w:r>
      <w:r w:rsidRPr="00FA5918">
        <w:rPr>
          <w:color w:val="000000"/>
          <w:sz w:val="28"/>
          <w:szCs w:val="28"/>
        </w:rPr>
        <w:t xml:space="preserve"> - Конституция</w:t>
      </w:r>
      <w:r w:rsidRPr="00FA5918">
        <w:rPr>
          <w:sz w:val="28"/>
          <w:szCs w:val="28"/>
        </w:rPr>
        <w:t xml:space="preserve"> Российской Федерации, федеральные конституционные законы, федеральные законы, нормативные правовые акты органов государственной власти Российской Федерации, Конституция Республики Мордовия, законы Республики Мордовия, нормативные правовые акты органов государственной власти Республики Мордовия.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0" w:name="sub_1003"/>
      <w:bookmarkEnd w:id="9"/>
      <w:r w:rsidRPr="00FA5918">
        <w:rPr>
          <w:sz w:val="28"/>
          <w:szCs w:val="28"/>
        </w:rPr>
        <w:t>В Регламенте слова "сессия" и "заседание" и образованные на их основе словосочетания применяются в одном значении в отношении формы работы Совета депутатов, за исключением формы работы основных рабочих органов Совета депутатов.</w:t>
      </w:r>
    </w:p>
    <w:bookmarkEnd w:id="10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lastRenderedPageBreak/>
        <w:t xml:space="preserve"> </w:t>
      </w:r>
    </w:p>
    <w:p w:rsidR="00FA220C" w:rsidRPr="00FA5918" w:rsidRDefault="00FA220C" w:rsidP="00480C21">
      <w:pPr>
        <w:pStyle w:val="1"/>
        <w:rPr>
          <w:b/>
          <w:bCs/>
          <w:szCs w:val="28"/>
        </w:rPr>
      </w:pPr>
      <w:bookmarkStart w:id="11" w:name="sub_1200"/>
      <w:r w:rsidRPr="00FA5918">
        <w:rPr>
          <w:b/>
          <w:bCs/>
          <w:szCs w:val="28"/>
        </w:rPr>
        <w:t>Раздел II. Структура Совета депутатов</w:t>
      </w:r>
      <w:bookmarkEnd w:id="11"/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2" w:name="sub_1004"/>
      <w:r w:rsidRPr="00FA5918">
        <w:rPr>
          <w:sz w:val="28"/>
          <w:szCs w:val="28"/>
        </w:rPr>
        <w:t xml:space="preserve">Организацию </w:t>
      </w:r>
      <w:r w:rsidRPr="00FA5918">
        <w:rPr>
          <w:color w:val="000000"/>
          <w:sz w:val="28"/>
          <w:szCs w:val="28"/>
        </w:rPr>
        <w:t xml:space="preserve">деятельности </w:t>
      </w:r>
      <w:hyperlink w:anchor="sub_10022" w:history="1">
        <w:r w:rsidRPr="00FA5918">
          <w:rPr>
            <w:color w:val="000000"/>
            <w:sz w:val="28"/>
            <w:szCs w:val="28"/>
          </w:rPr>
          <w:t xml:space="preserve"> Совета депутатов</w:t>
        </w:r>
      </w:hyperlink>
      <w:r w:rsidRPr="00FA5918">
        <w:rPr>
          <w:sz w:val="28"/>
          <w:szCs w:val="28"/>
        </w:rPr>
        <w:t xml:space="preserve"> осуществляет Председатель Совета</w:t>
      </w:r>
      <w:r w:rsidR="00480C21">
        <w:rPr>
          <w:sz w:val="28"/>
          <w:szCs w:val="28"/>
        </w:rPr>
        <w:t xml:space="preserve"> депутатов, он же Глава сельского поселения</w:t>
      </w:r>
      <w:r w:rsidRPr="00FA5918">
        <w:rPr>
          <w:sz w:val="28"/>
          <w:szCs w:val="28"/>
        </w:rPr>
        <w:t>, избираемый этим органом из своего состава.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3" w:name="sub_1005"/>
      <w:bookmarkEnd w:id="12"/>
      <w:r w:rsidRPr="00FA5918">
        <w:rPr>
          <w:sz w:val="28"/>
          <w:szCs w:val="28"/>
        </w:rPr>
        <w:t xml:space="preserve">Совет депутатов из своего состава избирает Заместителя </w:t>
      </w:r>
      <w:r w:rsidR="00480C21">
        <w:rPr>
          <w:sz w:val="28"/>
          <w:szCs w:val="28"/>
        </w:rPr>
        <w:t>Главы сельского поселения</w:t>
      </w:r>
      <w:r w:rsidRPr="00FA5918">
        <w:rPr>
          <w:sz w:val="28"/>
          <w:szCs w:val="28"/>
        </w:rPr>
        <w:t xml:space="preserve"> по представлению </w:t>
      </w:r>
      <w:r w:rsidR="00480C21">
        <w:rPr>
          <w:sz w:val="28"/>
          <w:szCs w:val="28"/>
        </w:rPr>
        <w:t>Главы сельского поселения</w:t>
      </w:r>
      <w:r w:rsidRPr="00FA5918">
        <w:rPr>
          <w:sz w:val="28"/>
          <w:szCs w:val="28"/>
        </w:rPr>
        <w:t xml:space="preserve"> на срок полномочий Совета депутатов.</w:t>
      </w:r>
      <w:bookmarkEnd w:id="13"/>
      <w:r w:rsidRPr="00FA5918">
        <w:rPr>
          <w:sz w:val="28"/>
          <w:szCs w:val="28"/>
        </w:rPr>
        <w:t xml:space="preserve"> Заместитель </w:t>
      </w:r>
      <w:r w:rsidR="0066513A">
        <w:rPr>
          <w:sz w:val="28"/>
          <w:szCs w:val="28"/>
        </w:rPr>
        <w:t>Главы сельского поселения</w:t>
      </w:r>
      <w:r w:rsidRPr="00FA5918">
        <w:rPr>
          <w:sz w:val="28"/>
          <w:szCs w:val="28"/>
        </w:rPr>
        <w:t xml:space="preserve"> осуществляет свои полномочия на непостоянной основе. Заместитель </w:t>
      </w:r>
      <w:r w:rsidR="0066513A">
        <w:rPr>
          <w:sz w:val="28"/>
          <w:szCs w:val="28"/>
        </w:rPr>
        <w:t>Главы сельского поселения</w:t>
      </w:r>
      <w:r w:rsidRPr="00FA5918">
        <w:rPr>
          <w:sz w:val="28"/>
          <w:szCs w:val="28"/>
        </w:rPr>
        <w:t xml:space="preserve"> осуществляет полномочия </w:t>
      </w:r>
      <w:r w:rsidR="0066513A">
        <w:rPr>
          <w:sz w:val="28"/>
          <w:szCs w:val="28"/>
        </w:rPr>
        <w:t>Главы сельского поселения</w:t>
      </w:r>
      <w:r w:rsidRPr="00FA5918">
        <w:rPr>
          <w:sz w:val="28"/>
          <w:szCs w:val="28"/>
        </w:rPr>
        <w:t xml:space="preserve"> в случаях невозможности их осуществления </w:t>
      </w:r>
      <w:r w:rsidR="0066513A">
        <w:rPr>
          <w:sz w:val="28"/>
          <w:szCs w:val="28"/>
        </w:rPr>
        <w:t>Главой сельского поселения</w:t>
      </w:r>
      <w:r w:rsidRPr="00FA5918">
        <w:rPr>
          <w:sz w:val="28"/>
          <w:szCs w:val="28"/>
        </w:rPr>
        <w:t xml:space="preserve"> по уважительным причинам (командировка, болезнь, отпуск и т.п.).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4" w:name="sub_1006"/>
      <w:r w:rsidRPr="00FA5918">
        <w:rPr>
          <w:sz w:val="28"/>
          <w:szCs w:val="28"/>
        </w:rPr>
        <w:t>Совет депутатов образует по отдельным направлениям своей деятельности постоянные комиссии (далее по тексту - комиссии), которые являются основными рабочими органами Совета депутатов и подотчетны ему. Перечень комиссий, их персональный состав утверждаются решением Совета депутатов. Комиссии осуществляют свою деятельность в соответствии с Положением о них.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5" w:name="sub_1007"/>
      <w:bookmarkEnd w:id="14"/>
      <w:r w:rsidRPr="00FA5918">
        <w:rPr>
          <w:sz w:val="28"/>
          <w:szCs w:val="28"/>
        </w:rPr>
        <w:t>Избрание председателя комиссии, а также членов комиссии проводится на заседаниях Совета депутатов. Председатели комиссий осуществляют свои полномочия на непостоянной основе.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6" w:name="sub_1008"/>
      <w:bookmarkEnd w:id="15"/>
      <w:r w:rsidRPr="00FA5918">
        <w:rPr>
          <w:sz w:val="28"/>
          <w:szCs w:val="28"/>
        </w:rPr>
        <w:t>Правом выдвижения кандидатуры на должность председателя комиссии обладают депутаты.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7" w:name="sub_1009"/>
      <w:bookmarkEnd w:id="16"/>
      <w:r w:rsidRPr="00FA5918">
        <w:rPr>
          <w:sz w:val="28"/>
          <w:szCs w:val="28"/>
        </w:rPr>
        <w:t>Формирование комиссий проводится по предложению Председателя Совета и депутатов.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18" w:name="sub_1010"/>
      <w:bookmarkEnd w:id="17"/>
      <w:r w:rsidRPr="00FA5918">
        <w:rPr>
          <w:sz w:val="28"/>
          <w:szCs w:val="28"/>
        </w:rPr>
        <w:t>Комиссии могут разделяться на рабочие группы по основным направлениям работы комиссии.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19" w:name="sub_1011"/>
      <w:bookmarkEnd w:id="18"/>
      <w:r w:rsidRPr="00FA5918">
        <w:rPr>
          <w:sz w:val="28"/>
          <w:szCs w:val="28"/>
        </w:rPr>
        <w:t xml:space="preserve"> </w:t>
      </w:r>
      <w:bookmarkEnd w:id="19"/>
      <w:r w:rsidRPr="00FA5918">
        <w:rPr>
          <w:sz w:val="28"/>
          <w:szCs w:val="28"/>
        </w:rPr>
        <w:t xml:space="preserve"> </w:t>
      </w:r>
    </w:p>
    <w:p w:rsidR="00FA220C" w:rsidRPr="00FA5918" w:rsidRDefault="00FA220C" w:rsidP="0066513A">
      <w:pPr>
        <w:pStyle w:val="1"/>
        <w:rPr>
          <w:b/>
          <w:bCs/>
          <w:szCs w:val="28"/>
        </w:rPr>
      </w:pPr>
      <w:bookmarkStart w:id="20" w:name="sub_1300"/>
      <w:r w:rsidRPr="00FA5918">
        <w:rPr>
          <w:b/>
          <w:bCs/>
          <w:szCs w:val="28"/>
        </w:rPr>
        <w:t>Раздел III. Сессия (заседание) Совета депутатов</w:t>
      </w:r>
      <w:bookmarkEnd w:id="20"/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21" w:name="sub_1012"/>
      <w:r w:rsidRPr="00FA5918">
        <w:rPr>
          <w:sz w:val="28"/>
          <w:szCs w:val="28"/>
        </w:rPr>
        <w:t>Основной формой работы Совета депутатов является его сессия (заседание).</w:t>
      </w:r>
      <w:bookmarkStart w:id="22" w:name="sub_1013"/>
      <w:bookmarkEnd w:id="21"/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Сессии Совета депутатов могут быть очередными и внеочередными.</w:t>
      </w:r>
      <w:bookmarkEnd w:id="22"/>
      <w:r w:rsidRPr="00FA5918">
        <w:rPr>
          <w:sz w:val="28"/>
          <w:szCs w:val="28"/>
        </w:rPr>
        <w:t xml:space="preserve"> Очередными сессиями Совета депутатов являются сессии Совета депутатов, которые созываются в установленное им время. Очередные сессии Совета депутатов созываются не реже одного раза в три месяца. Внеочередная сессия Совета депутатов созывается по инициативе </w:t>
      </w:r>
      <w:r w:rsidR="0066513A">
        <w:rPr>
          <w:sz w:val="28"/>
          <w:szCs w:val="28"/>
        </w:rPr>
        <w:t xml:space="preserve">Главы сельского поселения, </w:t>
      </w:r>
      <w:r w:rsidRPr="00FA5918">
        <w:rPr>
          <w:sz w:val="28"/>
          <w:szCs w:val="28"/>
        </w:rPr>
        <w:t>либо по требованию 1/3 депутатов от установленного числа депутатов. Предложения о созыве внеочередного заседания направляются Председателю Совета в письменном виде с указанием вопросов, предлагаемых к включению в повестку дня и обоснованием необходимости внеочередного заседания.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23" w:name="sub_1014"/>
      <w:r w:rsidRPr="00FA5918">
        <w:rPr>
          <w:sz w:val="28"/>
          <w:szCs w:val="28"/>
        </w:rPr>
        <w:t xml:space="preserve">В случае крайней необходимости, обусловленной обстоятельствами, требующими немедленного разрешения Советом депутатов по входящим в его компетенцию вопросам, внеочередное заседание созывается в </w:t>
      </w:r>
      <w:r w:rsidRPr="00FA5918">
        <w:rPr>
          <w:sz w:val="28"/>
          <w:szCs w:val="28"/>
        </w:rPr>
        <w:lastRenderedPageBreak/>
        <w:t>течение одних суток. Оповещение депутатов производится телефонограммой.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24" w:name="sub_1015"/>
      <w:bookmarkEnd w:id="23"/>
      <w:r w:rsidRPr="00FA5918">
        <w:rPr>
          <w:sz w:val="28"/>
          <w:szCs w:val="28"/>
        </w:rPr>
        <w:t>Первая сессия Совета депутатов нового созыва проводится не позднее 20 дней после дня официального опубликования результатов выборов.</w:t>
      </w:r>
    </w:p>
    <w:p w:rsidR="0066513A" w:rsidRDefault="0066513A" w:rsidP="00FA5918">
      <w:pPr>
        <w:jc w:val="both"/>
        <w:rPr>
          <w:sz w:val="28"/>
          <w:szCs w:val="28"/>
        </w:rPr>
      </w:pPr>
      <w:bookmarkStart w:id="25" w:name="sub_152"/>
      <w:bookmarkEnd w:id="24"/>
      <w:r>
        <w:rPr>
          <w:sz w:val="28"/>
          <w:szCs w:val="28"/>
        </w:rPr>
        <w:t xml:space="preserve">      </w:t>
      </w:r>
      <w:r w:rsidR="00FA220C" w:rsidRPr="00FA5918">
        <w:rPr>
          <w:sz w:val="28"/>
          <w:szCs w:val="28"/>
        </w:rPr>
        <w:t xml:space="preserve">Для подготовки и созыва первой сессии Совета депутатов из числа вновь </w:t>
      </w:r>
      <w:r>
        <w:rPr>
          <w:sz w:val="28"/>
          <w:szCs w:val="28"/>
        </w:rPr>
        <w:t xml:space="preserve">   </w:t>
      </w:r>
    </w:p>
    <w:p w:rsidR="0066513A" w:rsidRDefault="0066513A" w:rsidP="00FA59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A220C" w:rsidRPr="00FA5918">
        <w:rPr>
          <w:sz w:val="28"/>
          <w:szCs w:val="28"/>
        </w:rPr>
        <w:t xml:space="preserve">избранных    депутатов формируется организационный комитет в состав </w:t>
      </w:r>
    </w:p>
    <w:p w:rsidR="00FA220C" w:rsidRPr="00FA5918" w:rsidRDefault="0066513A" w:rsidP="00FA59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A220C" w:rsidRPr="00FA5918">
        <w:rPr>
          <w:sz w:val="28"/>
          <w:szCs w:val="28"/>
        </w:rPr>
        <w:t>которого включаются каждый третий депутат по алфавитному списку.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26" w:name="sub_1016"/>
      <w:bookmarkEnd w:id="25"/>
      <w:r w:rsidRPr="00FA5918">
        <w:rPr>
          <w:sz w:val="28"/>
          <w:szCs w:val="28"/>
        </w:rPr>
        <w:t>Президиум первой сессии нового состава состоит из старейшего по возрасту депутата, председателя избирательной комиссии Большеигнатовского сельского поселения и Главы Администрации.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27" w:name="sub_1017"/>
      <w:bookmarkEnd w:id="26"/>
      <w:r w:rsidRPr="00FA5918">
        <w:rPr>
          <w:sz w:val="28"/>
          <w:szCs w:val="28"/>
        </w:rPr>
        <w:t>На первой сессии, в порядке, предусмотренном Регламентом, Совет депутатов:</w:t>
      </w:r>
    </w:p>
    <w:bookmarkEnd w:id="27"/>
    <w:p w:rsidR="00FA220C" w:rsidRPr="00FA5918" w:rsidRDefault="00FA220C" w:rsidP="00FA5918">
      <w:pPr>
        <w:numPr>
          <w:ilvl w:val="1"/>
          <w:numId w:val="1"/>
        </w:num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заслушивает отчет председателя избирательной комиссии сельского поселения об итогах выборов в Совет депутатов;</w:t>
      </w:r>
    </w:p>
    <w:p w:rsidR="00FA220C" w:rsidRPr="00FA5918" w:rsidRDefault="00FA220C" w:rsidP="00FA5918">
      <w:pPr>
        <w:numPr>
          <w:ilvl w:val="1"/>
          <w:numId w:val="1"/>
        </w:num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избирает </w:t>
      </w:r>
      <w:r w:rsidR="006577CC">
        <w:rPr>
          <w:sz w:val="28"/>
          <w:szCs w:val="28"/>
        </w:rPr>
        <w:t>Главу сельского поселения</w:t>
      </w:r>
      <w:r w:rsidRPr="00FA5918">
        <w:rPr>
          <w:sz w:val="28"/>
          <w:szCs w:val="28"/>
        </w:rPr>
        <w:t xml:space="preserve"> и его Заместителя;</w:t>
      </w:r>
    </w:p>
    <w:p w:rsidR="00FA220C" w:rsidRPr="00FA5918" w:rsidRDefault="00FA220C" w:rsidP="00FA5918">
      <w:pPr>
        <w:numPr>
          <w:ilvl w:val="1"/>
          <w:numId w:val="1"/>
        </w:num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в случаях необходимости решает иные вопросы.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28" w:name="sub_1018"/>
      <w:r w:rsidRPr="00FA5918">
        <w:rPr>
          <w:sz w:val="28"/>
          <w:szCs w:val="28"/>
        </w:rPr>
        <w:t xml:space="preserve">Решение о созыве очередной сессии Совета депутатов, а также о времени и месте проведения сессии Совета депутатов принимается </w:t>
      </w:r>
      <w:r w:rsidR="006577CC">
        <w:rPr>
          <w:sz w:val="28"/>
          <w:szCs w:val="28"/>
        </w:rPr>
        <w:t>Главой сельского поселения</w:t>
      </w:r>
      <w:r w:rsidRPr="00FA5918">
        <w:rPr>
          <w:sz w:val="28"/>
          <w:szCs w:val="28"/>
        </w:rPr>
        <w:t xml:space="preserve">. Данное решение вступает в силу со дня его опубликования и должно быть опубликовано не позднее, чем за 5 дней до дня проведения сессии Совета депутатов. О созыве </w:t>
      </w:r>
      <w:r w:rsidR="006577CC">
        <w:rPr>
          <w:sz w:val="28"/>
          <w:szCs w:val="28"/>
        </w:rPr>
        <w:t xml:space="preserve">сессии </w:t>
      </w:r>
      <w:r w:rsidRPr="00FA5918">
        <w:rPr>
          <w:sz w:val="28"/>
          <w:szCs w:val="28"/>
        </w:rPr>
        <w:t>Совета депутатов депутаты извещаются в письменной форме с указанием места и времени проведения сессии, а также вопросов, вносимых на обсуждение, с приложением необходимых материалов (проектов правовых актов, писем и т.п.).</w:t>
      </w:r>
      <w:bookmarkStart w:id="29" w:name="sub_1020"/>
      <w:bookmarkEnd w:id="28"/>
    </w:p>
    <w:p w:rsidR="00FA220C" w:rsidRPr="00FA5918" w:rsidRDefault="006577C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30" w:name="sub_1021"/>
      <w:bookmarkEnd w:id="29"/>
      <w:r>
        <w:rPr>
          <w:sz w:val="28"/>
          <w:szCs w:val="28"/>
        </w:rPr>
        <w:t>Глава сельского поселения</w:t>
      </w:r>
      <w:r w:rsidR="00FA220C" w:rsidRPr="00FA5918">
        <w:rPr>
          <w:sz w:val="28"/>
          <w:szCs w:val="28"/>
        </w:rPr>
        <w:t>, 2/3 от избранного числа депутатов Совета депутатов, вправе вносить в проект повестки дня вопросы, не прошедшие обсуждение в соответствующих комиссиях.</w:t>
      </w:r>
    </w:p>
    <w:bookmarkEnd w:id="30"/>
    <w:p w:rsidR="006577CC" w:rsidRDefault="006577CC" w:rsidP="00FA59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A220C" w:rsidRPr="00FA5918">
        <w:rPr>
          <w:sz w:val="28"/>
          <w:szCs w:val="28"/>
        </w:rPr>
        <w:t xml:space="preserve">Протесты, представления прокурора на решения Совета депутатов </w:t>
      </w:r>
    </w:p>
    <w:p w:rsidR="00FA220C" w:rsidRPr="00FA5918" w:rsidRDefault="006577CC" w:rsidP="00FA59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A220C" w:rsidRPr="00FA5918">
        <w:rPr>
          <w:sz w:val="28"/>
          <w:szCs w:val="28"/>
        </w:rPr>
        <w:t>подлежат</w:t>
      </w:r>
      <w:r>
        <w:rPr>
          <w:sz w:val="28"/>
          <w:szCs w:val="28"/>
        </w:rPr>
        <w:t xml:space="preserve"> </w:t>
      </w:r>
      <w:r w:rsidR="00FA220C" w:rsidRPr="00FA5918">
        <w:rPr>
          <w:sz w:val="28"/>
          <w:szCs w:val="28"/>
        </w:rPr>
        <w:t>обязательному включению в проект повестки дня.</w:t>
      </w:r>
    </w:p>
    <w:p w:rsidR="00FA220C" w:rsidRPr="00FA5918" w:rsidRDefault="00FA220C" w:rsidP="00FA5918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31" w:name="sub_1022"/>
      <w:r w:rsidRPr="00FA5918">
        <w:rPr>
          <w:sz w:val="28"/>
          <w:szCs w:val="28"/>
        </w:rPr>
        <w:t>На заседаниях Совета депутатов могут присутствовать приглашенные лица, а также представители средств массовой информации, прошедшие в установленном порядке аккредитацию.</w:t>
      </w:r>
    </w:p>
    <w:bookmarkEnd w:id="31"/>
    <w:p w:rsidR="00FA220C" w:rsidRPr="00FA5918" w:rsidRDefault="006577CC" w:rsidP="00FA5918">
      <w:pPr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A220C" w:rsidRPr="00FA5918">
        <w:rPr>
          <w:sz w:val="28"/>
          <w:szCs w:val="28"/>
        </w:rPr>
        <w:t xml:space="preserve">Вопрос о персональном составе приглашаемых лиц решается </w:t>
      </w:r>
      <w:r>
        <w:rPr>
          <w:sz w:val="28"/>
          <w:szCs w:val="28"/>
        </w:rPr>
        <w:t>Главой сельского поселения</w:t>
      </w:r>
      <w:r w:rsidR="00FA220C" w:rsidRPr="00FA5918">
        <w:rPr>
          <w:sz w:val="28"/>
          <w:szCs w:val="28"/>
        </w:rPr>
        <w:t>, а в ходе заседания - большинством голосов от избранного числа депутатов.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32" w:name="sub_223"/>
      <w:r w:rsidRPr="00FA5918">
        <w:rPr>
          <w:sz w:val="28"/>
          <w:szCs w:val="28"/>
        </w:rPr>
        <w:t xml:space="preserve"> В обязательном порядке на сессию Совета депутатов </w:t>
      </w:r>
      <w:r w:rsidRPr="00FA5918">
        <w:rPr>
          <w:color w:val="000000"/>
          <w:sz w:val="28"/>
          <w:szCs w:val="28"/>
        </w:rPr>
        <w:t xml:space="preserve">приглашаются </w:t>
      </w:r>
      <w:hyperlink w:anchor="sub_10027" w:history="1">
        <w:r w:rsidRPr="00FA5918">
          <w:rPr>
            <w:color w:val="000000"/>
            <w:sz w:val="28"/>
            <w:szCs w:val="28"/>
          </w:rPr>
          <w:t xml:space="preserve"> Глава Администрации</w:t>
        </w:r>
      </w:hyperlink>
      <w:r w:rsidR="006577CC">
        <w:rPr>
          <w:color w:val="000000"/>
          <w:sz w:val="28"/>
          <w:szCs w:val="28"/>
        </w:rPr>
        <w:t xml:space="preserve"> района, Заместители</w:t>
      </w:r>
      <w:r w:rsidRPr="00FA5918">
        <w:rPr>
          <w:color w:val="000000"/>
          <w:sz w:val="28"/>
          <w:szCs w:val="28"/>
        </w:rPr>
        <w:t xml:space="preserve"> Главы Администрации</w:t>
      </w:r>
      <w:r w:rsidR="006577CC">
        <w:rPr>
          <w:color w:val="000000"/>
          <w:sz w:val="28"/>
          <w:szCs w:val="28"/>
        </w:rPr>
        <w:t xml:space="preserve"> района</w:t>
      </w:r>
      <w:r w:rsidRPr="00FA5918">
        <w:rPr>
          <w:color w:val="000000"/>
          <w:sz w:val="28"/>
          <w:szCs w:val="28"/>
        </w:rPr>
        <w:t xml:space="preserve">, руководители структурных подразделений Администрации Большеигнатовского </w:t>
      </w:r>
      <w:r w:rsidR="005C67EE">
        <w:rPr>
          <w:color w:val="000000"/>
          <w:sz w:val="28"/>
          <w:szCs w:val="28"/>
        </w:rPr>
        <w:t xml:space="preserve"> муниципального района</w:t>
      </w:r>
      <w:r w:rsidRPr="00FA5918">
        <w:rPr>
          <w:sz w:val="28"/>
          <w:szCs w:val="28"/>
        </w:rPr>
        <w:t>, если выносимые на рассмотрение Совета депутатов проекты решений затрагивают сферу их деятельности, прокурор.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33" w:name="sub_1023"/>
      <w:bookmarkEnd w:id="32"/>
      <w:r w:rsidRPr="00FA5918">
        <w:rPr>
          <w:sz w:val="28"/>
          <w:szCs w:val="28"/>
        </w:rPr>
        <w:t>20. Сессии Совета депутатов проводятся с 10  часов, если не будет принято иное решение</w:t>
      </w:r>
      <w:bookmarkEnd w:id="33"/>
      <w:r w:rsidRPr="00FA5918">
        <w:rPr>
          <w:sz w:val="28"/>
          <w:szCs w:val="28"/>
        </w:rPr>
        <w:t>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lastRenderedPageBreak/>
        <w:t>Перерывы устанавливаются через каждые 1,5-2 часа работы, если не будет принято иное решение.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34" w:name="sub_1024"/>
      <w:r w:rsidRPr="00FA5918">
        <w:rPr>
          <w:sz w:val="28"/>
          <w:szCs w:val="28"/>
        </w:rPr>
        <w:t xml:space="preserve">     21. Перед каждым заседанием Совета депутатов проводится регистрация депутатов.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35" w:name="sub_1025"/>
      <w:bookmarkEnd w:id="34"/>
      <w:r w:rsidRPr="00FA5918">
        <w:rPr>
          <w:sz w:val="28"/>
          <w:szCs w:val="28"/>
        </w:rPr>
        <w:t xml:space="preserve">     22. В случае невозможности прибыть на заседание Совета депутатов депутаты обязан</w:t>
      </w:r>
      <w:r w:rsidR="005C67EE">
        <w:rPr>
          <w:sz w:val="28"/>
          <w:szCs w:val="28"/>
        </w:rPr>
        <w:t xml:space="preserve">ы </w:t>
      </w:r>
      <w:r w:rsidRPr="00FA5918">
        <w:rPr>
          <w:sz w:val="28"/>
          <w:szCs w:val="28"/>
        </w:rPr>
        <w:t xml:space="preserve">сообщить об этом </w:t>
      </w:r>
      <w:r w:rsidR="005C67EE">
        <w:rPr>
          <w:sz w:val="28"/>
          <w:szCs w:val="28"/>
        </w:rPr>
        <w:t>Главе сельского поселения</w:t>
      </w:r>
      <w:r w:rsidRPr="00FA5918">
        <w:rPr>
          <w:sz w:val="28"/>
          <w:szCs w:val="28"/>
        </w:rPr>
        <w:t>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36" w:name="sub_1026"/>
      <w:bookmarkEnd w:id="35"/>
      <w:r w:rsidRPr="00FA5918">
        <w:rPr>
          <w:sz w:val="28"/>
          <w:szCs w:val="28"/>
        </w:rPr>
        <w:t xml:space="preserve">     23</w:t>
      </w:r>
      <w:r w:rsidRPr="00FA5918">
        <w:rPr>
          <w:color w:val="000000"/>
          <w:sz w:val="28"/>
          <w:szCs w:val="28"/>
        </w:rPr>
        <w:t xml:space="preserve">. </w:t>
      </w:r>
      <w:hyperlink w:anchor="sub_10024" w:history="1">
        <w:r w:rsidRPr="00FA5918">
          <w:rPr>
            <w:color w:val="000000"/>
            <w:sz w:val="28"/>
            <w:szCs w:val="28"/>
          </w:rPr>
          <w:t xml:space="preserve"> </w:t>
        </w:r>
        <w:r w:rsidR="005C67EE">
          <w:rPr>
            <w:color w:val="000000"/>
            <w:sz w:val="28"/>
            <w:szCs w:val="28"/>
          </w:rPr>
          <w:t>Глава</w:t>
        </w:r>
      </w:hyperlink>
      <w:r w:rsidR="005C67EE">
        <w:rPr>
          <w:color w:val="000000"/>
          <w:sz w:val="28"/>
          <w:szCs w:val="28"/>
        </w:rPr>
        <w:t xml:space="preserve"> сельского поселения</w:t>
      </w:r>
      <w:r w:rsidRPr="00FA5918">
        <w:rPr>
          <w:color w:val="000000"/>
          <w:sz w:val="28"/>
          <w:szCs w:val="28"/>
        </w:rPr>
        <w:t xml:space="preserve"> открывает</w:t>
      </w:r>
      <w:r w:rsidRPr="00FA5918">
        <w:rPr>
          <w:sz w:val="28"/>
          <w:szCs w:val="28"/>
        </w:rPr>
        <w:t xml:space="preserve"> и ведет заседание, а также выполняет на нем функции Председательствующего.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  <w:bookmarkStart w:id="37" w:name="sub_1027"/>
      <w:bookmarkEnd w:id="36"/>
      <w:r w:rsidRPr="00FA5918">
        <w:rPr>
          <w:sz w:val="28"/>
          <w:szCs w:val="28"/>
        </w:rPr>
        <w:t xml:space="preserve">    24. Председательствующий сообщает о количестве присутствующих и отсутствующих депутатов.</w:t>
      </w:r>
      <w:bookmarkEnd w:id="37"/>
      <w:r w:rsidR="005C67EE">
        <w:rPr>
          <w:sz w:val="28"/>
          <w:szCs w:val="28"/>
        </w:rPr>
        <w:t xml:space="preserve">  </w:t>
      </w:r>
      <w:r w:rsidRPr="00FA5918">
        <w:rPr>
          <w:sz w:val="28"/>
          <w:szCs w:val="28"/>
        </w:rPr>
        <w:t>Одновременно сообщает о приглашенных лицах, для которых в зале заседания определены специальные места. Приглашенные не имеют права вмешиваться в работу Совета депутатов, обязаны соблюдать установленный порядок.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38" w:name="sub_1028"/>
      <w:r w:rsidRPr="00FA5918">
        <w:rPr>
          <w:sz w:val="28"/>
          <w:szCs w:val="28"/>
        </w:rPr>
        <w:t xml:space="preserve">     25. Повестка дня, порядок работы и составы счетной комиссии и секретариата, избираемые из числа депутатов на каждое заседание для подсчета голосов при голосовании и ведения протокола заседания Совета депутатов, утверждаются депутатами открытым голосованием большинством голосов по представлению Председательствующего.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39" w:name="sub_1029"/>
      <w:bookmarkEnd w:id="38"/>
      <w:r w:rsidRPr="00FA5918">
        <w:rPr>
          <w:sz w:val="28"/>
          <w:szCs w:val="28"/>
        </w:rPr>
        <w:t xml:space="preserve">     26. Рассмотрение вопроса на заседание Совета депутатов осуществляется в следующей последовательности:</w:t>
      </w:r>
    </w:p>
    <w:bookmarkEnd w:id="39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- доклад по рассматриваемому вопросу;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- вопросы к докладчику;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- содоклад по рассматриваемому вопросу;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- вопросы к содокладчику;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- обсуждение рассматриваемого вопроса;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- заключительное слово докладчика и содокладчика;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- голосование по обсуждаемому вопросу.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Председательствующий на заседании Совета депутатов предоставляет слово для выступления в порядке очередности. Никто не вправе выступать на заседании Совета депутатов без разрешения Председательствующего.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0" w:name="sub_1030"/>
      <w:r w:rsidRPr="00FA5918">
        <w:rPr>
          <w:sz w:val="28"/>
          <w:szCs w:val="28"/>
        </w:rPr>
        <w:t xml:space="preserve">     27. Время для докладов и содокладов на заседании предоставляется не более 20 и 10 минут соответственно; выступающим в обсуждениях - до 5 минут; для выступающих в пунктах повестки дня "разное" - до 3 минут; для выступающих по кандидатурам, порядку ведения, мотивам голосования, для заявления сообщений, аргументации по поправкам - до 3 минут. Время для ответов на вопросы устанавливается Председательствующим.</w:t>
      </w:r>
    </w:p>
    <w:bookmarkEnd w:id="40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По истечении установленного времени Председательствующий предупреждает об этом выступающего, а затем вправе прервать его выступление.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Председательствующий может, с согласия большинства присутствующих депутатов, продлить время для выступлений.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1" w:name="sub_1031"/>
      <w:r w:rsidRPr="00FA5918">
        <w:rPr>
          <w:sz w:val="28"/>
          <w:szCs w:val="28"/>
        </w:rPr>
        <w:t xml:space="preserve">     28. Продолжительность этапов рассмотрения вопросов повестки дня заседания складывается исходя из общего лимита времени:</w:t>
      </w:r>
    </w:p>
    <w:bookmarkEnd w:id="41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на вопросы докладчику и содокладчику - до 20 минут;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на обсуждение - до 1 часа;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lastRenderedPageBreak/>
        <w:t xml:space="preserve"> - на рассмотрение поправок - до 30 минут;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на выступления по мотивам голосования - до 5 минут.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Общий лимит времени может быть изменен по решению депутатов Совета депутатов.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2" w:name="sub_1032"/>
      <w:r w:rsidRPr="00FA5918">
        <w:rPr>
          <w:sz w:val="28"/>
          <w:szCs w:val="28"/>
        </w:rPr>
        <w:t xml:space="preserve">     29. Просьбы о предоставлении слова для выступления по рассматриваемому Советом депутатов вопросу </w:t>
      </w:r>
      <w:r w:rsidRPr="00FA5918">
        <w:rPr>
          <w:color w:val="000000"/>
          <w:sz w:val="28"/>
          <w:szCs w:val="28"/>
        </w:rPr>
        <w:t xml:space="preserve">подаются </w:t>
      </w:r>
      <w:hyperlink w:anchor="sub_10023" w:history="1">
        <w:r w:rsidRPr="00FA5918">
          <w:rPr>
            <w:color w:val="000000"/>
            <w:sz w:val="28"/>
            <w:szCs w:val="28"/>
          </w:rPr>
          <w:t xml:space="preserve"> депутатами</w:t>
        </w:r>
      </w:hyperlink>
      <w:r w:rsidRPr="00FA5918">
        <w:rPr>
          <w:color w:val="000000"/>
          <w:sz w:val="28"/>
          <w:szCs w:val="28"/>
        </w:rPr>
        <w:t xml:space="preserve"> письменно</w:t>
      </w:r>
      <w:r w:rsidRPr="00FA5918">
        <w:rPr>
          <w:sz w:val="28"/>
          <w:szCs w:val="28"/>
        </w:rPr>
        <w:t xml:space="preserve"> или поднятием руки.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3" w:name="sub_1033"/>
      <w:bookmarkEnd w:id="42"/>
      <w:r w:rsidRPr="00FA5918">
        <w:rPr>
          <w:sz w:val="28"/>
          <w:szCs w:val="28"/>
        </w:rPr>
        <w:t xml:space="preserve">     30. Депутат обладает правом решающего голоса по всем вопросам, рассматриваемым Советом депутатов.</w:t>
      </w:r>
    </w:p>
    <w:bookmarkEnd w:id="43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Депутаты имеют право: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избирать и быть избранными в комиссии Совета депутатов;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высказывать мнение по персональному составу создаваемых Советом депутатов комиссий и кандидатурам должностных лиц, избираемых, назначаемых или утверждаемых Советом депутатов;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образовывать депутатские объединения на основе свободного волеизъявления;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вносить предложения и замечания по повестке дня, по порядку рассмотрения и существу обсуждаемых вопросов;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вносить в письменной форме проекты решений и поправки к ним;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участвовать в обсуждениях, задавать вопросы докладчику (содокладчику), выступать по мотивам голосования (до голосования);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выступать с обоснованием своих предложений и требовать постановки их на голосование;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настаивать на повторном подсчете голосов;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sz w:val="28"/>
          <w:szCs w:val="28"/>
        </w:rPr>
        <w:t xml:space="preserve"> - вносить предложения о заслушивании на заседании Совета депутатов отчета или информации комиссии Совета депутатов, а также в случаях, </w:t>
      </w:r>
      <w:r w:rsidRPr="00FA5918">
        <w:rPr>
          <w:color w:val="000000"/>
          <w:sz w:val="28"/>
          <w:szCs w:val="28"/>
        </w:rPr>
        <w:t xml:space="preserve">установленных </w:t>
      </w:r>
      <w:hyperlink w:anchor="sub_10028" w:history="1">
        <w:r w:rsidRPr="00FA5918">
          <w:rPr>
            <w:color w:val="000000"/>
            <w:sz w:val="28"/>
            <w:szCs w:val="28"/>
          </w:rPr>
          <w:t xml:space="preserve"> законодательством</w:t>
        </w:r>
      </w:hyperlink>
      <w:r w:rsidRPr="00FA5918">
        <w:rPr>
          <w:color w:val="000000"/>
          <w:sz w:val="28"/>
          <w:szCs w:val="28"/>
        </w:rPr>
        <w:t xml:space="preserve">, должностных лиц Администрации </w:t>
      </w:r>
      <w:r w:rsidR="00973D4A">
        <w:rPr>
          <w:color w:val="000000"/>
          <w:sz w:val="28"/>
          <w:szCs w:val="28"/>
        </w:rPr>
        <w:t>муниципального района</w:t>
      </w:r>
      <w:r w:rsidRPr="00FA5918">
        <w:rPr>
          <w:color w:val="000000"/>
          <w:sz w:val="28"/>
          <w:szCs w:val="28"/>
        </w:rPr>
        <w:t>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ставить вопрос о необходимости разработки нового решения Совета депутатов, вносить предложения по изменению действующих решений;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оглашать обращения, имеющие общественное значение;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ознакомиться в любое время с оформленным протоколом заседания Совета депутатов;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обладать иными правами, предусмотренными </w:t>
      </w:r>
      <w:hyperlink w:anchor="sub_10028" w:history="1">
        <w:r w:rsidRPr="00FA5918">
          <w:rPr>
            <w:color w:val="000000"/>
            <w:sz w:val="28"/>
            <w:szCs w:val="28"/>
          </w:rPr>
          <w:t xml:space="preserve"> законодательством</w:t>
        </w:r>
      </w:hyperlink>
      <w:r w:rsidRPr="00FA5918">
        <w:rPr>
          <w:color w:val="000000"/>
          <w:sz w:val="28"/>
          <w:szCs w:val="28"/>
        </w:rPr>
        <w:t>, Уставом сельского поселения и решениями Совета депутатов.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44" w:name="sub_1034"/>
      <w:r w:rsidRPr="00FA5918">
        <w:rPr>
          <w:color w:val="000000"/>
          <w:sz w:val="28"/>
          <w:szCs w:val="28"/>
        </w:rPr>
        <w:t xml:space="preserve">     31. Депутаты обязаны:</w:t>
      </w:r>
    </w:p>
    <w:bookmarkEnd w:id="44"/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соблюдать Регламент;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соблюдать правила депутатской этики;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регистрироваться на каждом заседании и участвовать в работе заседания.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За неисполнение своих обязанностей депутаты несут ответственность, предусмотренную </w:t>
      </w:r>
      <w:hyperlink w:anchor="sub_10021" w:history="1">
        <w:r w:rsidRPr="00FA5918">
          <w:rPr>
            <w:color w:val="000000"/>
            <w:sz w:val="28"/>
            <w:szCs w:val="28"/>
          </w:rPr>
          <w:t xml:space="preserve"> Регламентом</w:t>
        </w:r>
      </w:hyperlink>
      <w:r w:rsidRPr="00FA5918">
        <w:rPr>
          <w:color w:val="000000"/>
          <w:sz w:val="28"/>
          <w:szCs w:val="28"/>
        </w:rPr>
        <w:t>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45" w:name="sub_1035"/>
      <w:r w:rsidRPr="00FA5918">
        <w:rPr>
          <w:color w:val="000000"/>
          <w:sz w:val="28"/>
          <w:szCs w:val="28"/>
        </w:rPr>
        <w:t xml:space="preserve">     32. Председательствующий на заседании Совета депутатов:</w:t>
      </w:r>
    </w:p>
    <w:bookmarkEnd w:id="45"/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обеспечивает соблюдение Регламента;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руководит заседанием Совета депутатов, следит за соблюдением принятого депутатами порядка работы и кворумом;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lastRenderedPageBreak/>
        <w:t xml:space="preserve"> - предоставляет слово выступающим на заседании;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ставит на голосование Совета депутатов вопрос об удалении из зала нарушителей порядка, которые не являются депутатами;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оглашает письменные запросы, заявления и справки депутатов;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предоставляет депутатам слово для устных запросов и вопросов, а также для замечаний по ведению заседания;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ставит на голосование каждое предложение депутатов в порядке поступления;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ставит на голосование вопросы по повестке дня и объявляет его результаты;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организует проведение консультаций депутатов в целях преодоления разногласий и разрешения вопросов, возникающих в ходе работы сессии;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подписывает протоколы заседаний Совета депутатов.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6" w:name="sub_1036"/>
      <w:r w:rsidRPr="00FA5918">
        <w:rPr>
          <w:sz w:val="28"/>
          <w:szCs w:val="28"/>
        </w:rPr>
        <w:t xml:space="preserve">     33. Решения Совета депутатов подписываются </w:t>
      </w:r>
      <w:r w:rsidR="00973D4A">
        <w:rPr>
          <w:sz w:val="28"/>
          <w:szCs w:val="28"/>
        </w:rPr>
        <w:t>Главой сельского поселения</w:t>
      </w:r>
      <w:r w:rsidRPr="00FA5918">
        <w:rPr>
          <w:sz w:val="28"/>
          <w:szCs w:val="28"/>
        </w:rPr>
        <w:t>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7" w:name="sub_1037"/>
      <w:bookmarkEnd w:id="46"/>
      <w:r w:rsidRPr="00FA5918">
        <w:rPr>
          <w:sz w:val="28"/>
          <w:szCs w:val="28"/>
        </w:rPr>
        <w:t xml:space="preserve">     34. На заседаниях Совета депутатов ведутся протоколы.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8" w:name="sub_1038"/>
      <w:bookmarkEnd w:id="47"/>
      <w:r w:rsidRPr="00FA5918">
        <w:rPr>
          <w:sz w:val="28"/>
          <w:szCs w:val="28"/>
        </w:rPr>
        <w:t xml:space="preserve">     35. В протоколе указываются:</w:t>
      </w:r>
    </w:p>
    <w:bookmarkEnd w:id="48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наименование Совета депутатов, дата и порядковый номер заседания;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число депутатов, избранных в Совет депутатов, число присутствующих и отсутствующих депутатов;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повестка дня заседания Совета депутатов, фамилия докладчика и содокладчика по каждому вопросу;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фамилии депутатов и лиц, выступающих в обсуждении (для лиц, не являющихся депутатами, - должности), а также депутатов, задавших (письменно или устно) вопросы докладчикам или внесших запрос;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перечень всех рассмотренных проектов решений с указанием числа голосов, поданных "за", "против", "воздержавшихся" из числа депутатов, принявших участие в голосовании.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49" w:name="sub_1039"/>
      <w:r w:rsidRPr="00FA5918">
        <w:rPr>
          <w:sz w:val="28"/>
          <w:szCs w:val="28"/>
        </w:rPr>
        <w:t xml:space="preserve">     36. К протоколу заседания прилагаются:</w:t>
      </w:r>
    </w:p>
    <w:bookmarkEnd w:id="49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тексты решений, принятых Советом депутатов, а также проекты решений, которые не были приняты;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список присутствующих и отсутствующих на заседании депутатов;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список иных лиц, присутствующих на заседании.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50" w:name="sub_1040"/>
      <w:r w:rsidRPr="00FA5918">
        <w:rPr>
          <w:sz w:val="28"/>
          <w:szCs w:val="28"/>
        </w:rPr>
        <w:t xml:space="preserve">     37. Протокол заседания Совета депутатов оформляется в течение 10 дней.</w:t>
      </w:r>
    </w:p>
    <w:bookmarkEnd w:id="50"/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sz w:val="28"/>
          <w:szCs w:val="28"/>
        </w:rPr>
        <w:t xml:space="preserve"> Подлинные экземпляры </w:t>
      </w:r>
      <w:r w:rsidRPr="00FA5918">
        <w:rPr>
          <w:color w:val="000000"/>
          <w:sz w:val="28"/>
          <w:szCs w:val="28"/>
        </w:rPr>
        <w:t xml:space="preserve">протоколов заседаний хранятся в Совете депутатов в течение срока, предусмотренного </w:t>
      </w:r>
      <w:hyperlink w:anchor="sub_10028" w:history="1">
        <w:r w:rsidRPr="00FA5918">
          <w:rPr>
            <w:color w:val="000000"/>
            <w:sz w:val="28"/>
            <w:szCs w:val="28"/>
          </w:rPr>
          <w:t xml:space="preserve"> законодательством</w:t>
        </w:r>
      </w:hyperlink>
      <w:r w:rsidRPr="00FA5918">
        <w:rPr>
          <w:color w:val="000000"/>
          <w:sz w:val="28"/>
          <w:szCs w:val="28"/>
        </w:rPr>
        <w:t>, а затем сдаются в муниципальный  архив Большеигнатовского муниципального района на постоянное хранение.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51" w:name="sub_1041"/>
      <w:r w:rsidRPr="00FA5918">
        <w:rPr>
          <w:color w:val="000000"/>
          <w:sz w:val="28"/>
          <w:szCs w:val="28"/>
        </w:rPr>
        <w:t xml:space="preserve">     38. При нарушении депутатом порядка на заседании Совета депутатов к нему могут применяться следующие меры воздействия:</w:t>
      </w:r>
    </w:p>
    <w:bookmarkEnd w:id="51"/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призыв к порядку;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призыв к порядку с занесением в протокол;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лишение слова по рассматриваемому вопросу.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52" w:name="sub_1042"/>
      <w:r w:rsidRPr="00FA5918">
        <w:rPr>
          <w:color w:val="000000"/>
          <w:sz w:val="28"/>
          <w:szCs w:val="28"/>
        </w:rPr>
        <w:t xml:space="preserve">     39. Депутат призывается к порядку, если он:</w:t>
      </w:r>
    </w:p>
    <w:bookmarkEnd w:id="52"/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- выступает без разрешения Председательствующего на заседании;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color w:val="000000"/>
          <w:sz w:val="28"/>
          <w:szCs w:val="28"/>
        </w:rPr>
        <w:lastRenderedPageBreak/>
        <w:t xml:space="preserve"> - нарушает правила депутатской этики - употребляет в своей речи грубые оскорбительные выражения, задевающие честь и достоинство </w:t>
      </w:r>
      <w:hyperlink w:anchor="sub_10023" w:history="1">
        <w:r w:rsidRPr="00FA5918">
          <w:rPr>
            <w:color w:val="000000"/>
            <w:sz w:val="28"/>
            <w:szCs w:val="28"/>
          </w:rPr>
          <w:t xml:space="preserve"> депутатов</w:t>
        </w:r>
      </w:hyperlink>
      <w:r w:rsidRPr="00FA5918">
        <w:rPr>
          <w:color w:val="000000"/>
          <w:sz w:val="28"/>
          <w:szCs w:val="28"/>
        </w:rPr>
        <w:t xml:space="preserve"> и других лиц, допускает необоснованные обвинения в чей-либо адрес, использует заведомо</w:t>
      </w:r>
      <w:r w:rsidRPr="00FA5918">
        <w:rPr>
          <w:sz w:val="28"/>
          <w:szCs w:val="28"/>
        </w:rPr>
        <w:t xml:space="preserve"> ложную информацию, призывает к незаконным действиям;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перемещается по залу без разрешения Председательствующего.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Призывается к порядку с занесением в протокол депутат, который на том же заседании уже был однажды призван к порядку и вновь нарушил порядок.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Призвать к порядку вправе только Председательствующий.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Депутат лишается слова по рассматриваемому вопросу, если он: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на заседании организовал беспорядок, препятствовал свободе обсуждения и голосования;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оскорбил Совет депутатов или присутствующих на заседании.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Лишение слова депутата по рассматриваемому вопросу принимается Советом депутатов большинством голосов от числа депутатов, присутствующих на заседании, по предложению Председательствующего или депутатов и оформляется соответствующей записью в протоколе заседания Совета депутатов.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</w:p>
    <w:p w:rsidR="00FA220C" w:rsidRPr="00FA5918" w:rsidRDefault="00FA220C" w:rsidP="00973D4A">
      <w:pPr>
        <w:pStyle w:val="1"/>
        <w:rPr>
          <w:b/>
          <w:bCs/>
          <w:szCs w:val="28"/>
        </w:rPr>
      </w:pPr>
      <w:bookmarkStart w:id="53" w:name="sub_1400"/>
      <w:r w:rsidRPr="00FA5918">
        <w:rPr>
          <w:b/>
          <w:bCs/>
          <w:szCs w:val="28"/>
        </w:rPr>
        <w:t>Раздел IV. Порядок подготовки и рассмотрения вопросов, обсуждаемых</w:t>
      </w:r>
      <w:r w:rsidRPr="00FA5918">
        <w:rPr>
          <w:b/>
          <w:bCs/>
          <w:szCs w:val="28"/>
        </w:rPr>
        <w:br/>
        <w:t>Советом депутатов</w:t>
      </w:r>
      <w:bookmarkEnd w:id="53"/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54" w:name="sub_1043"/>
      <w:r w:rsidRPr="00FA5918">
        <w:rPr>
          <w:color w:val="000000"/>
          <w:sz w:val="28"/>
          <w:szCs w:val="28"/>
        </w:rPr>
        <w:t xml:space="preserve">     40. Правом внесения проектов решений в </w:t>
      </w:r>
      <w:hyperlink w:anchor="sub_10022" w:history="1">
        <w:r w:rsidRPr="00FA5918">
          <w:rPr>
            <w:color w:val="000000"/>
            <w:sz w:val="28"/>
            <w:szCs w:val="28"/>
          </w:rPr>
          <w:t xml:space="preserve"> Совет депутатов</w:t>
        </w:r>
      </w:hyperlink>
      <w:r w:rsidRPr="00FA5918">
        <w:rPr>
          <w:color w:val="000000"/>
          <w:sz w:val="28"/>
          <w:szCs w:val="28"/>
        </w:rPr>
        <w:t xml:space="preserve"> обладают:</w:t>
      </w:r>
    </w:p>
    <w:bookmarkEnd w:id="54"/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депутаты Совета депутатов;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  <w:r w:rsidR="00973D4A">
        <w:rPr>
          <w:sz w:val="28"/>
          <w:szCs w:val="28"/>
        </w:rPr>
        <w:t>Глава сельского поселения</w:t>
      </w:r>
      <w:r w:rsidRPr="00FA5918">
        <w:rPr>
          <w:sz w:val="28"/>
          <w:szCs w:val="28"/>
        </w:rPr>
        <w:t>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Глава Администрации</w:t>
      </w:r>
      <w:r w:rsidR="00973D4A">
        <w:rPr>
          <w:sz w:val="28"/>
          <w:szCs w:val="28"/>
        </w:rPr>
        <w:t xml:space="preserve"> района</w:t>
      </w:r>
      <w:r w:rsidRPr="00FA5918">
        <w:rPr>
          <w:sz w:val="28"/>
          <w:szCs w:val="28"/>
        </w:rPr>
        <w:t>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комиссии;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органы территориального общественного самоуправления;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прокурор;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инициативные группы граждан в порядке, установленном Уставом Большеигнатовского сельского поселения;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иные субъекты правотворческой инициативы, установленные Уставом Большеигнатовского сельского поселения.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55" w:name="sub_1044"/>
      <w:r w:rsidRPr="00FA5918">
        <w:rPr>
          <w:sz w:val="28"/>
          <w:szCs w:val="28"/>
        </w:rPr>
        <w:t xml:space="preserve">     41. Проекты решений Совета депутатов представляются в Совет депутатов по описи вместе с обоснованием необходимости принятия (пояснительная записка), характеристикой целей и задач, а также ожидаемых социально-экономических и иных последствий их принятия. При представлении проекта решения, реализация которого потребует дополнительных материальных и иных затрат, прилагается его финансово-экономическое обоснование.</w:t>
      </w:r>
    </w:p>
    <w:bookmarkEnd w:id="55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  <w:r w:rsidR="00973D4A">
        <w:rPr>
          <w:sz w:val="28"/>
          <w:szCs w:val="28"/>
        </w:rPr>
        <w:t xml:space="preserve">         </w:t>
      </w:r>
      <w:r w:rsidRPr="00FA5918">
        <w:rPr>
          <w:sz w:val="28"/>
          <w:szCs w:val="28"/>
        </w:rPr>
        <w:t>Вышеуказанные материалы представляются на бумажных и магнитных носителях.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sz w:val="28"/>
          <w:szCs w:val="28"/>
        </w:rPr>
        <w:t xml:space="preserve"> </w:t>
      </w:r>
      <w:r w:rsidR="00973D4A">
        <w:rPr>
          <w:sz w:val="28"/>
          <w:szCs w:val="28"/>
        </w:rPr>
        <w:t xml:space="preserve">        </w:t>
      </w:r>
      <w:r w:rsidRPr="00FA5918">
        <w:rPr>
          <w:sz w:val="28"/>
          <w:szCs w:val="28"/>
        </w:rPr>
        <w:t xml:space="preserve">Проект решения должен быть завизирован председателями соответствующих комиссий, депутатами и должностными лицами, </w:t>
      </w:r>
      <w:r w:rsidRPr="00FA5918">
        <w:rPr>
          <w:color w:val="000000"/>
          <w:sz w:val="28"/>
          <w:szCs w:val="28"/>
        </w:rPr>
        <w:t xml:space="preserve">ответственными за подготовку данного проекта, за исключением случаев, предусмотренных в </w:t>
      </w:r>
      <w:hyperlink w:anchor="sub_1021" w:history="1">
        <w:r w:rsidRPr="00FA5918">
          <w:rPr>
            <w:color w:val="000000"/>
            <w:sz w:val="28"/>
            <w:szCs w:val="28"/>
          </w:rPr>
          <w:t xml:space="preserve"> пункте 18</w:t>
        </w:r>
      </w:hyperlink>
      <w:r w:rsidRPr="00FA5918">
        <w:rPr>
          <w:color w:val="000000"/>
          <w:sz w:val="28"/>
          <w:szCs w:val="28"/>
        </w:rPr>
        <w:t xml:space="preserve"> Регламента.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lastRenderedPageBreak/>
        <w:t>Полные визы должны содержать наименование должностей, даты, личные подписи вышеуказанных лиц, их фамилии и инициалы, а сокращенные - только их личные подписи. Полные визы проставляются на оборотной стороне последнего листа подлинного экземпляра проекта решения Совета депутатов, а сокращенные - на оборотных сторонах иных листов этого проекта и прилагаемых к нему документов.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При возникновении разногласий (особое мнение, замечание и т.п.) по подготовленному проекту решения Совета депутатов соответствующие лица прилагают к нему оформленные в письменной форме разногласия, которые прилагаются к этому проекту решения и хранятся вместе с подлинным экземпляром решения Совета депутатов.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56" w:name="sub_1045"/>
      <w:r w:rsidRPr="00FA5918">
        <w:rPr>
          <w:sz w:val="28"/>
          <w:szCs w:val="28"/>
        </w:rPr>
        <w:t xml:space="preserve">     42. Проекты решений и необходимые сопроводительные материалы к ним представляются уполномоченными лицами в Совет депутатов не позднее, чем за 5 дней до дня сессии Совета депутатов, за исключением случаев, предусмотренных </w:t>
      </w:r>
      <w:r w:rsidRPr="00FA5918">
        <w:rPr>
          <w:color w:val="000000"/>
          <w:sz w:val="28"/>
          <w:szCs w:val="28"/>
        </w:rPr>
        <w:t xml:space="preserve">в </w:t>
      </w:r>
      <w:hyperlink w:anchor="sub_1014" w:history="1">
        <w:r w:rsidRPr="00FA5918">
          <w:rPr>
            <w:color w:val="000000"/>
            <w:sz w:val="28"/>
            <w:szCs w:val="28"/>
          </w:rPr>
          <w:t xml:space="preserve"> пункте 14</w:t>
        </w:r>
      </w:hyperlink>
      <w:r w:rsidRPr="00FA5918">
        <w:rPr>
          <w:color w:val="000000"/>
          <w:sz w:val="28"/>
          <w:szCs w:val="28"/>
        </w:rPr>
        <w:t xml:space="preserve"> Регламента.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57" w:name="sub_1046"/>
      <w:bookmarkEnd w:id="56"/>
      <w:r w:rsidRPr="00FA5918">
        <w:rPr>
          <w:color w:val="000000"/>
          <w:sz w:val="28"/>
          <w:szCs w:val="28"/>
        </w:rPr>
        <w:t xml:space="preserve">     43.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рассмотрение, по итогам которого дается заключение об их целесообразности и соответствии </w:t>
      </w:r>
      <w:hyperlink w:anchor="sub_10028" w:history="1">
        <w:r w:rsidRPr="00FA5918">
          <w:rPr>
            <w:color w:val="000000"/>
            <w:sz w:val="28"/>
            <w:szCs w:val="28"/>
          </w:rPr>
          <w:t xml:space="preserve"> законодательству</w:t>
        </w:r>
      </w:hyperlink>
      <w:r w:rsidRPr="00FA5918">
        <w:rPr>
          <w:color w:val="000000"/>
          <w:sz w:val="28"/>
          <w:szCs w:val="28"/>
        </w:rPr>
        <w:t>.</w:t>
      </w:r>
      <w:bookmarkStart w:id="58" w:name="sub_1052"/>
      <w:bookmarkEnd w:id="57"/>
    </w:p>
    <w:bookmarkEnd w:id="58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    44. Обсуждение проекта решения может проводиться по пунктам, по разделам и в целом.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  <w:r w:rsidR="00973D4A">
        <w:rPr>
          <w:sz w:val="28"/>
          <w:szCs w:val="28"/>
        </w:rPr>
        <w:t xml:space="preserve">          </w:t>
      </w:r>
      <w:r w:rsidRPr="00FA5918">
        <w:rPr>
          <w:sz w:val="28"/>
          <w:szCs w:val="28"/>
        </w:rPr>
        <w:t>Во время обсуждения проекта решения допускается возвращение проекта решения в целом или отдельных его частей на доработку.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</w:p>
    <w:p w:rsidR="00FA220C" w:rsidRPr="00FA5918" w:rsidRDefault="00FA220C" w:rsidP="00973D4A">
      <w:pPr>
        <w:pStyle w:val="1"/>
        <w:rPr>
          <w:b/>
          <w:bCs/>
          <w:color w:val="000000"/>
          <w:szCs w:val="28"/>
        </w:rPr>
      </w:pPr>
      <w:bookmarkStart w:id="59" w:name="sub_1500"/>
      <w:r w:rsidRPr="00FA5918">
        <w:rPr>
          <w:b/>
          <w:bCs/>
          <w:color w:val="000000"/>
          <w:szCs w:val="28"/>
        </w:rPr>
        <w:t>Раздел V. Порядок проведения открытого, тайного и поименного голосования и подведение результатов голосования</w:t>
      </w:r>
    </w:p>
    <w:bookmarkEnd w:id="59"/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60" w:name="sub_1053"/>
      <w:r w:rsidRPr="00FA5918">
        <w:rPr>
          <w:color w:val="000000"/>
          <w:sz w:val="28"/>
          <w:szCs w:val="28"/>
        </w:rPr>
        <w:t xml:space="preserve">     45. По вопросам, выносимым на заседание, Совет депутатов принимает решения открытым голосованием.</w:t>
      </w:r>
    </w:p>
    <w:bookmarkEnd w:id="60"/>
    <w:p w:rsidR="00FA220C" w:rsidRPr="00FA5918" w:rsidRDefault="00973D4A" w:rsidP="00FA591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FA220C" w:rsidRPr="00FA5918">
        <w:rPr>
          <w:color w:val="000000"/>
          <w:sz w:val="28"/>
          <w:szCs w:val="28"/>
        </w:rPr>
        <w:t xml:space="preserve">Принятие решений Советом депутатов тайным или поименным голосованием производится в случаях, предусмотренных </w:t>
      </w:r>
      <w:hyperlink w:anchor="sub_10028" w:history="1">
        <w:r w:rsidR="00FA220C" w:rsidRPr="00FA5918">
          <w:rPr>
            <w:color w:val="000000"/>
            <w:sz w:val="28"/>
            <w:szCs w:val="28"/>
          </w:rPr>
          <w:t xml:space="preserve"> законодательством</w:t>
        </w:r>
      </w:hyperlink>
      <w:r w:rsidR="00FA220C" w:rsidRPr="00FA5918">
        <w:rPr>
          <w:color w:val="000000"/>
          <w:sz w:val="28"/>
          <w:szCs w:val="28"/>
        </w:rPr>
        <w:t>, Уставом сельского поселения, решениями Совета депутатов, а также по требованию не менее 1/2 от числа депутатов, избранных в Совет депутатов.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 </w:t>
      </w:r>
      <w:r w:rsidR="00973D4A">
        <w:rPr>
          <w:color w:val="000000"/>
          <w:sz w:val="28"/>
          <w:szCs w:val="28"/>
        </w:rPr>
        <w:t xml:space="preserve">           </w:t>
      </w:r>
      <w:r w:rsidRPr="00FA5918">
        <w:rPr>
          <w:color w:val="000000"/>
          <w:sz w:val="28"/>
          <w:szCs w:val="28"/>
        </w:rPr>
        <w:t xml:space="preserve">Совет депутатов принимает решения большинством голосов от числа избранных депутатов, если иное не установлено </w:t>
      </w:r>
      <w:hyperlink w:anchor="sub_10028" w:history="1">
        <w:r w:rsidRPr="00FA5918">
          <w:rPr>
            <w:color w:val="000000"/>
            <w:sz w:val="28"/>
            <w:szCs w:val="28"/>
          </w:rPr>
          <w:t xml:space="preserve"> законодательством</w:t>
        </w:r>
      </w:hyperlink>
      <w:r w:rsidRPr="00FA5918">
        <w:rPr>
          <w:color w:val="000000"/>
          <w:sz w:val="28"/>
          <w:szCs w:val="28"/>
        </w:rPr>
        <w:t>, Уставом сельского поселения и решениями Совета депутатов.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1" w:name="sub_1054"/>
      <w:r w:rsidRPr="00FA5918">
        <w:rPr>
          <w:color w:val="000000"/>
          <w:sz w:val="28"/>
          <w:szCs w:val="28"/>
        </w:rPr>
        <w:t xml:space="preserve">     46. Открытое голосование проводится путем поднятия руки депутатом на</w:t>
      </w:r>
      <w:r w:rsidRPr="00FA5918">
        <w:rPr>
          <w:sz w:val="28"/>
          <w:szCs w:val="28"/>
        </w:rPr>
        <w:t xml:space="preserve"> время, необходимое для подсчета голосов.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2" w:name="sub_1055"/>
      <w:bookmarkEnd w:id="61"/>
      <w:r w:rsidRPr="00FA5918">
        <w:rPr>
          <w:sz w:val="28"/>
          <w:szCs w:val="28"/>
        </w:rPr>
        <w:t xml:space="preserve">     47. Тайное и поименное голосование проводится путем заполнения депутатом бюллетеня установленной формы.</w:t>
      </w:r>
    </w:p>
    <w:bookmarkEnd w:id="62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</w:t>
      </w:r>
      <w:r w:rsidR="00973D4A">
        <w:rPr>
          <w:sz w:val="28"/>
          <w:szCs w:val="28"/>
        </w:rPr>
        <w:t xml:space="preserve">          </w:t>
      </w:r>
      <w:r w:rsidRPr="00FA5918">
        <w:rPr>
          <w:sz w:val="28"/>
          <w:szCs w:val="28"/>
        </w:rPr>
        <w:t xml:space="preserve">Тайное и поименное голосование проводится в порядке, установленном счетной комиссией.  Обязательными условиями проведения тайного голосования является наличие специально оборудованных мест, обеспечивающих тайну выражения воли и отсутствие иных лиц, а также избирательную урну, опечатанную членами комиссии, которая должна </w:t>
      </w:r>
      <w:r w:rsidRPr="00FA5918">
        <w:rPr>
          <w:sz w:val="28"/>
          <w:szCs w:val="28"/>
        </w:rPr>
        <w:lastRenderedPageBreak/>
        <w:t>находиться в поле зрения депутатов.  Депутаты имеют право присутствовать при опечатывании избирательной урны.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3" w:name="sub_1056"/>
      <w:r w:rsidRPr="00FA5918">
        <w:rPr>
          <w:sz w:val="28"/>
          <w:szCs w:val="28"/>
        </w:rPr>
        <w:t xml:space="preserve">     48. Каждый депутат голосует лично. Голосование за других депутатов не допускается.</w:t>
      </w:r>
      <w:bookmarkEnd w:id="63"/>
      <w:r w:rsidR="00973D4A">
        <w:rPr>
          <w:sz w:val="28"/>
          <w:szCs w:val="28"/>
        </w:rPr>
        <w:t xml:space="preserve"> </w:t>
      </w:r>
      <w:r w:rsidRPr="00FA5918">
        <w:rPr>
          <w:sz w:val="28"/>
          <w:szCs w:val="28"/>
        </w:rPr>
        <w:t>Депутат, отсутствовавший во время голосования, не вправе подать свой голос по истечении времени, отведенного для голосования.</w:t>
      </w:r>
    </w:p>
    <w:p w:rsidR="00FA220C" w:rsidRPr="00FA5918" w:rsidRDefault="00973D4A" w:rsidP="00FA59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A220C" w:rsidRPr="00FA5918">
        <w:rPr>
          <w:sz w:val="28"/>
          <w:szCs w:val="28"/>
        </w:rPr>
        <w:t xml:space="preserve"> При голосовании по каждому вопросу депутат имеет один голос, подавая его "за" или "против" принятия решения либо воздерживаясь от принятия решения.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4" w:name="sub_1057"/>
      <w:r w:rsidRPr="00FA5918">
        <w:rPr>
          <w:sz w:val="28"/>
          <w:szCs w:val="28"/>
        </w:rPr>
        <w:t xml:space="preserve">     49. Перед началом открытого голосования Председательствующий сообщает количество предложений, которые ставятся на голосование, уточняет их формулировки, поясняет, каким числом голосов может быть принято решение. После объявления Председательствующим о начале голосования никто не вправе прервать голосование. По окончании подсчета голосов Председательствующий объявляет результат голосования.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5" w:name="sub_1058"/>
      <w:bookmarkEnd w:id="64"/>
      <w:r w:rsidRPr="00FA5918">
        <w:rPr>
          <w:sz w:val="28"/>
          <w:szCs w:val="28"/>
        </w:rPr>
        <w:t xml:space="preserve">     50. Тайное и поименное голосование проводятся с использованием бюллетеней установленной формы. Формы бюллетеня для тайного голосования и именного бюллетеня устанавливает счетная комиссия.</w:t>
      </w:r>
    </w:p>
    <w:bookmarkEnd w:id="65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Бюллетень должен содержать: дату и время проведения голосования; формулировку вопроса, поставленного на голосование; варианты голосования, выраженные формулировками "за", "против" или "воздержался"; личные подписи и их расшифровки председателя и членов счетной комиссии. При поименном голосовании бюллетень должен содержать фамилию, имя и отчество депутата, дату выдачи и номер удостоверения.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</w:t>
      </w:r>
      <w:r w:rsidRPr="00FA5918">
        <w:rPr>
          <w:color w:val="000000"/>
          <w:sz w:val="28"/>
          <w:szCs w:val="28"/>
        </w:rPr>
        <w:t xml:space="preserve">в </w:t>
      </w:r>
      <w:hyperlink w:anchor="sub_10022" w:history="1">
        <w:r w:rsidRPr="00FA5918">
          <w:rPr>
            <w:color w:val="000000"/>
            <w:sz w:val="28"/>
            <w:szCs w:val="28"/>
          </w:rPr>
          <w:t xml:space="preserve"> Совет депутатов</w:t>
        </w:r>
      </w:hyperlink>
      <w:r w:rsidRPr="00FA5918">
        <w:rPr>
          <w:color w:val="000000"/>
          <w:sz w:val="28"/>
          <w:szCs w:val="28"/>
        </w:rPr>
        <w:t>, составленным</w:t>
      </w:r>
      <w:r w:rsidRPr="00FA5918">
        <w:rPr>
          <w:sz w:val="28"/>
          <w:szCs w:val="28"/>
        </w:rPr>
        <w:t xml:space="preserve"> счетной комиссией. Количество бюллетеней не может быть более числа депутатов, зарегистрированных на заседании.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6" w:name="sub_1059"/>
      <w:r w:rsidRPr="00FA5918">
        <w:rPr>
          <w:sz w:val="28"/>
          <w:szCs w:val="28"/>
        </w:rPr>
        <w:t xml:space="preserve">     </w:t>
      </w:r>
      <w:r w:rsidR="00973D4A">
        <w:rPr>
          <w:sz w:val="28"/>
          <w:szCs w:val="28"/>
        </w:rPr>
        <w:t xml:space="preserve"> </w:t>
      </w:r>
      <w:r w:rsidRPr="00FA5918">
        <w:rPr>
          <w:sz w:val="28"/>
          <w:szCs w:val="28"/>
        </w:rPr>
        <w:t>51. Голосование по проекту решения проводится в целом или по частям.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7" w:name="sub_1060"/>
      <w:bookmarkEnd w:id="66"/>
      <w:r w:rsidRPr="00FA5918">
        <w:rPr>
          <w:sz w:val="28"/>
          <w:szCs w:val="28"/>
        </w:rPr>
        <w:t xml:space="preserve">     52. Каждое предложение или поправка по проекту решения ставится на голосование в порядке поступления.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8" w:name="sub_1061"/>
      <w:bookmarkEnd w:id="67"/>
      <w:r w:rsidRPr="00FA5918">
        <w:rPr>
          <w:sz w:val="28"/>
          <w:szCs w:val="28"/>
        </w:rPr>
        <w:t xml:space="preserve">     53. Голосование по процедурным вопросам может быть проведено без подсчета голосов - по явному большинству, если депутаты не потребуют иного.</w:t>
      </w:r>
    </w:p>
    <w:bookmarkEnd w:id="68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К процедурным вопросам относятся: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утверждение повестки дня заседания;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предоставление дополнительного времени для выступления;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перенос или прекращение обсуждений по вопросу;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голосование без обсуждения;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установление способа проведения голосования;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изменение очередности выступления;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проведение повторного голосования по вопросу;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возврат к повестке дня в ходе заседания;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предоставление дополнительного времени для обсуждения вопроса.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69" w:name="sub_1062"/>
      <w:r w:rsidRPr="00FA5918">
        <w:rPr>
          <w:sz w:val="28"/>
          <w:szCs w:val="28"/>
        </w:rPr>
        <w:lastRenderedPageBreak/>
        <w:t xml:space="preserve">     54. Подведение результатов при открытом голосовании производится счетной комиссией путем визуального подсчета поднятых рук.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70" w:name="sub_1063"/>
      <w:bookmarkEnd w:id="69"/>
      <w:r w:rsidRPr="00FA5918">
        <w:rPr>
          <w:sz w:val="28"/>
          <w:szCs w:val="28"/>
        </w:rPr>
        <w:t xml:space="preserve">     55. Подведение результатов при тайном и поименном голосовании производится счетной комиссией путем подсчета бюллетеней.</w:t>
      </w:r>
    </w:p>
    <w:p w:rsidR="00FA220C" w:rsidRPr="00FA5918" w:rsidRDefault="00FA220C" w:rsidP="00687B3E">
      <w:pPr>
        <w:pStyle w:val="a5"/>
        <w:ind w:left="0"/>
        <w:jc w:val="both"/>
        <w:rPr>
          <w:sz w:val="28"/>
          <w:szCs w:val="28"/>
        </w:rPr>
      </w:pPr>
      <w:bookmarkStart w:id="71" w:name="sub_2802"/>
      <w:bookmarkEnd w:id="70"/>
      <w:r w:rsidRPr="00FA5918">
        <w:rPr>
          <w:sz w:val="28"/>
          <w:szCs w:val="28"/>
        </w:rPr>
        <w:t>О результатах голосования счетной комиссией составляется протокол. Протокол должен содержать личные подписи и их расшифровки председателя и членов счетной комиссии. В протоколе фиксируются перечень неиспользованных и недействительных бюллетеней. На неиспользованных и недействительных бюллетенях председателем счетной комиссии делается пометка об их погашении. Недействительными являются бюллетени, по которым невозможно установить волеизъявление депутатов, а также бюллетени не установленной формы.</w:t>
      </w:r>
      <w:bookmarkEnd w:id="71"/>
      <w:r w:rsidR="00687B3E">
        <w:rPr>
          <w:sz w:val="28"/>
          <w:szCs w:val="28"/>
        </w:rPr>
        <w:t xml:space="preserve">   </w:t>
      </w:r>
      <w:r w:rsidRPr="00FA5918">
        <w:rPr>
          <w:sz w:val="28"/>
          <w:szCs w:val="28"/>
        </w:rPr>
        <w:t>Протокол счетной комиссии и бюллетени хранятся вместе с протоколом заседания Совета депутатов.</w:t>
      </w:r>
    </w:p>
    <w:p w:rsidR="00FA220C" w:rsidRPr="00FA5918" w:rsidRDefault="00FA220C" w:rsidP="00687B3E">
      <w:pPr>
        <w:pStyle w:val="1"/>
        <w:rPr>
          <w:b/>
          <w:bCs/>
          <w:color w:val="000000"/>
          <w:szCs w:val="28"/>
        </w:rPr>
      </w:pPr>
      <w:bookmarkStart w:id="72" w:name="sub_1600"/>
      <w:r w:rsidRPr="00FA5918">
        <w:rPr>
          <w:b/>
          <w:bCs/>
          <w:color w:val="000000"/>
          <w:szCs w:val="28"/>
        </w:rPr>
        <w:t>Раздел VI. Депутатские объединения</w:t>
      </w:r>
      <w:bookmarkEnd w:id="72"/>
    </w:p>
    <w:p w:rsidR="00FA220C" w:rsidRPr="00FA5918" w:rsidRDefault="00FA220C" w:rsidP="00687B3E">
      <w:pPr>
        <w:jc w:val="center"/>
        <w:rPr>
          <w:sz w:val="28"/>
          <w:szCs w:val="28"/>
        </w:rPr>
      </w:pP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73" w:name="sub_1064"/>
      <w:r w:rsidRPr="00FA5918">
        <w:rPr>
          <w:color w:val="000000"/>
          <w:sz w:val="28"/>
          <w:szCs w:val="28"/>
        </w:rPr>
        <w:t xml:space="preserve">     56. Для совместной деятельности и выражения единой позиции по вопросам, рассматриваемым Советом депутатов, депутаты вправе образовывать депутатские объединения: фракции и депутатские группы.</w:t>
      </w:r>
    </w:p>
    <w:bookmarkEnd w:id="73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color w:val="000000"/>
          <w:sz w:val="28"/>
          <w:szCs w:val="28"/>
        </w:rPr>
        <w:t xml:space="preserve">Фракции и депутатские группы обладают равными правами, установленными </w:t>
      </w:r>
      <w:hyperlink w:anchor="sub_10028" w:history="1">
        <w:r w:rsidRPr="00FA5918">
          <w:rPr>
            <w:color w:val="000000"/>
            <w:sz w:val="28"/>
            <w:szCs w:val="28"/>
          </w:rPr>
          <w:t xml:space="preserve"> законодательством</w:t>
        </w:r>
      </w:hyperlink>
      <w:r w:rsidRPr="00FA5918">
        <w:rPr>
          <w:color w:val="000000"/>
          <w:sz w:val="28"/>
          <w:szCs w:val="28"/>
        </w:rPr>
        <w:t xml:space="preserve"> и Регламентом</w:t>
      </w:r>
      <w:r w:rsidRPr="00FA5918">
        <w:rPr>
          <w:sz w:val="28"/>
          <w:szCs w:val="28"/>
        </w:rPr>
        <w:t>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74" w:name="sub_1065"/>
      <w:r w:rsidRPr="00FA5918">
        <w:rPr>
          <w:sz w:val="28"/>
          <w:szCs w:val="28"/>
        </w:rPr>
        <w:t xml:space="preserve">     57. Депутатское объединение, сформированное на основе избирательного объединения по партийной принадлежности, а также депутаты, пожелавшие участвовать в работе данного депутатского объединения</w:t>
      </w:r>
      <w:bookmarkEnd w:id="74"/>
      <w:r w:rsidRPr="00FA5918">
        <w:rPr>
          <w:sz w:val="28"/>
          <w:szCs w:val="28"/>
        </w:rPr>
        <w:t>, депутаты, не вошедшие во фракции, вправе образовывать депутатские группы.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Депутаты, не вошедшие ни в одно из депутатских объединений при их регистрации,  либо выбывшие из депутатских объединений в дальнейшем могут войти в любое из них при согласии депутатского объединения.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>Наименование фракции должно содержать название партии, на политической основе которой она создается.</w:t>
      </w:r>
      <w:bookmarkStart w:id="75" w:name="sub_1066"/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76" w:name="sub_1067"/>
      <w:bookmarkEnd w:id="75"/>
      <w:r w:rsidRPr="00FA5918">
        <w:rPr>
          <w:sz w:val="28"/>
          <w:szCs w:val="28"/>
        </w:rPr>
        <w:t xml:space="preserve"> </w:t>
      </w:r>
      <w:bookmarkStart w:id="77" w:name="sub_1068"/>
      <w:bookmarkEnd w:id="76"/>
      <w:r w:rsidRPr="00FA5918">
        <w:rPr>
          <w:sz w:val="28"/>
          <w:szCs w:val="28"/>
        </w:rPr>
        <w:t xml:space="preserve">    58. Создание депутатских объединений оформляется протоколами их собраний. В протоколе указываются: решение о целях образования, официальном названии, составе и руководителе.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78" w:name="sub_1069"/>
      <w:bookmarkEnd w:id="77"/>
      <w:r w:rsidRPr="00FA5918">
        <w:rPr>
          <w:sz w:val="28"/>
          <w:szCs w:val="28"/>
        </w:rPr>
        <w:t xml:space="preserve">     59. Депутатские объединения регистрируются </w:t>
      </w:r>
      <w:r w:rsidR="00A16DD0">
        <w:rPr>
          <w:sz w:val="28"/>
          <w:szCs w:val="28"/>
        </w:rPr>
        <w:t>Главой сельского  поселения</w:t>
      </w:r>
      <w:r w:rsidRPr="00FA5918">
        <w:rPr>
          <w:sz w:val="28"/>
          <w:szCs w:val="28"/>
        </w:rPr>
        <w:t xml:space="preserve"> на основании:</w:t>
      </w:r>
    </w:p>
    <w:bookmarkEnd w:id="78"/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письменного уведомления руководителя депутатского объединения;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протокола собрания депутатского объединения;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r w:rsidRPr="00FA5918">
        <w:rPr>
          <w:sz w:val="28"/>
          <w:szCs w:val="28"/>
        </w:rPr>
        <w:t xml:space="preserve"> - письменных заявлений депутатов, пожелавших войти в соответствующее депутатское объединение.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  <w:bookmarkStart w:id="79" w:name="sub_1070"/>
      <w:r w:rsidRPr="00FA5918">
        <w:rPr>
          <w:sz w:val="28"/>
          <w:szCs w:val="28"/>
        </w:rPr>
        <w:t xml:space="preserve"> </w:t>
      </w:r>
      <w:bookmarkStart w:id="80" w:name="sub_1071"/>
      <w:bookmarkEnd w:id="79"/>
      <w:r w:rsidRPr="00FA5918">
        <w:rPr>
          <w:sz w:val="28"/>
          <w:szCs w:val="28"/>
        </w:rPr>
        <w:t xml:space="preserve">    60. Регистрация депутатских объединений производится не позднее трех рабочих дней со дня подачи документов, перечисленных в пункте 59 Регламента.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81" w:name="sub_1072"/>
      <w:bookmarkEnd w:id="80"/>
      <w:r w:rsidRPr="00FA5918">
        <w:rPr>
          <w:sz w:val="28"/>
          <w:szCs w:val="28"/>
        </w:rPr>
        <w:t xml:space="preserve">     61. В регистрации депутатского объединения может быть отказано в случаях несоответствия представленных документов </w:t>
      </w:r>
      <w:r w:rsidRPr="00FA5918">
        <w:rPr>
          <w:color w:val="000000"/>
          <w:sz w:val="28"/>
          <w:szCs w:val="28"/>
        </w:rPr>
        <w:t xml:space="preserve">требованиям </w:t>
      </w:r>
      <w:hyperlink w:anchor="sub_10021" w:history="1">
        <w:r w:rsidRPr="00FA5918">
          <w:rPr>
            <w:color w:val="000000"/>
            <w:sz w:val="28"/>
            <w:szCs w:val="28"/>
          </w:rPr>
          <w:t xml:space="preserve"> Регламента</w:t>
        </w:r>
      </w:hyperlink>
      <w:r w:rsidRPr="00FA5918">
        <w:rPr>
          <w:color w:val="000000"/>
          <w:sz w:val="28"/>
          <w:szCs w:val="28"/>
        </w:rPr>
        <w:t>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82" w:name="sub_1073"/>
      <w:bookmarkEnd w:id="81"/>
      <w:r w:rsidRPr="00FA5918">
        <w:rPr>
          <w:color w:val="000000"/>
          <w:sz w:val="28"/>
          <w:szCs w:val="28"/>
        </w:rPr>
        <w:lastRenderedPageBreak/>
        <w:t xml:space="preserve">     62. На очередном заседании Совета депутатов Председатель Совета информирует депутатов о регистрации депутатского объединения.</w:t>
      </w: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83" w:name="sub_1074"/>
      <w:bookmarkEnd w:id="82"/>
      <w:r w:rsidRPr="00FA5918">
        <w:rPr>
          <w:color w:val="000000"/>
          <w:sz w:val="28"/>
          <w:szCs w:val="28"/>
        </w:rPr>
        <w:t xml:space="preserve">     63. Внутренняя деятельность депутатских объединений организуется ими самостоятельно.</w:t>
      </w:r>
      <w:bookmarkEnd w:id="83"/>
    </w:p>
    <w:p w:rsidR="00FA220C" w:rsidRPr="00FA5918" w:rsidRDefault="00FA220C" w:rsidP="001B1CAC">
      <w:pPr>
        <w:pStyle w:val="1"/>
        <w:rPr>
          <w:b/>
          <w:bCs/>
          <w:color w:val="000000"/>
          <w:szCs w:val="28"/>
        </w:rPr>
      </w:pPr>
      <w:bookmarkStart w:id="84" w:name="sub_1700"/>
      <w:r w:rsidRPr="00FA5918">
        <w:rPr>
          <w:b/>
          <w:bCs/>
          <w:color w:val="000000"/>
          <w:szCs w:val="28"/>
        </w:rPr>
        <w:t>Раздел VII. Заключительные положения</w:t>
      </w:r>
      <w:bookmarkEnd w:id="84"/>
    </w:p>
    <w:p w:rsidR="00FA220C" w:rsidRPr="00FA5918" w:rsidRDefault="00FA220C" w:rsidP="00FA5918">
      <w:pPr>
        <w:jc w:val="both"/>
        <w:rPr>
          <w:sz w:val="28"/>
          <w:szCs w:val="28"/>
        </w:rPr>
      </w:pPr>
    </w:p>
    <w:p w:rsidR="00FA220C" w:rsidRPr="00FA5918" w:rsidRDefault="00FA220C" w:rsidP="00FA5918">
      <w:pPr>
        <w:jc w:val="both"/>
        <w:rPr>
          <w:color w:val="000000"/>
          <w:sz w:val="28"/>
          <w:szCs w:val="28"/>
        </w:rPr>
      </w:pPr>
      <w:bookmarkStart w:id="85" w:name="sub_1075"/>
      <w:r w:rsidRPr="00FA5918">
        <w:rPr>
          <w:color w:val="000000"/>
          <w:sz w:val="28"/>
          <w:szCs w:val="28"/>
        </w:rPr>
        <w:t xml:space="preserve">     69. Изменения и дополнения в Регламент принимаются Советом депутатов большинством голосов от установленного числа депутатов.</w:t>
      </w:r>
    </w:p>
    <w:p w:rsidR="00FA220C" w:rsidRPr="00FA5918" w:rsidRDefault="00FA220C" w:rsidP="00FA5918">
      <w:pPr>
        <w:jc w:val="both"/>
        <w:rPr>
          <w:sz w:val="28"/>
          <w:szCs w:val="28"/>
        </w:rPr>
      </w:pPr>
    </w:p>
    <w:p w:rsidR="00FA220C" w:rsidRDefault="00FA220C" w:rsidP="00FA220C">
      <w:pPr>
        <w:pStyle w:val="5"/>
        <w:rPr>
          <w:rFonts w:ascii="Times New Roman" w:hAnsi="Times New Roman" w:cs="Times New Roman"/>
        </w:rPr>
      </w:pPr>
    </w:p>
    <w:p w:rsidR="00FA220C" w:rsidRDefault="00FA220C" w:rsidP="00FA220C">
      <w:pPr>
        <w:pStyle w:val="5"/>
        <w:rPr>
          <w:rFonts w:ascii="Times New Roman" w:hAnsi="Times New Roman" w:cs="Times New Roman"/>
        </w:rPr>
      </w:pPr>
    </w:p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Default="001B1CAC" w:rsidP="001B1CAC"/>
    <w:p w:rsidR="001B1CAC" w:rsidRPr="001B1CAC" w:rsidRDefault="001B1CAC" w:rsidP="001B1CAC"/>
    <w:p w:rsidR="00FA220C" w:rsidRPr="001B1CAC" w:rsidRDefault="00FA220C" w:rsidP="001B1CAC">
      <w:pPr>
        <w:pStyle w:val="5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B1CAC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Пояснительная записка</w:t>
      </w:r>
    </w:p>
    <w:bookmarkEnd w:id="85"/>
    <w:p w:rsidR="00FA220C" w:rsidRPr="001B1CAC" w:rsidRDefault="00FA220C" w:rsidP="001B1CAC">
      <w:pPr>
        <w:shd w:val="clear" w:color="auto" w:fill="FFFFFF"/>
        <w:spacing w:line="365" w:lineRule="exact"/>
        <w:ind w:right="595"/>
        <w:jc w:val="center"/>
        <w:rPr>
          <w:bCs/>
          <w:sz w:val="28"/>
          <w:szCs w:val="28"/>
        </w:rPr>
      </w:pPr>
      <w:r w:rsidRPr="001B1CAC">
        <w:rPr>
          <w:bCs/>
          <w:sz w:val="28"/>
          <w:szCs w:val="28"/>
        </w:rPr>
        <w:t>к  решению Совета депутатов Большеигнатовского сельского поселения</w:t>
      </w:r>
    </w:p>
    <w:p w:rsidR="00FA220C" w:rsidRPr="001B1CAC" w:rsidRDefault="001B1CAC" w:rsidP="001B1CAC">
      <w:pPr>
        <w:shd w:val="clear" w:color="auto" w:fill="FFFFFF"/>
        <w:spacing w:line="365" w:lineRule="exact"/>
        <w:ind w:right="595"/>
        <w:jc w:val="center"/>
        <w:rPr>
          <w:bCs/>
          <w:spacing w:val="-13"/>
          <w:sz w:val="28"/>
          <w:szCs w:val="28"/>
        </w:rPr>
      </w:pPr>
      <w:r w:rsidRPr="001B1CAC">
        <w:rPr>
          <w:bCs/>
          <w:spacing w:val="-13"/>
          <w:sz w:val="28"/>
          <w:szCs w:val="28"/>
        </w:rPr>
        <w:t>«</w:t>
      </w:r>
      <w:r w:rsidR="00FA220C" w:rsidRPr="001B1CAC">
        <w:rPr>
          <w:bCs/>
          <w:spacing w:val="-13"/>
          <w:sz w:val="28"/>
          <w:szCs w:val="28"/>
        </w:rPr>
        <w:t>О регламенте Совета депутатов Большеигнатовского сельского поселения</w:t>
      </w:r>
    </w:p>
    <w:p w:rsidR="00FA220C" w:rsidRPr="001B1CAC" w:rsidRDefault="00FA220C" w:rsidP="001B1CAC">
      <w:pPr>
        <w:shd w:val="clear" w:color="auto" w:fill="FFFFFF"/>
        <w:spacing w:line="365" w:lineRule="exact"/>
        <w:ind w:left="1142" w:right="595" w:hanging="283"/>
        <w:jc w:val="center"/>
        <w:rPr>
          <w:bCs/>
          <w:spacing w:val="-13"/>
          <w:sz w:val="28"/>
          <w:szCs w:val="28"/>
        </w:rPr>
      </w:pPr>
      <w:r w:rsidRPr="001B1CAC">
        <w:rPr>
          <w:bCs/>
          <w:spacing w:val="-13"/>
          <w:sz w:val="28"/>
          <w:szCs w:val="28"/>
        </w:rPr>
        <w:t>Большеигнатовского муниципального района</w:t>
      </w:r>
    </w:p>
    <w:p w:rsidR="00FA220C" w:rsidRPr="001B1CAC" w:rsidRDefault="00FA220C" w:rsidP="001B1CAC">
      <w:pPr>
        <w:shd w:val="clear" w:color="auto" w:fill="FFFFFF"/>
        <w:spacing w:line="365" w:lineRule="exact"/>
        <w:ind w:left="1142" w:right="595" w:hanging="283"/>
        <w:jc w:val="center"/>
        <w:rPr>
          <w:bCs/>
          <w:spacing w:val="-13"/>
          <w:sz w:val="28"/>
          <w:szCs w:val="28"/>
        </w:rPr>
      </w:pPr>
      <w:r w:rsidRPr="001B1CAC">
        <w:rPr>
          <w:bCs/>
          <w:spacing w:val="-13"/>
          <w:sz w:val="28"/>
          <w:szCs w:val="28"/>
        </w:rPr>
        <w:t>Республики Мордовия</w:t>
      </w:r>
      <w:r w:rsidR="001B1CAC" w:rsidRPr="001B1CAC">
        <w:rPr>
          <w:bCs/>
          <w:spacing w:val="-13"/>
          <w:sz w:val="28"/>
          <w:szCs w:val="28"/>
        </w:rPr>
        <w:t>»</w:t>
      </w:r>
    </w:p>
    <w:p w:rsidR="00FA220C" w:rsidRPr="001B1CAC" w:rsidRDefault="00FA220C" w:rsidP="00FA220C">
      <w:pPr>
        <w:shd w:val="clear" w:color="auto" w:fill="FFFFFF"/>
        <w:spacing w:line="365" w:lineRule="exact"/>
        <w:ind w:left="1142" w:right="595" w:hanging="283"/>
        <w:rPr>
          <w:bCs/>
          <w:sz w:val="28"/>
          <w:szCs w:val="28"/>
        </w:rPr>
      </w:pPr>
    </w:p>
    <w:p w:rsidR="00FA220C" w:rsidRPr="001B1CAC" w:rsidRDefault="00FA220C" w:rsidP="00FA220C">
      <w:pPr>
        <w:shd w:val="clear" w:color="auto" w:fill="FFFFFF"/>
        <w:spacing w:line="365" w:lineRule="exact"/>
        <w:ind w:left="1142" w:right="595" w:hanging="283"/>
        <w:rPr>
          <w:sz w:val="28"/>
          <w:szCs w:val="28"/>
        </w:rPr>
      </w:pPr>
    </w:p>
    <w:p w:rsidR="00FA220C" w:rsidRPr="001B1CAC" w:rsidRDefault="00FA220C" w:rsidP="00FA220C">
      <w:pPr>
        <w:pStyle w:val="a7"/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1B1CAC">
        <w:rPr>
          <w:rFonts w:ascii="Times New Roman" w:hAnsi="Times New Roman" w:cs="Times New Roman"/>
          <w:sz w:val="28"/>
          <w:szCs w:val="28"/>
        </w:rPr>
        <w:t xml:space="preserve">Решением Совета депутатов Большеигнатовского сельского поселения от </w:t>
      </w:r>
      <w:r w:rsidR="001B1CAC" w:rsidRPr="001B1CAC">
        <w:rPr>
          <w:rFonts w:ascii="Times New Roman" w:hAnsi="Times New Roman" w:cs="Times New Roman"/>
          <w:color w:val="000000"/>
          <w:spacing w:val="1"/>
          <w:sz w:val="28"/>
          <w:szCs w:val="28"/>
        </w:rPr>
        <w:t>04.10.2016</w:t>
      </w:r>
      <w:r w:rsidRPr="001B1CA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года  № </w:t>
      </w:r>
      <w:r w:rsidR="001B1CAC" w:rsidRPr="001B1CAC">
        <w:rPr>
          <w:rFonts w:ascii="Times New Roman" w:hAnsi="Times New Roman" w:cs="Times New Roman"/>
          <w:color w:val="000000"/>
          <w:spacing w:val="1"/>
          <w:sz w:val="28"/>
          <w:szCs w:val="28"/>
        </w:rPr>
        <w:t>7</w:t>
      </w:r>
      <w:r w:rsidRPr="001B1CAC">
        <w:rPr>
          <w:color w:val="000000"/>
          <w:spacing w:val="1"/>
          <w:sz w:val="28"/>
          <w:szCs w:val="28"/>
        </w:rPr>
        <w:t xml:space="preserve"> </w:t>
      </w:r>
      <w:r w:rsidR="001B1CAC" w:rsidRPr="001B1CAC">
        <w:rPr>
          <w:rFonts w:ascii="Times New Roman" w:hAnsi="Times New Roman" w:cs="Times New Roman"/>
          <w:sz w:val="28"/>
          <w:szCs w:val="28"/>
        </w:rPr>
        <w:t xml:space="preserve"> </w:t>
      </w:r>
      <w:r w:rsidRPr="001B1CAC">
        <w:rPr>
          <w:rFonts w:ascii="Times New Roman" w:hAnsi="Times New Roman" w:cs="Times New Roman"/>
          <w:sz w:val="28"/>
          <w:szCs w:val="28"/>
        </w:rPr>
        <w:t xml:space="preserve"> принят регламент Совета депутатов на основании Устава сельского поселения. В связи с внесенными изменениями в законодательство были внесены изменения в Устав Большеигнатовского сельского поселения.</w:t>
      </w:r>
    </w:p>
    <w:p w:rsidR="00FA220C" w:rsidRPr="001B1CAC" w:rsidRDefault="00FA220C" w:rsidP="00FA220C">
      <w:pPr>
        <w:pStyle w:val="a7"/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1B1CAC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 Регламент Совета депутатов Большеигнатовского сельского поселения   принят  в   новой редакции. </w:t>
      </w:r>
    </w:p>
    <w:p w:rsidR="00FA220C" w:rsidRDefault="00FA220C" w:rsidP="00FA220C">
      <w:pPr>
        <w:spacing w:line="360" w:lineRule="auto"/>
        <w:rPr>
          <w:szCs w:val="34"/>
        </w:rPr>
      </w:pPr>
    </w:p>
    <w:p w:rsidR="00FA220C" w:rsidRDefault="00FA220C" w:rsidP="00FA220C">
      <w:pPr>
        <w:rPr>
          <w:b/>
          <w:bCs/>
        </w:rPr>
      </w:pPr>
    </w:p>
    <w:p w:rsidR="002F6D86" w:rsidRDefault="002F6D86"/>
    <w:sectPr w:rsidR="002F6D86" w:rsidSect="002F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45B51"/>
    <w:multiLevelType w:val="hybridMultilevel"/>
    <w:tmpl w:val="5C581F8E"/>
    <w:lvl w:ilvl="0" w:tplc="425AE7D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F440C078">
      <w:start w:val="1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49D36698"/>
    <w:multiLevelType w:val="hybridMultilevel"/>
    <w:tmpl w:val="F8600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220C"/>
    <w:rsid w:val="00015F9E"/>
    <w:rsid w:val="001B1CAC"/>
    <w:rsid w:val="002F6D86"/>
    <w:rsid w:val="00480C21"/>
    <w:rsid w:val="005C67EE"/>
    <w:rsid w:val="006577CC"/>
    <w:rsid w:val="0066513A"/>
    <w:rsid w:val="00687B3E"/>
    <w:rsid w:val="00970350"/>
    <w:rsid w:val="00973D4A"/>
    <w:rsid w:val="00A16DD0"/>
    <w:rsid w:val="00A530B5"/>
    <w:rsid w:val="00B66F87"/>
    <w:rsid w:val="00CB2CD6"/>
    <w:rsid w:val="00CB50F8"/>
    <w:rsid w:val="00FA220C"/>
    <w:rsid w:val="00FA5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20C"/>
    <w:pPr>
      <w:keepNext/>
      <w:jc w:val="center"/>
      <w:outlineLvl w:val="0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22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20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FA220C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A22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A220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FA220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FA22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FA220C"/>
    <w:pPr>
      <w:widowControl w:val="0"/>
      <w:shd w:val="clear" w:color="auto" w:fill="FFFFFF"/>
      <w:autoSpaceDE w:val="0"/>
      <w:autoSpaceDN w:val="0"/>
      <w:spacing w:line="365" w:lineRule="exact"/>
      <w:ind w:left="567" w:right="595" w:firstLine="567"/>
      <w:jc w:val="both"/>
    </w:pPr>
    <w:rPr>
      <w:rFonts w:ascii="Arial" w:hAnsi="Arial" w:cs="Arial"/>
      <w:sz w:val="34"/>
      <w:szCs w:val="34"/>
    </w:rPr>
  </w:style>
  <w:style w:type="paragraph" w:styleId="a8">
    <w:name w:val="List Paragraph"/>
    <w:basedOn w:val="a"/>
    <w:uiPriority w:val="34"/>
    <w:qFormat/>
    <w:rsid w:val="00FA22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3B327-B945-452A-891A-5C6C097B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4039</Words>
  <Characters>23026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2016-10-03T07:13:00Z</dcterms:created>
  <dcterms:modified xsi:type="dcterms:W3CDTF">2016-11-23T06:03:00Z</dcterms:modified>
</cp:coreProperties>
</file>