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361" w:rsidRDefault="00B35361" w:rsidP="00B35361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B35361" w:rsidRDefault="00B35361" w:rsidP="00B35361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B35361" w:rsidRDefault="00B35361" w:rsidP="00B35361">
      <w:pPr>
        <w:pStyle w:val="1"/>
      </w:pPr>
      <w:r>
        <w:t>Республики Мордовия</w:t>
      </w:r>
    </w:p>
    <w:p w:rsidR="00B35361" w:rsidRDefault="00B35361" w:rsidP="00B35361">
      <w:pPr>
        <w:tabs>
          <w:tab w:val="left" w:pos="2595"/>
        </w:tabs>
        <w:rPr>
          <w:sz w:val="28"/>
        </w:rPr>
      </w:pPr>
    </w:p>
    <w:p w:rsidR="00B35361" w:rsidRDefault="00B35361" w:rsidP="00B3536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B35361" w:rsidRDefault="0059626A" w:rsidP="00B35361">
      <w:pPr>
        <w:pStyle w:val="1"/>
        <w:tabs>
          <w:tab w:val="left" w:pos="2595"/>
        </w:tabs>
      </w:pPr>
      <w:r>
        <w:t xml:space="preserve">РЕШЕНИЕ </w:t>
      </w:r>
    </w:p>
    <w:p w:rsidR="00B35361" w:rsidRDefault="00B35361" w:rsidP="00B3536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B35361" w:rsidRDefault="00B35361" w:rsidP="00B35361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B35361" w:rsidRDefault="00B35361" w:rsidP="00B35361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B35361" w:rsidRDefault="00B35361" w:rsidP="00B35361"/>
    <w:p w:rsidR="00B35361" w:rsidRDefault="00B35361" w:rsidP="00B35361">
      <w:pPr>
        <w:jc w:val="center"/>
        <w:rPr>
          <w:sz w:val="20"/>
        </w:rPr>
      </w:pPr>
      <w:r>
        <w:rPr>
          <w:sz w:val="20"/>
        </w:rPr>
        <w:t>с.Большое Игнатово</w:t>
      </w:r>
    </w:p>
    <w:p w:rsidR="00B35361" w:rsidRDefault="00B35361" w:rsidP="00B35361">
      <w:pPr>
        <w:rPr>
          <w:sz w:val="20"/>
        </w:rPr>
      </w:pPr>
    </w:p>
    <w:p w:rsidR="00B35361" w:rsidRDefault="00B35361" w:rsidP="00B35361">
      <w:pPr>
        <w:rPr>
          <w:b/>
          <w:bCs/>
        </w:rPr>
      </w:pPr>
    </w:p>
    <w:p w:rsidR="00B35361" w:rsidRDefault="00B35361" w:rsidP="00B35361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                             № 4 </w:t>
      </w:r>
    </w:p>
    <w:p w:rsidR="00B35361" w:rsidRDefault="00B35361" w:rsidP="00B35361">
      <w:pPr>
        <w:rPr>
          <w:b/>
          <w:bCs/>
          <w:sz w:val="28"/>
        </w:rPr>
      </w:pPr>
    </w:p>
    <w:p w:rsidR="00B35361" w:rsidRDefault="00B35361" w:rsidP="00B35361">
      <w:pPr>
        <w:rPr>
          <w:b/>
          <w:bCs/>
          <w:sz w:val="28"/>
        </w:rPr>
      </w:pPr>
    </w:p>
    <w:p w:rsidR="00B35361" w:rsidRDefault="00C92AF7" w:rsidP="00B35361">
      <w:pPr>
        <w:rPr>
          <w:b/>
          <w:bCs/>
          <w:sz w:val="28"/>
        </w:rPr>
      </w:pPr>
      <w:r>
        <w:rPr>
          <w:b/>
          <w:bCs/>
          <w:sz w:val="28"/>
        </w:rPr>
        <w:t xml:space="preserve">О </w:t>
      </w:r>
      <w:r w:rsidR="00B35361">
        <w:rPr>
          <w:b/>
          <w:bCs/>
          <w:sz w:val="28"/>
        </w:rPr>
        <w:t xml:space="preserve"> постоянной депутатской комиссии</w:t>
      </w:r>
    </w:p>
    <w:p w:rsidR="00B35361" w:rsidRDefault="00B35361" w:rsidP="00B35361">
      <w:pPr>
        <w:rPr>
          <w:b/>
          <w:bCs/>
          <w:sz w:val="28"/>
        </w:rPr>
      </w:pPr>
    </w:p>
    <w:p w:rsidR="00B35361" w:rsidRPr="00B35361" w:rsidRDefault="00B35361" w:rsidP="00B35361">
      <w:pPr>
        <w:rPr>
          <w:b/>
          <w:bCs/>
          <w:sz w:val="28"/>
          <w:szCs w:val="28"/>
        </w:rPr>
      </w:pPr>
      <w:r>
        <w:rPr>
          <w:sz w:val="28"/>
        </w:rPr>
        <w:t xml:space="preserve">              </w:t>
      </w:r>
      <w:r w:rsidRPr="00B35361">
        <w:rPr>
          <w:sz w:val="28"/>
          <w:szCs w:val="28"/>
        </w:rPr>
        <w:t xml:space="preserve">Совет депутатов Большеигнатовского сельского поселения </w:t>
      </w:r>
      <w:r w:rsidRPr="00B35361">
        <w:rPr>
          <w:b/>
          <w:bCs/>
          <w:sz w:val="28"/>
          <w:szCs w:val="28"/>
        </w:rPr>
        <w:t>РЕШИЛ:</w:t>
      </w:r>
    </w:p>
    <w:p w:rsidR="00B35361" w:rsidRPr="00B35361" w:rsidRDefault="00B35361" w:rsidP="00B35361">
      <w:pPr>
        <w:pStyle w:val="2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B35361">
        <w:rPr>
          <w:sz w:val="28"/>
          <w:szCs w:val="28"/>
        </w:rPr>
        <w:t xml:space="preserve">Создать постоянную финансово-экономическую депутатскую комиссию в составе:                                                                            </w:t>
      </w:r>
    </w:p>
    <w:p w:rsidR="00035309" w:rsidRDefault="00B35361" w:rsidP="00035309">
      <w:pPr>
        <w:pStyle w:val="2"/>
        <w:spacing w:line="240" w:lineRule="auto"/>
        <w:ind w:left="720"/>
        <w:rPr>
          <w:sz w:val="28"/>
          <w:szCs w:val="28"/>
        </w:rPr>
      </w:pPr>
      <w:r w:rsidRPr="00B35361">
        <w:rPr>
          <w:sz w:val="28"/>
          <w:szCs w:val="28"/>
        </w:rPr>
        <w:t>Полякин Алексей Георгиевич</w:t>
      </w:r>
    </w:p>
    <w:p w:rsidR="00B35361" w:rsidRDefault="00035309" w:rsidP="00035309">
      <w:pPr>
        <w:pStyle w:val="2"/>
        <w:spacing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Вершинина Валентина Анатольевна</w:t>
      </w:r>
    </w:p>
    <w:p w:rsidR="00035309" w:rsidRPr="00B35361" w:rsidRDefault="00035309" w:rsidP="00035309">
      <w:pPr>
        <w:pStyle w:val="2"/>
        <w:spacing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Дуленов Виктор Павлович</w:t>
      </w:r>
    </w:p>
    <w:p w:rsidR="00B35361" w:rsidRPr="00B35361" w:rsidRDefault="00B35361" w:rsidP="00B35361">
      <w:pPr>
        <w:pStyle w:val="2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B35361">
        <w:rPr>
          <w:sz w:val="28"/>
          <w:szCs w:val="28"/>
        </w:rPr>
        <w:t>Настоящее решение вступает в силу со дня его принятия.</w:t>
      </w:r>
    </w:p>
    <w:p w:rsidR="00B35361" w:rsidRPr="00B35361" w:rsidRDefault="00B35361" w:rsidP="00B35361">
      <w:pPr>
        <w:rPr>
          <w:sz w:val="28"/>
          <w:szCs w:val="28"/>
        </w:rPr>
      </w:pPr>
      <w:r w:rsidRPr="00B35361">
        <w:rPr>
          <w:sz w:val="28"/>
          <w:szCs w:val="28"/>
        </w:rPr>
        <w:t xml:space="preserve"> </w:t>
      </w:r>
    </w:p>
    <w:p w:rsidR="00B35361" w:rsidRDefault="00B35361" w:rsidP="00B35361"/>
    <w:p w:rsidR="00B35361" w:rsidRDefault="00B35361" w:rsidP="00B35361"/>
    <w:p w:rsidR="00807F38" w:rsidRDefault="00807F38" w:rsidP="00B35361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</w:t>
      </w:r>
      <w:r w:rsidR="00B35361">
        <w:rPr>
          <w:b/>
          <w:bCs/>
          <w:sz w:val="28"/>
        </w:rPr>
        <w:t xml:space="preserve">Большеигнатовского </w:t>
      </w:r>
    </w:p>
    <w:p w:rsidR="00B35361" w:rsidRDefault="00B35361" w:rsidP="00B35361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                  </w:t>
      </w:r>
      <w:r w:rsidR="00807F38">
        <w:rPr>
          <w:b/>
          <w:bCs/>
          <w:sz w:val="28"/>
        </w:rPr>
        <w:t xml:space="preserve">                                       </w:t>
      </w:r>
      <w:r>
        <w:rPr>
          <w:b/>
          <w:bCs/>
          <w:sz w:val="28"/>
        </w:rPr>
        <w:t xml:space="preserve">    </w:t>
      </w:r>
      <w:r w:rsidR="00035309">
        <w:rPr>
          <w:b/>
          <w:bCs/>
          <w:sz w:val="28"/>
        </w:rPr>
        <w:t>А.М.Левщанов</w:t>
      </w:r>
    </w:p>
    <w:p w:rsidR="002F6D86" w:rsidRDefault="002F6D86"/>
    <w:sectPr w:rsidR="002F6D86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D6461"/>
    <w:multiLevelType w:val="hybridMultilevel"/>
    <w:tmpl w:val="8BC6A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5361"/>
    <w:rsid w:val="00035309"/>
    <w:rsid w:val="002F6D86"/>
    <w:rsid w:val="00447C26"/>
    <w:rsid w:val="0059626A"/>
    <w:rsid w:val="00781DB3"/>
    <w:rsid w:val="00807F38"/>
    <w:rsid w:val="00B35361"/>
    <w:rsid w:val="00C92AF7"/>
    <w:rsid w:val="00D13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361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53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B3536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B353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3536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353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5</cp:revision>
  <dcterms:created xsi:type="dcterms:W3CDTF">2016-10-03T05:54:00Z</dcterms:created>
  <dcterms:modified xsi:type="dcterms:W3CDTF">2016-11-23T06:02:00Z</dcterms:modified>
</cp:coreProperties>
</file>