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Pr="00BF19B9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1D78A5" w:rsidRPr="001D0C01" w:rsidRDefault="001D0C01" w:rsidP="00FD6F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постановления</w:t>
      </w:r>
      <w:r w:rsidRPr="001D0C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C01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C01"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«О создании Экспертной группы по внедрению у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с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пешных практик (в том числе включенных в Атлас муниципальных практик), направленных на развитие и поддержку малого и среднего предпринимател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ь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ства в Большеигнатовском муниципальном районе Республики Морд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о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вия»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</w:rPr>
        <w:t>__</w:t>
      </w: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Управление экономического анализа и прогнозирования администрации Большеигнатовского муниципального района Республики Мордовия.</w:t>
      </w:r>
    </w:p>
    <w:p w:rsidR="00FD6F13" w:rsidRPr="00044917" w:rsidRDefault="00044917" w:rsidP="000449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2C24D6">
        <w:rPr>
          <w:sz w:val="28"/>
          <w:szCs w:val="28"/>
        </w:rPr>
        <w:t>повышение инвестиционной привлекательности Большеигнатовского муниципального района Республики Мордовия, развитие и поддержка малого и среднего предпринимательства в Большеигнатовском муниципальном районе.</w:t>
      </w:r>
    </w:p>
    <w:p w:rsidR="001D0EF2" w:rsidRDefault="006A71EC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Круг лиц, на которых распространяется регулирование:</w:t>
      </w:r>
      <w:r w:rsidRPr="001D0C01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с</w:t>
      </w:r>
      <w:r w:rsidR="001D0C01" w:rsidRPr="001D0C01">
        <w:rPr>
          <w:rFonts w:ascii="Times New Roman" w:hAnsi="Times New Roman" w:cs="Times New Roman"/>
          <w:sz w:val="28"/>
          <w:szCs w:val="28"/>
        </w:rPr>
        <w:t>убъекты малого и среднего предпринимательства Большеигнатовского муниципального района (в том числе: микропредприятия, малые предприятия, средние предприятия, индивидуальные предприниматели, КФХ)</w:t>
      </w:r>
      <w:r w:rsidR="001D0C01">
        <w:rPr>
          <w:rFonts w:ascii="Times New Roman" w:hAnsi="Times New Roman" w:cs="Times New Roman"/>
          <w:sz w:val="28"/>
          <w:szCs w:val="28"/>
        </w:rPr>
        <w:t>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2C24D6">
        <w:rPr>
          <w:rFonts w:ascii="Times New Roman" w:hAnsi="Times New Roman" w:cs="Times New Roman"/>
          <w:sz w:val="28"/>
          <w:szCs w:val="28"/>
        </w:rPr>
        <w:t>19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»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сентября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2C24D6">
        <w:rPr>
          <w:rFonts w:ascii="Times New Roman" w:hAnsi="Times New Roman" w:cs="Times New Roman"/>
          <w:sz w:val="28"/>
          <w:szCs w:val="28"/>
        </w:rPr>
        <w:t>4</w:t>
      </w:r>
      <w:r w:rsidR="00044917" w:rsidRPr="00044917">
        <w:rPr>
          <w:rFonts w:ascii="Times New Roman" w:hAnsi="Times New Roman" w:cs="Times New Roman"/>
          <w:sz w:val="28"/>
          <w:szCs w:val="28"/>
        </w:rPr>
        <w:t>»</w:t>
      </w:r>
      <w:r w:rsidR="001D0C01">
        <w:rPr>
          <w:rFonts w:ascii="Times New Roman" w:hAnsi="Times New Roman" w:cs="Times New Roman"/>
          <w:sz w:val="28"/>
          <w:szCs w:val="28"/>
        </w:rPr>
        <w:t>октября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295147" w:rsidP="00FD6F13">
      <w:pPr>
        <w:pStyle w:val="ConsPlusNormal"/>
        <w:jc w:val="both"/>
      </w:pPr>
      <w:r>
        <w:t>Совет предпринимателей при главе администрации 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2C24D6" w:rsidRDefault="001D0C01" w:rsidP="002C24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7883">
        <w:rPr>
          <w:rFonts w:ascii="Times New Roman" w:hAnsi="Times New Roman" w:cs="Times New Roman"/>
          <w:sz w:val="28"/>
          <w:szCs w:val="28"/>
        </w:rPr>
        <w:t>В процессе</w:t>
      </w:r>
      <w:r w:rsidR="00E57883" w:rsidRPr="00E57883">
        <w:rPr>
          <w:rFonts w:ascii="Times New Roman" w:hAnsi="Times New Roman" w:cs="Times New Roman"/>
          <w:sz w:val="28"/>
          <w:szCs w:val="28"/>
        </w:rPr>
        <w:t xml:space="preserve"> публичных консультаций проект</w:t>
      </w:r>
      <w:r w:rsidR="00E57883" w:rsidRPr="00E57883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  администрации  Большеигнатовского муниципального района Республики Мордовия 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«О создании Экспертной группы по внедрению у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с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пешных практик (в том числе включенных в Атлас муниципальных практик), направленных на развитие и поддержку малого и среднего предпринимател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ь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ства в Большеигнатовском муниципальном районе Республики Морд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о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  <w:u w:val="single"/>
        </w:rPr>
        <w:t>вия»</w:t>
      </w:r>
      <w:r w:rsidR="002C24D6" w:rsidRPr="002C24D6">
        <w:rPr>
          <w:rFonts w:ascii="Times New Roman" w:eastAsia="Times New Roman" w:hAnsi="Times New Roman" w:cs="Times New Roman"/>
          <w:sz w:val="28"/>
          <w:szCs w:val="28"/>
        </w:rPr>
        <w:t>_</w:t>
      </w:r>
      <w:r w:rsidR="00E57883">
        <w:rPr>
          <w:rFonts w:ascii="Times New Roman" w:eastAsia="Times New Roman" w:hAnsi="Times New Roman" w:cs="Times New Roman"/>
          <w:sz w:val="28"/>
          <w:szCs w:val="28"/>
        </w:rPr>
        <w:t xml:space="preserve"> (далее – Проект) был направлен Совету предпринимателей при главе администрации </w:t>
      </w:r>
      <w:r w:rsidR="00E57883">
        <w:rPr>
          <w:rFonts w:ascii="Times New Roman" w:eastAsia="Times New Roman" w:hAnsi="Times New Roman" w:cs="Times New Roman"/>
          <w:sz w:val="28"/>
          <w:szCs w:val="28"/>
        </w:rPr>
        <w:lastRenderedPageBreak/>
        <w:t>Большеигнатовского муниципального района Республики Мордовия (далее – Совет), проект</w:t>
      </w:r>
      <w:proofErr w:type="gramEnd"/>
      <w:r w:rsidR="00E57883">
        <w:rPr>
          <w:rFonts w:ascii="Times New Roman" w:eastAsia="Times New Roman" w:hAnsi="Times New Roman" w:cs="Times New Roman"/>
          <w:sz w:val="28"/>
          <w:szCs w:val="28"/>
        </w:rPr>
        <w:t xml:space="preserve"> был рассмотрен на заседании Совета, по результатам которого проект был одобрен, замечаний и предложений</w:t>
      </w:r>
      <w:r w:rsidR="00E57883" w:rsidRPr="00E57883">
        <w:rPr>
          <w:rFonts w:ascii="Times New Roman" w:hAnsi="Times New Roman" w:cs="Times New Roman"/>
          <w:sz w:val="28"/>
          <w:szCs w:val="28"/>
        </w:rPr>
        <w:t xml:space="preserve"> </w:t>
      </w:r>
      <w:r w:rsidR="00E57883">
        <w:rPr>
          <w:rFonts w:ascii="Times New Roman" w:hAnsi="Times New Roman" w:cs="Times New Roman"/>
          <w:sz w:val="28"/>
          <w:szCs w:val="28"/>
        </w:rPr>
        <w:t xml:space="preserve">разработчику -  управлению экономического анализа и прогнозирования администрации Большеигнатовского муниципального района Республики Мордовия </w:t>
      </w:r>
      <w:r w:rsidR="00E57883">
        <w:rPr>
          <w:rFonts w:ascii="Times New Roman" w:eastAsia="Times New Roman" w:hAnsi="Times New Roman" w:cs="Times New Roman"/>
          <w:sz w:val="28"/>
          <w:szCs w:val="28"/>
        </w:rPr>
        <w:t>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Начальник управления экономического</w:t>
      </w:r>
    </w:p>
    <w:p w:rsidR="00E57883" w:rsidRPr="00E57883" w:rsidRDefault="00E57883" w:rsidP="00E5788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анализа и прогнозирования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О.Б.Кудашкина</w:t>
      </w:r>
      <w:proofErr w:type="spellEnd"/>
    </w:p>
    <w:p w:rsidR="001D0C01" w:rsidRDefault="001D0C01" w:rsidP="001D0C01">
      <w:pPr>
        <w:rPr>
          <w:sz w:val="28"/>
          <w:szCs w:val="28"/>
        </w:rPr>
      </w:pP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Для работы1</cp:lastModifiedBy>
  <cp:revision>9</cp:revision>
  <cp:lastPrinted>2017-01-06T15:29:00Z</cp:lastPrinted>
  <dcterms:created xsi:type="dcterms:W3CDTF">2016-07-19T07:39:00Z</dcterms:created>
  <dcterms:modified xsi:type="dcterms:W3CDTF">2017-01-06T15:30:00Z</dcterms:modified>
</cp:coreProperties>
</file>