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DE9" w:rsidRDefault="00FE4DE9" w:rsidP="001E4363">
      <w:pPr>
        <w:jc w:val="center"/>
        <w:rPr>
          <w:rFonts w:ascii="Times New Roman" w:hAnsi="Times New Roman"/>
          <w:b/>
          <w:sz w:val="32"/>
          <w:szCs w:val="32"/>
        </w:rPr>
      </w:pPr>
      <w:r w:rsidRPr="001E4363">
        <w:rPr>
          <w:rFonts w:ascii="Times New Roman" w:hAnsi="Times New Roman"/>
          <w:b/>
          <w:sz w:val="32"/>
          <w:szCs w:val="32"/>
        </w:rPr>
        <w:t>АДМИНИСТРАЦИЯ БОЛЬШЕИГНАТОВСКОГО МУНИЦИПАЛЬНОГО РАЙОНА РЕСПУБЛИКИ МОРДОВИЯ</w:t>
      </w:r>
    </w:p>
    <w:p w:rsidR="00FE4DE9" w:rsidRDefault="00FE4DE9" w:rsidP="001E436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:rsidR="00FE4DE9" w:rsidRDefault="00FE4DE9" w:rsidP="001E4363">
      <w:pPr>
        <w:rPr>
          <w:rFonts w:ascii="Times New Roman" w:hAnsi="Times New Roman"/>
          <w:sz w:val="24"/>
          <w:szCs w:val="24"/>
        </w:rPr>
      </w:pPr>
    </w:p>
    <w:p w:rsidR="00FE4DE9" w:rsidRDefault="00FE4DE9" w:rsidP="001E43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 17.01.2017г.                                                                                                   № 9а</w:t>
      </w:r>
    </w:p>
    <w:p w:rsidR="00FE4DE9" w:rsidRPr="009C4F8F" w:rsidRDefault="00FE4DE9" w:rsidP="001E4363">
      <w:pPr>
        <w:jc w:val="center"/>
        <w:rPr>
          <w:rFonts w:ascii="Times New Roman" w:hAnsi="Times New Roman"/>
          <w:sz w:val="20"/>
          <w:szCs w:val="20"/>
        </w:rPr>
      </w:pPr>
      <w:r w:rsidRPr="009C4F8F">
        <w:rPr>
          <w:rFonts w:ascii="Times New Roman" w:hAnsi="Times New Roman"/>
          <w:sz w:val="20"/>
          <w:szCs w:val="20"/>
        </w:rPr>
        <w:t>с. Большое Игнатово</w:t>
      </w:r>
    </w:p>
    <w:p w:rsidR="00FE4DE9" w:rsidRDefault="00FE4DE9" w:rsidP="001E436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Совете по межнациональным и межконфессиональным </w:t>
      </w:r>
    </w:p>
    <w:p w:rsidR="00FE4DE9" w:rsidRDefault="00FE4DE9" w:rsidP="001E436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отношениям при Главе Большеигнатовского</w:t>
      </w:r>
    </w:p>
    <w:p w:rsidR="00FE4DE9" w:rsidRPr="009C4F8F" w:rsidRDefault="00FE4DE9" w:rsidP="001E436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FE4DE9" w:rsidRPr="009C4F8F" w:rsidRDefault="00FE4DE9" w:rsidP="001E4363">
      <w:pPr>
        <w:spacing w:after="0"/>
        <w:rPr>
          <w:rFonts w:ascii="Times New Roman" w:hAnsi="Times New Roman"/>
          <w:sz w:val="28"/>
          <w:szCs w:val="28"/>
        </w:rPr>
      </w:pPr>
    </w:p>
    <w:p w:rsidR="00FE4DE9" w:rsidRPr="009C4F8F" w:rsidRDefault="00FE4DE9" w:rsidP="00E049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соответствии с федеральными законами от 06.10.2003г. № 131-ФЗ «Об общих принципах организации местного самоуправления в Российской  Федерации»,  от 25.07.2002г. №114 –ФЗ «О противодействии экстремистской деятельности», от 06.03.2006г. №35-ФЗ «О противодействии терроризма» и в целях дальнейшего совершенствования взаимодействия администрации Большеигнатовского муниципального района с национальными объединениями и религиозными организациями, сохранения межнационального и межконфессионального согласия в Большеигнатовском муниципальном районе, профилактики и противодействия любым формам проявления экстремизма и ксенофобии, а</w:t>
      </w:r>
      <w:r w:rsidRPr="009C4F8F">
        <w:rPr>
          <w:rFonts w:ascii="Times New Roman" w:hAnsi="Times New Roman"/>
          <w:sz w:val="28"/>
          <w:szCs w:val="28"/>
        </w:rPr>
        <w:t xml:space="preserve">дминистрация Большеигнатовского муниципального района </w:t>
      </w:r>
      <w:r w:rsidRPr="009C4F8F">
        <w:rPr>
          <w:rFonts w:ascii="Times New Roman" w:hAnsi="Times New Roman"/>
          <w:b/>
          <w:sz w:val="28"/>
          <w:szCs w:val="28"/>
        </w:rPr>
        <w:t>постановляет</w:t>
      </w:r>
      <w:r w:rsidRPr="009C4F8F">
        <w:rPr>
          <w:rFonts w:ascii="Times New Roman" w:hAnsi="Times New Roman"/>
          <w:sz w:val="28"/>
          <w:szCs w:val="28"/>
        </w:rPr>
        <w:t>:</w:t>
      </w:r>
    </w:p>
    <w:p w:rsidR="00FE4DE9" w:rsidRDefault="00FE4DE9" w:rsidP="00202A3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C4F8F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Создать Совет по межнациональным и межконфессиональным отношениям при Главе Большеигнатовского муниципального района и утвердить его состав (приложение №1).</w:t>
      </w:r>
    </w:p>
    <w:p w:rsidR="00FE4DE9" w:rsidRDefault="00FE4DE9" w:rsidP="00202A3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Утвердить прилагаемое положение о Совете по межнациональным и межконфессиональным отношениям при Главе Большеигнатовского муниципального района.</w:t>
      </w:r>
    </w:p>
    <w:p w:rsidR="00FE4DE9" w:rsidRPr="009C4F8F" w:rsidRDefault="00FE4DE9" w:rsidP="00E049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Признать утратившим силу постановление администрации Большеигнатовского муниципального района от 10.12.2013г. №634 «О Совете по межнациональным и межконфессиональным отношениям при Главе администрации Большеигнатовского муниципального района».</w:t>
      </w:r>
    </w:p>
    <w:p w:rsidR="00FE4DE9" w:rsidRPr="009C4F8F" w:rsidRDefault="00FE4DE9" w:rsidP="00EF74EF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C4F8F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подписания</w:t>
      </w:r>
      <w:r>
        <w:rPr>
          <w:rFonts w:ascii="Times New Roman" w:hAnsi="Times New Roman"/>
          <w:sz w:val="28"/>
          <w:szCs w:val="28"/>
        </w:rPr>
        <w:t>.</w:t>
      </w:r>
      <w:r w:rsidRPr="009C4F8F">
        <w:rPr>
          <w:rFonts w:ascii="Times New Roman" w:hAnsi="Times New Roman"/>
          <w:sz w:val="28"/>
          <w:szCs w:val="28"/>
        </w:rPr>
        <w:t xml:space="preserve"> </w:t>
      </w:r>
    </w:p>
    <w:p w:rsidR="00FE4DE9" w:rsidRPr="009C4F8F" w:rsidRDefault="00FE4DE9" w:rsidP="00656147">
      <w:pPr>
        <w:spacing w:after="0"/>
        <w:rPr>
          <w:rFonts w:ascii="Times New Roman" w:hAnsi="Times New Roman"/>
          <w:sz w:val="28"/>
          <w:szCs w:val="28"/>
        </w:rPr>
      </w:pPr>
    </w:p>
    <w:p w:rsidR="00FE4DE9" w:rsidRDefault="00FE4DE9" w:rsidP="00656147">
      <w:pPr>
        <w:spacing w:after="0"/>
        <w:rPr>
          <w:rFonts w:ascii="Times New Roman" w:hAnsi="Times New Roman"/>
          <w:sz w:val="28"/>
          <w:szCs w:val="28"/>
        </w:rPr>
      </w:pPr>
    </w:p>
    <w:p w:rsidR="00FE4DE9" w:rsidRDefault="00FE4DE9" w:rsidP="00656147">
      <w:pPr>
        <w:spacing w:after="0"/>
        <w:rPr>
          <w:rFonts w:ascii="Times New Roman" w:hAnsi="Times New Roman"/>
          <w:sz w:val="28"/>
          <w:szCs w:val="28"/>
        </w:rPr>
      </w:pPr>
    </w:p>
    <w:p w:rsidR="00FE4DE9" w:rsidRPr="009C4F8F" w:rsidRDefault="00FE4DE9" w:rsidP="00656147">
      <w:pPr>
        <w:spacing w:after="0"/>
        <w:rPr>
          <w:rFonts w:ascii="Times New Roman" w:hAnsi="Times New Roman"/>
          <w:sz w:val="28"/>
          <w:szCs w:val="28"/>
        </w:rPr>
      </w:pPr>
      <w:r w:rsidRPr="009C4F8F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FE4DE9" w:rsidRDefault="00FE4DE9" w:rsidP="00656147">
      <w:pPr>
        <w:spacing w:after="0"/>
        <w:rPr>
          <w:rFonts w:ascii="Times New Roman" w:hAnsi="Times New Roman"/>
          <w:sz w:val="28"/>
          <w:szCs w:val="28"/>
        </w:rPr>
      </w:pPr>
      <w:r w:rsidRPr="009C4F8F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Т.Н.Полозова</w:t>
      </w:r>
    </w:p>
    <w:p w:rsidR="00FE4DE9" w:rsidRPr="009E4C24" w:rsidRDefault="00FE4DE9" w:rsidP="009E4C24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E4C24">
        <w:rPr>
          <w:rFonts w:ascii="Times New Roman" w:hAnsi="Times New Roman"/>
          <w:sz w:val="24"/>
          <w:szCs w:val="24"/>
        </w:rPr>
        <w:t>Приложение 1</w:t>
      </w:r>
    </w:p>
    <w:p w:rsidR="00FE4DE9" w:rsidRPr="009E4C24" w:rsidRDefault="00FE4DE9" w:rsidP="009E4C24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E4C24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FE4DE9" w:rsidRPr="009E4C24" w:rsidRDefault="00FE4DE9" w:rsidP="009E4C24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E4C24">
        <w:rPr>
          <w:rFonts w:ascii="Times New Roman" w:hAnsi="Times New Roman"/>
          <w:sz w:val="24"/>
          <w:szCs w:val="24"/>
        </w:rPr>
        <w:t xml:space="preserve"> Большеигнатовского муниципального района</w:t>
      </w:r>
    </w:p>
    <w:p w:rsidR="00FE4DE9" w:rsidRDefault="00FE4DE9" w:rsidP="009E4C24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«17»  января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4"/>
            <w:szCs w:val="24"/>
          </w:rPr>
          <w:t>2017 г</w:t>
        </w:r>
      </w:smartTag>
      <w:r>
        <w:rPr>
          <w:rFonts w:ascii="Times New Roman" w:hAnsi="Times New Roman"/>
          <w:sz w:val="24"/>
          <w:szCs w:val="24"/>
        </w:rPr>
        <w:t xml:space="preserve"> № 9а</w:t>
      </w:r>
    </w:p>
    <w:p w:rsidR="00FE4DE9" w:rsidRDefault="00FE4DE9" w:rsidP="009E4C2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FE4DE9" w:rsidRDefault="00FE4DE9" w:rsidP="009E4C2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FE4DE9" w:rsidRPr="002256A0" w:rsidRDefault="00FE4DE9" w:rsidP="009E4C2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256A0">
        <w:rPr>
          <w:rFonts w:ascii="Times New Roman" w:hAnsi="Times New Roman"/>
          <w:b/>
          <w:sz w:val="28"/>
          <w:szCs w:val="28"/>
        </w:rPr>
        <w:t>Совет по межнациональным и межконфессиональным</w:t>
      </w:r>
    </w:p>
    <w:p w:rsidR="00FE4DE9" w:rsidRPr="002256A0" w:rsidRDefault="00FE4DE9" w:rsidP="009E4C2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256A0">
        <w:rPr>
          <w:rFonts w:ascii="Times New Roman" w:hAnsi="Times New Roman"/>
          <w:b/>
          <w:sz w:val="28"/>
          <w:szCs w:val="28"/>
        </w:rPr>
        <w:t>отношениям при Главе Большеигнатовского</w:t>
      </w:r>
    </w:p>
    <w:p w:rsidR="00FE4DE9" w:rsidRPr="009E4C24" w:rsidRDefault="00FE4DE9" w:rsidP="002256A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256A0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Максимов Ю.В. - заместитель главы района по социальным вопросам - начальник управления по социальной работе, </w:t>
      </w:r>
      <w:r w:rsidRPr="00651B47">
        <w:rPr>
          <w:rFonts w:ascii="Times New Roman" w:hAnsi="Times New Roman"/>
          <w:b/>
          <w:sz w:val="28"/>
          <w:szCs w:val="28"/>
        </w:rPr>
        <w:t>председатель совета</w:t>
      </w:r>
      <w:r>
        <w:rPr>
          <w:rFonts w:ascii="Times New Roman" w:hAnsi="Times New Roman"/>
          <w:sz w:val="28"/>
          <w:szCs w:val="28"/>
        </w:rPr>
        <w:t>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Антипова Л.И. -  заместитель начальника управления - заведующая отделом по работе с учреждениями образования, опеки и попечительства несовершеннолетних управления по социальной работе администрации Большеигнатовского муниципального района, </w:t>
      </w:r>
      <w:r w:rsidRPr="00651B47">
        <w:rPr>
          <w:rFonts w:ascii="Times New Roman" w:hAnsi="Times New Roman"/>
          <w:b/>
          <w:sz w:val="28"/>
          <w:szCs w:val="28"/>
        </w:rPr>
        <w:t>заместитель председателя</w:t>
      </w:r>
      <w:r>
        <w:rPr>
          <w:rFonts w:ascii="Times New Roman" w:hAnsi="Times New Roman"/>
          <w:sz w:val="28"/>
          <w:szCs w:val="28"/>
        </w:rPr>
        <w:t>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Пьянзина О.П. - заместитель начальника управления - заведующая отделом по культуре и туризму, спорту и делам молодежи управления по социальной работе администрации Большеигнатовского муниципального района, </w:t>
      </w:r>
      <w:r w:rsidRPr="00651B47">
        <w:rPr>
          <w:rFonts w:ascii="Times New Roman" w:hAnsi="Times New Roman"/>
          <w:b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>;</w:t>
      </w:r>
    </w:p>
    <w:p w:rsidR="00FE4DE9" w:rsidRPr="0050032D" w:rsidRDefault="00FE4DE9" w:rsidP="00202A3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0032D">
        <w:rPr>
          <w:rFonts w:ascii="Times New Roman" w:hAnsi="Times New Roman"/>
          <w:b/>
          <w:sz w:val="28"/>
          <w:szCs w:val="28"/>
        </w:rPr>
        <w:t>Члены: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Ляхманова Н.В. – начальник отдела организационной и кадровой работы администрации Большеигнатовского муниципального района;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5. Болькина А.И. – директор МБУК  «Центральная районная библиотека» Большеигнатовского муниципального района Республики Мордовия;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6. Бочкарев И.Б. – начальник пункта полиции №7 (по обслуживанию Большеигнатовского муниципального района) ММО МВД «Ичалковский» (по согласованию);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7.Макаров Н.И. – директор МБУДО «Дом творчества» Большеигнатовского муниципального района;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8. Куликова И.Г. – начальник отдела по взаимодействию с территорией Большеигнатовского сельского поселения администрации Большеигнатовского муниципального района;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9. Моисеева М.А. – главный редактор АНО «Редакция газеты «Восход» (по согласованию);</w:t>
      </w:r>
    </w:p>
    <w:p w:rsidR="00FE4DE9" w:rsidRDefault="00FE4DE9" w:rsidP="00202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10. Никитин А.В. – настоятель Местной религиозной организации Православный приход Михайло-Архангельской церкви с.Большое Игнатово Большеигнатовского района Республики Мордовия Ардатовской Епархии русской православной церкви (Московский Патриархат), протоиерей (по согласованию);</w:t>
      </w:r>
    </w:p>
    <w:p w:rsidR="00FE4DE9" w:rsidRDefault="00FE4DE9" w:rsidP="002256A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11. Кольцова Т.А. – инспектор миграционного пункта ММО МВД России «Ичалковский»</w:t>
      </w:r>
      <w:r w:rsidRPr="005003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согласованию).</w:t>
      </w:r>
    </w:p>
    <w:p w:rsidR="00FE4DE9" w:rsidRPr="00621B2D" w:rsidRDefault="00FE4DE9" w:rsidP="002053B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21B2D">
        <w:rPr>
          <w:rFonts w:ascii="Times New Roman" w:hAnsi="Times New Roman"/>
          <w:sz w:val="24"/>
          <w:szCs w:val="24"/>
        </w:rPr>
        <w:t xml:space="preserve">Утверждено </w:t>
      </w:r>
    </w:p>
    <w:p w:rsidR="00FE4DE9" w:rsidRPr="00621B2D" w:rsidRDefault="00FE4DE9" w:rsidP="002053B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  <w:r w:rsidRPr="00621B2D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FE4DE9" w:rsidRPr="00621B2D" w:rsidRDefault="00FE4DE9" w:rsidP="002053B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21B2D">
        <w:rPr>
          <w:rFonts w:ascii="Times New Roman" w:hAnsi="Times New Roman"/>
          <w:sz w:val="24"/>
          <w:szCs w:val="24"/>
        </w:rPr>
        <w:t xml:space="preserve"> Большеигнатовского муниципального района</w:t>
      </w:r>
    </w:p>
    <w:p w:rsidR="00FE4DE9" w:rsidRPr="00621B2D" w:rsidRDefault="00FE4DE9" w:rsidP="002053B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«17»  января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4"/>
            <w:szCs w:val="24"/>
          </w:rPr>
          <w:t>2017 г</w:t>
        </w:r>
      </w:smartTag>
      <w:r>
        <w:rPr>
          <w:rFonts w:ascii="Times New Roman" w:hAnsi="Times New Roman"/>
          <w:sz w:val="24"/>
          <w:szCs w:val="24"/>
        </w:rPr>
        <w:t xml:space="preserve"> № 9а</w:t>
      </w:r>
    </w:p>
    <w:p w:rsidR="00FE4DE9" w:rsidRDefault="00FE4DE9" w:rsidP="002053B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4DE9" w:rsidRPr="00CD7C58" w:rsidRDefault="00FE4DE9" w:rsidP="002053B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7C58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FE4DE9" w:rsidRPr="00CD7C58" w:rsidRDefault="00FE4DE9" w:rsidP="002053B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7C58">
        <w:rPr>
          <w:rFonts w:ascii="Times New Roman" w:hAnsi="Times New Roman"/>
          <w:b/>
          <w:sz w:val="28"/>
          <w:szCs w:val="28"/>
        </w:rPr>
        <w:t>о Совете по межнациональным и межконфессиональным</w:t>
      </w:r>
    </w:p>
    <w:p w:rsidR="00FE4DE9" w:rsidRPr="00CD7C58" w:rsidRDefault="00FE4DE9" w:rsidP="002053B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7C58">
        <w:rPr>
          <w:rFonts w:ascii="Times New Roman" w:hAnsi="Times New Roman"/>
          <w:b/>
          <w:sz w:val="28"/>
          <w:szCs w:val="28"/>
        </w:rPr>
        <w:t>отношениям при Главе Большеигнатовского</w:t>
      </w:r>
    </w:p>
    <w:p w:rsidR="00FE4DE9" w:rsidRPr="002053B1" w:rsidRDefault="00FE4DE9" w:rsidP="002053B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D7C58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FE4DE9" w:rsidRPr="002053B1" w:rsidRDefault="00FE4DE9" w:rsidP="002256A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E4DE9" w:rsidRDefault="00FE4DE9" w:rsidP="002053B1">
      <w:pPr>
        <w:pStyle w:val="Default"/>
      </w:pPr>
    </w:p>
    <w:p w:rsidR="00FE4DE9" w:rsidRPr="002053B1" w:rsidRDefault="00FE4DE9" w:rsidP="002053B1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2053B1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E4DE9" w:rsidRDefault="00FE4DE9" w:rsidP="002053B1">
      <w:pPr>
        <w:pStyle w:val="Default"/>
        <w:rPr>
          <w:sz w:val="28"/>
          <w:szCs w:val="28"/>
        </w:rPr>
      </w:pPr>
    </w:p>
    <w:p w:rsidR="00FE4DE9" w:rsidRPr="002053B1" w:rsidRDefault="00FE4DE9" w:rsidP="000B0D78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053B1">
        <w:rPr>
          <w:rFonts w:ascii="Times New Roman" w:hAnsi="Times New Roman"/>
          <w:color w:val="000000"/>
          <w:sz w:val="28"/>
          <w:szCs w:val="28"/>
        </w:rPr>
        <w:t>1.1. Совет по межнациональным</w:t>
      </w:r>
      <w:r w:rsidRPr="000B0D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2053B1">
        <w:rPr>
          <w:rFonts w:ascii="Times New Roman" w:hAnsi="Times New Roman"/>
          <w:sz w:val="28"/>
          <w:szCs w:val="28"/>
        </w:rPr>
        <w:t>межконфессиональным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3B1">
        <w:rPr>
          <w:rFonts w:ascii="Times New Roman" w:hAnsi="Times New Roman"/>
          <w:sz w:val="28"/>
          <w:szCs w:val="28"/>
        </w:rPr>
        <w:t>отношениям при Главе Большеигнатовского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3B1">
        <w:rPr>
          <w:rFonts w:ascii="Times New Roman" w:hAnsi="Times New Roman"/>
          <w:sz w:val="28"/>
          <w:szCs w:val="28"/>
        </w:rPr>
        <w:t>муниципального района</w:t>
      </w:r>
      <w:r w:rsidRPr="002053B1">
        <w:rPr>
          <w:rFonts w:ascii="Times New Roman" w:hAnsi="Times New Roman"/>
          <w:color w:val="000000"/>
          <w:sz w:val="28"/>
          <w:szCs w:val="28"/>
        </w:rPr>
        <w:t xml:space="preserve"> (далее - Совет) является постоянно действующим совещательным органом, созданным в целях организации и совершенствования взаимодействия </w:t>
      </w:r>
      <w:r>
        <w:rPr>
          <w:rFonts w:ascii="Times New Roman" w:hAnsi="Times New Roman"/>
          <w:color w:val="000000"/>
          <w:sz w:val="28"/>
          <w:szCs w:val="28"/>
        </w:rPr>
        <w:t>органов местного самоуправления</w:t>
      </w:r>
      <w:r w:rsidRPr="002053B1">
        <w:rPr>
          <w:rFonts w:ascii="Times New Roman" w:hAnsi="Times New Roman"/>
          <w:color w:val="000000"/>
          <w:sz w:val="28"/>
          <w:szCs w:val="28"/>
        </w:rPr>
        <w:t xml:space="preserve"> с национально-культурными объединениями и общественными организациями района по вопросам гармонизации межэтнических отношений в районе. </w:t>
      </w:r>
    </w:p>
    <w:p w:rsidR="00FE4DE9" w:rsidRPr="002053B1" w:rsidRDefault="00FE4DE9" w:rsidP="000B0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B1">
        <w:rPr>
          <w:rFonts w:ascii="Times New Roman" w:hAnsi="Times New Roman"/>
          <w:color w:val="000000"/>
          <w:sz w:val="28"/>
          <w:szCs w:val="28"/>
        </w:rPr>
        <w:t xml:space="preserve">1.2. Совет осуществляет свою деятельность на общественных началах. </w:t>
      </w:r>
    </w:p>
    <w:p w:rsidR="00FE4DE9" w:rsidRPr="002053B1" w:rsidRDefault="00FE4DE9" w:rsidP="000B0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B1">
        <w:rPr>
          <w:rFonts w:ascii="Times New Roman" w:hAnsi="Times New Roman"/>
          <w:color w:val="000000"/>
          <w:sz w:val="28"/>
          <w:szCs w:val="28"/>
        </w:rPr>
        <w:t xml:space="preserve">1.3. Совет создается, изменяется и ликвидируется на основании постановления </w:t>
      </w:r>
      <w:r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2053B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Большеигнатовского </w:t>
      </w:r>
      <w:r w:rsidRPr="002053B1">
        <w:rPr>
          <w:rFonts w:ascii="Times New Roman" w:hAnsi="Times New Roman"/>
          <w:color w:val="000000"/>
          <w:sz w:val="28"/>
          <w:szCs w:val="28"/>
        </w:rPr>
        <w:t xml:space="preserve">муниципального </w:t>
      </w:r>
      <w:r>
        <w:rPr>
          <w:rFonts w:ascii="Times New Roman" w:hAnsi="Times New Roman"/>
          <w:color w:val="000000"/>
          <w:sz w:val="28"/>
          <w:szCs w:val="28"/>
        </w:rPr>
        <w:t>района</w:t>
      </w:r>
      <w:r w:rsidRPr="002053B1">
        <w:rPr>
          <w:rFonts w:ascii="Times New Roman" w:hAnsi="Times New Roman"/>
          <w:color w:val="000000"/>
          <w:sz w:val="28"/>
          <w:szCs w:val="28"/>
        </w:rPr>
        <w:t xml:space="preserve"> по инициативе национально-культурных объединений или главы муниципального образования. </w:t>
      </w:r>
    </w:p>
    <w:p w:rsidR="00FE4DE9" w:rsidRPr="009C4F8F" w:rsidRDefault="00FE4DE9" w:rsidP="000B0D7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053B1">
        <w:rPr>
          <w:rFonts w:ascii="Times New Roman" w:hAnsi="Times New Roman"/>
          <w:color w:val="000000"/>
          <w:sz w:val="28"/>
          <w:szCs w:val="28"/>
        </w:rPr>
        <w:t xml:space="preserve">1.4. В своей деятельности Совет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</w:t>
      </w:r>
      <w:r>
        <w:rPr>
          <w:rFonts w:ascii="Times New Roman" w:hAnsi="Times New Roman"/>
          <w:color w:val="000000"/>
          <w:sz w:val="28"/>
          <w:szCs w:val="28"/>
        </w:rPr>
        <w:t>Республики Мордовия</w:t>
      </w:r>
      <w:r w:rsidRPr="002053B1">
        <w:rPr>
          <w:rFonts w:ascii="Times New Roman" w:hAnsi="Times New Roman"/>
          <w:color w:val="000000"/>
          <w:sz w:val="28"/>
          <w:szCs w:val="28"/>
        </w:rPr>
        <w:t>, нормативными правовыми актами</w:t>
      </w:r>
      <w:r>
        <w:rPr>
          <w:rFonts w:ascii="Times New Roman" w:hAnsi="Times New Roman"/>
          <w:color w:val="000000"/>
          <w:sz w:val="28"/>
          <w:szCs w:val="28"/>
        </w:rPr>
        <w:t xml:space="preserve"> Республики Мордовия</w:t>
      </w:r>
      <w:r w:rsidRPr="002053B1">
        <w:rPr>
          <w:rFonts w:ascii="Times New Roman" w:hAnsi="Times New Roman"/>
          <w:color w:val="000000"/>
          <w:sz w:val="28"/>
          <w:szCs w:val="28"/>
        </w:rPr>
        <w:t>, муниципальными правовыми актами и настоящим Положением.</w:t>
      </w:r>
    </w:p>
    <w:p w:rsidR="00FE4DE9" w:rsidRDefault="00FE4DE9" w:rsidP="0047033C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E4DE9" w:rsidRDefault="00FE4DE9" w:rsidP="0047033C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47033C">
        <w:rPr>
          <w:rFonts w:ascii="Times New Roman" w:hAnsi="Times New Roman" w:cs="Times New Roman"/>
          <w:sz w:val="28"/>
          <w:szCs w:val="28"/>
        </w:rPr>
        <w:t>2. Цель и задачи</w:t>
      </w:r>
    </w:p>
    <w:p w:rsidR="00FE4DE9" w:rsidRPr="0047033C" w:rsidRDefault="00FE4DE9" w:rsidP="0047033C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E4DE9" w:rsidRPr="0047033C" w:rsidRDefault="00FE4DE9" w:rsidP="002053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7033C">
        <w:rPr>
          <w:rFonts w:ascii="Times New Roman" w:hAnsi="Times New Roman"/>
          <w:sz w:val="28"/>
          <w:szCs w:val="28"/>
        </w:rPr>
        <w:t>2.1. Цель деятельности Совета - содействовать формированию районной национальной и конфессиональной политики в интересах жителей района, не допускать проявления экстремизма и ксенофобии во всех проявлениях.</w:t>
      </w:r>
    </w:p>
    <w:p w:rsidR="00FE4DE9" w:rsidRDefault="00FE4DE9" w:rsidP="004703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4DE9" w:rsidRDefault="00FE4DE9" w:rsidP="0047033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7033C">
        <w:rPr>
          <w:rFonts w:ascii="Times New Roman" w:hAnsi="Times New Roman"/>
          <w:sz w:val="28"/>
          <w:szCs w:val="28"/>
        </w:rPr>
        <w:t>3. Основные задачи</w:t>
      </w:r>
    </w:p>
    <w:p w:rsidR="00FE4DE9" w:rsidRDefault="00FE4DE9" w:rsidP="004703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4DE9" w:rsidRDefault="00FE4DE9" w:rsidP="00963B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Основными задачами Совета являются:</w:t>
      </w:r>
    </w:p>
    <w:p w:rsidR="00FE4DE9" w:rsidRDefault="00FE4DE9" w:rsidP="00963B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 обсуждение проектов программ, нормативно-правовых актов Российской Федерации и Республики Мордовия, других решений затрагивающих права и законные интересы граждан, относящих себя к определенным этническим и религиозным общностям;</w:t>
      </w:r>
    </w:p>
    <w:p w:rsidR="00FE4DE9" w:rsidRDefault="00FE4DE9" w:rsidP="00963B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3.1.2. учет и согласование интересов национальных и религиозных общностей с общегосударственными интересами;</w:t>
      </w:r>
    </w:p>
    <w:p w:rsidR="00FE4DE9" w:rsidRDefault="00FE4DE9" w:rsidP="00963B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3.1.3 координация усилий администрации, муниципальных учреждений, ведомств в деле развития образования, языка, культуры, жизненного уклада жителей района в соответствии с международными нормами и принципами;</w:t>
      </w:r>
    </w:p>
    <w:p w:rsidR="00FE4DE9" w:rsidRDefault="00FE4DE9" w:rsidP="00963B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3.1.4. анализ явлений и процессов, происходящих в сфере межнациональных и межконфессиональных отношений, принятие мер по предупреждению и разрешению</w:t>
      </w:r>
      <w:r w:rsidRPr="00963B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межнациональных и межконфессиональных споров и противоречий, выработка предложений и рекомендаций по достижению межнационального и межконфессионального согласия и конструктивного диалога между представителями этнических и религиозных общностей, проживающих на территории района; </w:t>
      </w:r>
    </w:p>
    <w:p w:rsidR="00FE4DE9" w:rsidRDefault="00FE4DE9" w:rsidP="00963B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3.1.5.Поддержка деятельности национальных  общественных объединений, религиозных организаций в сохранении и развитии национального языка, культуры, самобытности, свободы совести и вероисповедания.</w:t>
      </w:r>
    </w:p>
    <w:p w:rsidR="00FE4DE9" w:rsidRDefault="00FE4DE9" w:rsidP="00963B5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4DE9" w:rsidRPr="0047033C" w:rsidRDefault="00FE4DE9" w:rsidP="00963B5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Направление деятельности</w:t>
      </w:r>
    </w:p>
    <w:p w:rsidR="00FE4DE9" w:rsidRPr="0047033C" w:rsidRDefault="00FE4DE9" w:rsidP="00963B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E4DE9" w:rsidRPr="00DF7246" w:rsidRDefault="00FE4DE9" w:rsidP="00963B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7246">
        <w:rPr>
          <w:rFonts w:ascii="Times New Roman" w:hAnsi="Times New Roman"/>
          <w:color w:val="000000"/>
          <w:sz w:val="28"/>
          <w:szCs w:val="28"/>
        </w:rPr>
        <w:t>4.1. Направлениями деятельности Совета являются:</w:t>
      </w:r>
    </w:p>
    <w:p w:rsidR="00FE4DE9" w:rsidRPr="00DF7246" w:rsidRDefault="00FE4DE9" w:rsidP="00963B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F7246">
        <w:rPr>
          <w:rFonts w:ascii="Times New Roman" w:hAnsi="Times New Roman"/>
          <w:color w:val="000000"/>
          <w:sz w:val="28"/>
          <w:szCs w:val="28"/>
        </w:rPr>
        <w:t xml:space="preserve">4.1.1. внесение в администрацию Большеигнатовского муниципального района предложений о совершенствовании деятельности в области национальной политики, </w:t>
      </w:r>
      <w:r w:rsidRPr="00DF7246">
        <w:rPr>
          <w:rFonts w:ascii="Times New Roman" w:hAnsi="Times New Roman"/>
          <w:sz w:val="28"/>
          <w:szCs w:val="28"/>
        </w:rPr>
        <w:t>межнациональных и межконфессиональных отношений, а также противодействию экстремизму и ксенофобии;</w:t>
      </w:r>
    </w:p>
    <w:p w:rsidR="00FE4DE9" w:rsidRPr="00DF7246" w:rsidRDefault="00FE4DE9" w:rsidP="00963B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F7246">
        <w:rPr>
          <w:rFonts w:ascii="Times New Roman" w:hAnsi="Times New Roman"/>
          <w:sz w:val="28"/>
          <w:szCs w:val="28"/>
        </w:rPr>
        <w:t>4.1.2. участие в разработке комплексных районных социокультурных и межнациональных проектов и программ;</w:t>
      </w:r>
    </w:p>
    <w:p w:rsidR="00FE4DE9" w:rsidRPr="00DF7246" w:rsidRDefault="00FE4DE9" w:rsidP="00963B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F7246">
        <w:rPr>
          <w:rFonts w:ascii="Times New Roman" w:hAnsi="Times New Roman"/>
          <w:sz w:val="28"/>
          <w:szCs w:val="28"/>
        </w:rPr>
        <w:t>4.1.3. участие в общереспубликанских конференциях, круглых столах, семинарах по актуальным вопросам межнациональных межконфесс</w:t>
      </w:r>
      <w:r>
        <w:rPr>
          <w:rFonts w:ascii="Times New Roman" w:hAnsi="Times New Roman"/>
          <w:sz w:val="28"/>
          <w:szCs w:val="28"/>
        </w:rPr>
        <w:t>и</w:t>
      </w:r>
      <w:r w:rsidRPr="00DF7246">
        <w:rPr>
          <w:rFonts w:ascii="Times New Roman" w:hAnsi="Times New Roman"/>
          <w:sz w:val="28"/>
          <w:szCs w:val="28"/>
        </w:rPr>
        <w:t>ональных отношений;</w:t>
      </w:r>
    </w:p>
    <w:p w:rsidR="00FE4DE9" w:rsidRPr="00DF7246" w:rsidRDefault="00FE4DE9" w:rsidP="00963B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F7246">
        <w:rPr>
          <w:rFonts w:ascii="Times New Roman" w:hAnsi="Times New Roman"/>
          <w:sz w:val="28"/>
          <w:szCs w:val="28"/>
        </w:rPr>
        <w:t>4.1.4. информирование общественности через средства массовой информации о результатах своей деятельности.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724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 Порядок формирования Совета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В структуру Совета входит председатель, заместитель, члены Совета и секретарь.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Совет формируется из представителей органов местного самоуправления, муниципальных учреждений, руководителей национальных движений и специалистов, имеющих практический опыт в сфере национальной политики, экстремизма и ксенофобии.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5.3. Члены Совета участвуют в работе на добровольных началах и включаются в состав Совета по личному согласованию.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5.4. Состав Совета утверждается постановлением администрации Большеигнатовского муниципального района.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Порядок деятельности Совета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6.1. Совет осуществляет свою деятельность в соответствии с планом, утвержденным председателем Совета.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6.2. Формой работы Совета является заседание.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6.3. В заседаниях Совета могут принимать участие другие специалисты (по приглашению, с правом совещательного голоса).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6.4. Секретарь Совета ведет протоколы заседаний и информирует членов Совета о предстоящих заседаниях.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6.5. Заседания Совета созываются: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 плановом порядке, не реже 1 раза в квартал;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вне плана для решения экстренных задач.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6.6. Заседание Совета ведет председатель. Заседание Совета считается состоявшимся, если в нем принимают участие не менее 2/3 его членов. Членов Совета и приглашенных оповещает секретарь не позднее, чем за 3 дня до начала заседания Совета.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6.7. Решение Совета имеют рекомендательный и консультативный характер, принимаются открытым голосованием большинством голосов и оформляются протоколом Совета. При равенстве голосов решающим является голос председателя.</w:t>
      </w:r>
    </w:p>
    <w:p w:rsidR="00FE4DE9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6.8. Совет прекращает свою деятельность согласно постановлению администрации Большеигнатовского муниципального района.</w:t>
      </w:r>
    </w:p>
    <w:p w:rsidR="00FE4DE9" w:rsidRPr="002053B1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E4DE9" w:rsidRPr="00DF7246" w:rsidRDefault="00FE4DE9" w:rsidP="00DF72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3B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sectPr w:rsidR="00FE4DE9" w:rsidRPr="00DF7246" w:rsidSect="009C4F8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475C2E"/>
    <w:multiLevelType w:val="hybridMultilevel"/>
    <w:tmpl w:val="39D62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4363"/>
    <w:rsid w:val="000B0D78"/>
    <w:rsid w:val="001C3AAD"/>
    <w:rsid w:val="001E4363"/>
    <w:rsid w:val="001E4FAF"/>
    <w:rsid w:val="00202A32"/>
    <w:rsid w:val="002053B1"/>
    <w:rsid w:val="002256A0"/>
    <w:rsid w:val="00311E22"/>
    <w:rsid w:val="00312E49"/>
    <w:rsid w:val="003C4E42"/>
    <w:rsid w:val="003F175A"/>
    <w:rsid w:val="004109E8"/>
    <w:rsid w:val="0047033C"/>
    <w:rsid w:val="0050032D"/>
    <w:rsid w:val="00523755"/>
    <w:rsid w:val="005A0B78"/>
    <w:rsid w:val="005E60B2"/>
    <w:rsid w:val="00621B2D"/>
    <w:rsid w:val="006226E8"/>
    <w:rsid w:val="00633E96"/>
    <w:rsid w:val="00635E72"/>
    <w:rsid w:val="00651B47"/>
    <w:rsid w:val="00656147"/>
    <w:rsid w:val="006A0393"/>
    <w:rsid w:val="007028BF"/>
    <w:rsid w:val="007311A6"/>
    <w:rsid w:val="00780FCA"/>
    <w:rsid w:val="007A0A21"/>
    <w:rsid w:val="007B3D4C"/>
    <w:rsid w:val="007D1AD7"/>
    <w:rsid w:val="00840E86"/>
    <w:rsid w:val="0095189C"/>
    <w:rsid w:val="00955193"/>
    <w:rsid w:val="00963B5E"/>
    <w:rsid w:val="009C4F8F"/>
    <w:rsid w:val="009E4C24"/>
    <w:rsid w:val="00AA6973"/>
    <w:rsid w:val="00BC0A72"/>
    <w:rsid w:val="00C41EA9"/>
    <w:rsid w:val="00C94768"/>
    <w:rsid w:val="00CD7988"/>
    <w:rsid w:val="00CD7C58"/>
    <w:rsid w:val="00CE5607"/>
    <w:rsid w:val="00D31B9D"/>
    <w:rsid w:val="00D969E7"/>
    <w:rsid w:val="00DF7246"/>
    <w:rsid w:val="00E049B1"/>
    <w:rsid w:val="00E31E3E"/>
    <w:rsid w:val="00EA373E"/>
    <w:rsid w:val="00EC2FAC"/>
    <w:rsid w:val="00ED09B1"/>
    <w:rsid w:val="00ED13EF"/>
    <w:rsid w:val="00EF74EF"/>
    <w:rsid w:val="00FE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9E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56147"/>
    <w:pPr>
      <w:ind w:left="720"/>
      <w:contextualSpacing/>
    </w:pPr>
  </w:style>
  <w:style w:type="paragraph" w:customStyle="1" w:styleId="Default">
    <w:name w:val="Default"/>
    <w:uiPriority w:val="99"/>
    <w:rsid w:val="002053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1342</Words>
  <Characters>7654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subject/>
  <dc:creator>Для работы</dc:creator>
  <cp:keywords/>
  <dc:description/>
  <cp:lastModifiedBy>Для работы</cp:lastModifiedBy>
  <cp:revision>2</cp:revision>
  <cp:lastPrinted>2017-01-12T11:24:00Z</cp:lastPrinted>
  <dcterms:created xsi:type="dcterms:W3CDTF">2017-01-31T10:51:00Z</dcterms:created>
  <dcterms:modified xsi:type="dcterms:W3CDTF">2017-01-31T10:51:00Z</dcterms:modified>
</cp:coreProperties>
</file>