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F26" w:rsidRDefault="00313F26" w:rsidP="002E3335">
      <w:pPr>
        <w:pStyle w:val="Heading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313F26" w:rsidRPr="00637996" w:rsidRDefault="00313F26" w:rsidP="0063799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85pt;margin-top:.05pt;width:62.1pt;height:60.75pt;z-index:251658240;mso-wrap-distance-left:7.1pt;mso-wrap-distance-right:7.1pt;mso-position-horizontal-relative:page" stroked="f">
            <v:fill opacity="0" color2="black"/>
            <v:textbox inset="0,0,0,0">
              <w:txbxContent>
                <w:p w:rsidR="00313F26" w:rsidRDefault="00313F26" w:rsidP="00637996"/>
              </w:txbxContent>
            </v:textbox>
            <w10:wrap type="topAndBottom" anchorx="page"/>
          </v:shape>
        </w:pict>
      </w:r>
      <w:r w:rsidRPr="00637996">
        <w:rPr>
          <w:rFonts w:ascii="Times New Roman" w:hAnsi="Times New Roman" w:cs="Times New Roman"/>
          <w:b/>
          <w:sz w:val="28"/>
          <w:szCs w:val="28"/>
        </w:rPr>
        <w:t>Администрация Старочамзинского сельского поселения</w:t>
      </w:r>
    </w:p>
    <w:p w:rsidR="00313F26" w:rsidRPr="00637996" w:rsidRDefault="00313F26" w:rsidP="0063799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996">
        <w:rPr>
          <w:rFonts w:ascii="Times New Roman" w:hAnsi="Times New Roman" w:cs="Times New Roman"/>
          <w:b/>
          <w:sz w:val="28"/>
          <w:szCs w:val="28"/>
        </w:rPr>
        <w:t xml:space="preserve"> Большеигнатовского муниципального района</w:t>
      </w:r>
    </w:p>
    <w:p w:rsidR="00313F26" w:rsidRPr="00637996" w:rsidRDefault="00313F26" w:rsidP="006379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996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13F26" w:rsidRPr="00637996" w:rsidRDefault="00313F26" w:rsidP="006379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F26" w:rsidRPr="00637996" w:rsidRDefault="00313F26" w:rsidP="00637996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9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13F26" w:rsidRPr="00637996" w:rsidRDefault="00313F26" w:rsidP="006379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 мая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8"/>
            <w:szCs w:val="28"/>
          </w:rPr>
          <w:t>2015</w:t>
        </w:r>
        <w:r w:rsidRPr="00637996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637996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№ 21</w:t>
      </w:r>
    </w:p>
    <w:p w:rsidR="00313F26" w:rsidRPr="00637996" w:rsidRDefault="00313F26" w:rsidP="00637996">
      <w:pPr>
        <w:rPr>
          <w:rFonts w:ascii="Times New Roman" w:hAnsi="Times New Roman" w:cs="Times New Roman"/>
          <w:sz w:val="28"/>
          <w:szCs w:val="28"/>
        </w:rPr>
      </w:pPr>
    </w:p>
    <w:p w:rsidR="00313F26" w:rsidRPr="00637996" w:rsidRDefault="00313F26" w:rsidP="00637996">
      <w:pPr>
        <w:jc w:val="center"/>
        <w:rPr>
          <w:rFonts w:ascii="Times New Roman" w:hAnsi="Times New Roman" w:cs="Times New Roman"/>
          <w:sz w:val="28"/>
          <w:szCs w:val="28"/>
        </w:rPr>
      </w:pPr>
      <w:r w:rsidRPr="00637996">
        <w:rPr>
          <w:rFonts w:ascii="Times New Roman" w:hAnsi="Times New Roman" w:cs="Times New Roman"/>
          <w:sz w:val="28"/>
          <w:szCs w:val="28"/>
        </w:rPr>
        <w:t>с. Старое Чамзино</w:t>
      </w:r>
    </w:p>
    <w:p w:rsidR="00313F26" w:rsidRPr="00637996" w:rsidRDefault="00313F26" w:rsidP="006379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3F26" w:rsidRPr="00637996" w:rsidRDefault="00313F26" w:rsidP="00637996">
      <w:pPr>
        <w:rPr>
          <w:rFonts w:ascii="Times New Roman" w:hAnsi="Times New Roman" w:cs="Times New Roman"/>
          <w:b/>
          <w:sz w:val="28"/>
          <w:szCs w:val="28"/>
        </w:rPr>
      </w:pPr>
      <w:r w:rsidRPr="00637996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противодействия коррупции </w:t>
      </w:r>
      <w:r w:rsidRPr="00637996">
        <w:rPr>
          <w:rFonts w:ascii="Times New Roman" w:hAnsi="Times New Roman" w:cs="Times New Roman"/>
          <w:b/>
          <w:sz w:val="28"/>
          <w:szCs w:val="28"/>
        </w:rPr>
        <w:t>в админис</w:t>
      </w:r>
      <w:r w:rsidRPr="00637996">
        <w:rPr>
          <w:rFonts w:ascii="Times New Roman" w:hAnsi="Times New Roman" w:cs="Times New Roman"/>
          <w:b/>
          <w:sz w:val="28"/>
          <w:szCs w:val="28"/>
        </w:rPr>
        <w:t>т</w:t>
      </w:r>
      <w:r w:rsidRPr="00637996">
        <w:rPr>
          <w:rFonts w:ascii="Times New Roman" w:hAnsi="Times New Roman" w:cs="Times New Roman"/>
          <w:b/>
          <w:sz w:val="28"/>
          <w:szCs w:val="28"/>
        </w:rPr>
        <w:t>рации Старочамзинского  сельского поселения Большеигнатовского муниципального ра</w:t>
      </w:r>
      <w:r>
        <w:rPr>
          <w:rFonts w:ascii="Times New Roman" w:hAnsi="Times New Roman" w:cs="Times New Roman"/>
          <w:b/>
          <w:sz w:val="28"/>
          <w:szCs w:val="28"/>
        </w:rPr>
        <w:t>йона Республики Мордовия на 2016</w:t>
      </w:r>
      <w:r w:rsidRPr="00637996">
        <w:rPr>
          <w:rFonts w:ascii="Times New Roman" w:hAnsi="Times New Roman" w:cs="Times New Roman"/>
          <w:b/>
          <w:sz w:val="28"/>
          <w:szCs w:val="28"/>
        </w:rPr>
        <w:t>-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b/>
            <w:sz w:val="28"/>
            <w:szCs w:val="28"/>
          </w:rPr>
          <w:t>2017</w:t>
        </w:r>
        <w:r w:rsidRPr="00637996">
          <w:rPr>
            <w:rFonts w:ascii="Times New Roman" w:hAnsi="Times New Roman" w:cs="Times New Roman"/>
            <w:b/>
            <w:sz w:val="28"/>
            <w:szCs w:val="28"/>
          </w:rPr>
          <w:t xml:space="preserve"> г</w:t>
        </w:r>
      </w:smartTag>
      <w:r w:rsidRPr="00637996">
        <w:rPr>
          <w:rFonts w:ascii="Times New Roman" w:hAnsi="Times New Roman" w:cs="Times New Roman"/>
          <w:b/>
          <w:sz w:val="28"/>
          <w:szCs w:val="28"/>
        </w:rPr>
        <w:t>.г.</w:t>
      </w:r>
    </w:p>
    <w:p w:rsidR="00313F26" w:rsidRPr="00637996" w:rsidRDefault="00313F26" w:rsidP="00637996">
      <w:pPr>
        <w:rPr>
          <w:rFonts w:ascii="Times New Roman" w:hAnsi="Times New Roman" w:cs="Times New Roman"/>
          <w:b/>
          <w:sz w:val="28"/>
          <w:szCs w:val="28"/>
        </w:rPr>
      </w:pPr>
    </w:p>
    <w:p w:rsidR="00313F26" w:rsidRPr="00637996" w:rsidRDefault="00313F26" w:rsidP="00637996">
      <w:pPr>
        <w:rPr>
          <w:rFonts w:ascii="Times New Roman" w:hAnsi="Times New Roman" w:cs="Times New Roman"/>
          <w:sz w:val="28"/>
          <w:szCs w:val="28"/>
        </w:rPr>
      </w:pPr>
      <w:r w:rsidRPr="00637996">
        <w:rPr>
          <w:rFonts w:ascii="Times New Roman" w:hAnsi="Times New Roman" w:cs="Times New Roman"/>
          <w:sz w:val="28"/>
          <w:szCs w:val="28"/>
        </w:rPr>
        <w:t>Во исполнение Федерального Закона от 25.12.2008 года №273-ФЗ, р</w:t>
      </w:r>
      <w:r w:rsidRPr="00637996">
        <w:rPr>
          <w:rFonts w:ascii="Times New Roman" w:hAnsi="Times New Roman" w:cs="Times New Roman"/>
          <w:sz w:val="28"/>
          <w:szCs w:val="28"/>
        </w:rPr>
        <w:t>у</w:t>
      </w:r>
      <w:r w:rsidRPr="00637996">
        <w:rPr>
          <w:rFonts w:ascii="Times New Roman" w:hAnsi="Times New Roman" w:cs="Times New Roman"/>
          <w:sz w:val="28"/>
          <w:szCs w:val="28"/>
        </w:rPr>
        <w:t>ководствуясь Указом Президента Российской Федерации от 11 апреля 2014 года №226 « О Национальном плане противодействия коррупции»  Адм</w:t>
      </w:r>
      <w:r w:rsidRPr="00637996">
        <w:rPr>
          <w:rFonts w:ascii="Times New Roman" w:hAnsi="Times New Roman" w:cs="Times New Roman"/>
          <w:sz w:val="28"/>
          <w:szCs w:val="28"/>
        </w:rPr>
        <w:t>и</w:t>
      </w:r>
      <w:r w:rsidRPr="00637996">
        <w:rPr>
          <w:rFonts w:ascii="Times New Roman" w:hAnsi="Times New Roman" w:cs="Times New Roman"/>
          <w:sz w:val="28"/>
          <w:szCs w:val="28"/>
        </w:rPr>
        <w:t>нистрация Старочамзинского сельского поселения Большеигнатовского м</w:t>
      </w:r>
      <w:r w:rsidRPr="00637996">
        <w:rPr>
          <w:rFonts w:ascii="Times New Roman" w:hAnsi="Times New Roman" w:cs="Times New Roman"/>
          <w:sz w:val="28"/>
          <w:szCs w:val="28"/>
        </w:rPr>
        <w:t>у</w:t>
      </w:r>
      <w:r w:rsidRPr="00637996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</w:p>
    <w:p w:rsidR="00313F26" w:rsidRPr="00637996" w:rsidRDefault="00313F26" w:rsidP="00637996">
      <w:pPr>
        <w:rPr>
          <w:rFonts w:ascii="Times New Roman" w:hAnsi="Times New Roman" w:cs="Times New Roman"/>
          <w:b/>
          <w:sz w:val="28"/>
          <w:szCs w:val="28"/>
        </w:rPr>
      </w:pPr>
    </w:p>
    <w:p w:rsidR="00313F26" w:rsidRPr="00637996" w:rsidRDefault="00313F26" w:rsidP="006379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6379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799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13F26" w:rsidRPr="00637996" w:rsidRDefault="00313F26" w:rsidP="00637996">
      <w:pPr>
        <w:tabs>
          <w:tab w:val="left" w:pos="9180"/>
        </w:tabs>
        <w:ind w:right="459" w:hanging="180"/>
        <w:jc w:val="center"/>
        <w:rPr>
          <w:rFonts w:ascii="Times New Roman" w:hAnsi="Times New Roman" w:cs="Times New Roman"/>
          <w:sz w:val="28"/>
          <w:szCs w:val="28"/>
        </w:rPr>
      </w:pPr>
    </w:p>
    <w:p w:rsidR="00313F26" w:rsidRPr="00650E66" w:rsidRDefault="00313F26" w:rsidP="00650E66">
      <w:pPr>
        <w:rPr>
          <w:rFonts w:ascii="Times New Roman" w:hAnsi="Times New Roman" w:cs="Times New Roman"/>
          <w:sz w:val="28"/>
          <w:szCs w:val="28"/>
        </w:rPr>
      </w:pPr>
      <w:r w:rsidRPr="00637996">
        <w:rPr>
          <w:rFonts w:ascii="Times New Roman" w:hAnsi="Times New Roman" w:cs="Times New Roman"/>
          <w:sz w:val="28"/>
          <w:szCs w:val="28"/>
        </w:rPr>
        <w:t xml:space="preserve">1. Утвердить  </w:t>
      </w:r>
      <w:r>
        <w:rPr>
          <w:rFonts w:ascii="Times New Roman" w:hAnsi="Times New Roman" w:cs="Times New Roman"/>
          <w:sz w:val="28"/>
          <w:szCs w:val="28"/>
        </w:rPr>
        <w:t>план</w:t>
      </w:r>
      <w:r w:rsidRPr="00650E66">
        <w:rPr>
          <w:rFonts w:ascii="Times New Roman" w:hAnsi="Times New Roman" w:cs="Times New Roman"/>
          <w:sz w:val="28"/>
          <w:szCs w:val="28"/>
        </w:rPr>
        <w:t xml:space="preserve"> противодействия коррупции в администрации Старочамзинского  сельского поселения Большеигнатовского муниципал</w:t>
      </w:r>
      <w:r w:rsidRPr="00650E66">
        <w:rPr>
          <w:rFonts w:ascii="Times New Roman" w:hAnsi="Times New Roman" w:cs="Times New Roman"/>
          <w:sz w:val="28"/>
          <w:szCs w:val="28"/>
        </w:rPr>
        <w:t>ь</w:t>
      </w:r>
      <w:r w:rsidRPr="00650E66">
        <w:rPr>
          <w:rFonts w:ascii="Times New Roman" w:hAnsi="Times New Roman" w:cs="Times New Roman"/>
          <w:sz w:val="28"/>
          <w:szCs w:val="28"/>
        </w:rPr>
        <w:t>ного рай</w:t>
      </w:r>
      <w:r>
        <w:rPr>
          <w:rFonts w:ascii="Times New Roman" w:hAnsi="Times New Roman" w:cs="Times New Roman"/>
          <w:sz w:val="28"/>
          <w:szCs w:val="28"/>
        </w:rPr>
        <w:t xml:space="preserve">она Республики Мордовия на 2016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 w:cs="Times New Roman"/>
            <w:sz w:val="28"/>
            <w:szCs w:val="28"/>
          </w:rPr>
          <w:t>-2017</w:t>
        </w:r>
        <w:r w:rsidRPr="00650E66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650E66">
        <w:rPr>
          <w:rFonts w:ascii="Times New Roman" w:hAnsi="Times New Roman" w:cs="Times New Roman"/>
          <w:sz w:val="28"/>
          <w:szCs w:val="28"/>
        </w:rPr>
        <w:t>.г.</w:t>
      </w:r>
    </w:p>
    <w:p w:rsidR="00313F26" w:rsidRPr="00637996" w:rsidRDefault="00313F26" w:rsidP="00637996">
      <w:pPr>
        <w:rPr>
          <w:rFonts w:ascii="Times New Roman" w:hAnsi="Times New Roman" w:cs="Times New Roman"/>
          <w:sz w:val="28"/>
          <w:szCs w:val="28"/>
        </w:rPr>
      </w:pPr>
      <w:r w:rsidRPr="00637996">
        <w:rPr>
          <w:rFonts w:ascii="Times New Roman" w:hAnsi="Times New Roman" w:cs="Times New Roman"/>
          <w:sz w:val="28"/>
          <w:szCs w:val="28"/>
        </w:rPr>
        <w:t xml:space="preserve">           2. Настоящее постановление  вступает в силу со дня его офиц</w:t>
      </w:r>
      <w:r w:rsidRPr="00637996">
        <w:rPr>
          <w:rFonts w:ascii="Times New Roman" w:hAnsi="Times New Roman" w:cs="Times New Roman"/>
          <w:sz w:val="28"/>
          <w:szCs w:val="28"/>
        </w:rPr>
        <w:t>и</w:t>
      </w:r>
      <w:r w:rsidRPr="00637996">
        <w:rPr>
          <w:rFonts w:ascii="Times New Roman" w:hAnsi="Times New Roman" w:cs="Times New Roman"/>
          <w:sz w:val="28"/>
          <w:szCs w:val="28"/>
        </w:rPr>
        <w:t>ального опубликования.</w:t>
      </w:r>
    </w:p>
    <w:p w:rsidR="00313F26" w:rsidRPr="00637996" w:rsidRDefault="00313F26" w:rsidP="00637996">
      <w:pPr>
        <w:rPr>
          <w:rFonts w:ascii="Times New Roman" w:hAnsi="Times New Roman" w:cs="Times New Roman"/>
          <w:sz w:val="28"/>
          <w:szCs w:val="28"/>
        </w:rPr>
      </w:pPr>
    </w:p>
    <w:p w:rsidR="00313F26" w:rsidRPr="00637996" w:rsidRDefault="00313F26" w:rsidP="00637996">
      <w:pPr>
        <w:ind w:right="-6"/>
        <w:rPr>
          <w:rFonts w:ascii="Times New Roman" w:hAnsi="Times New Roman" w:cs="Times New Roman"/>
          <w:sz w:val="28"/>
          <w:szCs w:val="28"/>
        </w:rPr>
      </w:pPr>
    </w:p>
    <w:p w:rsidR="00313F26" w:rsidRPr="00650E66" w:rsidRDefault="00313F26" w:rsidP="00637996">
      <w:pPr>
        <w:rPr>
          <w:rFonts w:ascii="Times New Roman" w:hAnsi="Times New Roman" w:cs="Times New Roman"/>
          <w:sz w:val="28"/>
          <w:szCs w:val="28"/>
        </w:rPr>
      </w:pPr>
      <w:r w:rsidRPr="00637996">
        <w:rPr>
          <w:rFonts w:ascii="Times New Roman" w:hAnsi="Times New Roman" w:cs="Times New Roman"/>
          <w:sz w:val="28"/>
          <w:szCs w:val="28"/>
        </w:rPr>
        <w:t xml:space="preserve">Глава Старочамзинского </w:t>
      </w:r>
    </w:p>
    <w:p w:rsidR="00313F26" w:rsidRPr="00650E66" w:rsidRDefault="00313F26" w:rsidP="00637996">
      <w:pPr>
        <w:rPr>
          <w:rFonts w:ascii="Times New Roman" w:hAnsi="Times New Roman" w:cs="Times New Roman"/>
          <w:sz w:val="28"/>
          <w:szCs w:val="28"/>
        </w:rPr>
        <w:sectPr w:rsidR="00313F26" w:rsidRPr="00650E66" w:rsidSect="00637996">
          <w:pgSz w:w="11906" w:h="16838"/>
          <w:pgMar w:top="510" w:right="1021" w:bottom="539" w:left="1701" w:header="709" w:footer="709" w:gutter="0"/>
          <w:cols w:space="708"/>
          <w:docGrid w:linePitch="360"/>
        </w:sectPr>
      </w:pPr>
      <w:r w:rsidRPr="00650E66">
        <w:rPr>
          <w:rFonts w:ascii="Times New Roman" w:hAnsi="Times New Roman" w:cs="Times New Roman"/>
          <w:sz w:val="28"/>
          <w:szCs w:val="28"/>
        </w:rPr>
        <w:t>сельского поселения:</w:t>
      </w:r>
      <w:r w:rsidRPr="00650E66">
        <w:rPr>
          <w:rFonts w:ascii="Times New Roman" w:hAnsi="Times New Roman" w:cs="Times New Roman"/>
          <w:sz w:val="28"/>
          <w:szCs w:val="28"/>
        </w:rPr>
        <w:tab/>
      </w:r>
      <w:r w:rsidRPr="00650E66">
        <w:rPr>
          <w:rFonts w:ascii="Times New Roman" w:hAnsi="Times New Roman" w:cs="Times New Roman"/>
          <w:sz w:val="28"/>
          <w:szCs w:val="28"/>
        </w:rPr>
        <w:tab/>
      </w:r>
      <w:r w:rsidRPr="00650E66">
        <w:rPr>
          <w:rFonts w:ascii="Times New Roman" w:hAnsi="Times New Roman" w:cs="Times New Roman"/>
          <w:sz w:val="28"/>
          <w:szCs w:val="28"/>
        </w:rPr>
        <w:tab/>
        <w:t xml:space="preserve">         Т.Н.Куманева</w:t>
      </w:r>
    </w:p>
    <w:p w:rsidR="00313F26" w:rsidRDefault="00313F26" w:rsidP="00650E66">
      <w:pPr>
        <w:pStyle w:val="Heading1"/>
        <w:spacing w:before="0" w:after="0"/>
        <w:ind w:firstLine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Утвержден</w:t>
      </w:r>
    </w:p>
    <w:p w:rsidR="00313F26" w:rsidRPr="00650E66" w:rsidRDefault="00313F26" w:rsidP="00650E66">
      <w:pPr>
        <w:jc w:val="right"/>
        <w:rPr>
          <w:rFonts w:ascii="Times New Roman" w:hAnsi="Times New Roman" w:cs="Times New Roman"/>
        </w:rPr>
      </w:pPr>
      <w:r w:rsidRPr="00650E66">
        <w:rPr>
          <w:rFonts w:ascii="Times New Roman" w:hAnsi="Times New Roman" w:cs="Times New Roman"/>
        </w:rPr>
        <w:t>Постановлением администрации</w:t>
      </w:r>
    </w:p>
    <w:p w:rsidR="00313F26" w:rsidRPr="00650E66" w:rsidRDefault="00313F26" w:rsidP="00650E66">
      <w:pPr>
        <w:jc w:val="right"/>
        <w:rPr>
          <w:rFonts w:ascii="Times New Roman" w:hAnsi="Times New Roman" w:cs="Times New Roman"/>
        </w:rPr>
      </w:pPr>
      <w:r w:rsidRPr="00650E66">
        <w:rPr>
          <w:rFonts w:ascii="Times New Roman" w:hAnsi="Times New Roman" w:cs="Times New Roman"/>
        </w:rPr>
        <w:t>Старочамзинского сельского поселения</w:t>
      </w:r>
    </w:p>
    <w:p w:rsidR="00313F26" w:rsidRPr="00650E66" w:rsidRDefault="00313F26" w:rsidP="00650E66">
      <w:pPr>
        <w:jc w:val="right"/>
        <w:rPr>
          <w:rFonts w:ascii="Times New Roman" w:hAnsi="Times New Roman" w:cs="Times New Roman"/>
        </w:rPr>
      </w:pPr>
      <w:r w:rsidRPr="00650E66">
        <w:rPr>
          <w:rFonts w:ascii="Times New Roman" w:hAnsi="Times New Roman" w:cs="Times New Roman"/>
        </w:rPr>
        <w:t>Большеигнатовского муниципального района</w:t>
      </w:r>
    </w:p>
    <w:p w:rsidR="00313F26" w:rsidRPr="00650E66" w:rsidRDefault="00313F26" w:rsidP="00650E66">
      <w:pPr>
        <w:jc w:val="right"/>
        <w:rPr>
          <w:rFonts w:ascii="Times New Roman" w:hAnsi="Times New Roman" w:cs="Times New Roman"/>
        </w:rPr>
      </w:pPr>
      <w:r w:rsidRPr="00650E66">
        <w:rPr>
          <w:rFonts w:ascii="Times New Roman" w:hAnsi="Times New Roman" w:cs="Times New Roman"/>
        </w:rPr>
        <w:t>Республики Мордовия</w:t>
      </w:r>
    </w:p>
    <w:p w:rsidR="00313F26" w:rsidRPr="00650E66" w:rsidRDefault="00313F26" w:rsidP="00650E66">
      <w:pPr>
        <w:jc w:val="right"/>
        <w:rPr>
          <w:rFonts w:ascii="Times New Roman" w:hAnsi="Times New Roman" w:cs="Times New Roman"/>
        </w:rPr>
      </w:pPr>
      <w:r w:rsidRPr="00650E66">
        <w:rPr>
          <w:rFonts w:ascii="Times New Roman" w:hAnsi="Times New Roman" w:cs="Times New Roman"/>
        </w:rPr>
        <w:t>От 30.05.2016 г №21</w:t>
      </w:r>
    </w:p>
    <w:p w:rsidR="00313F26" w:rsidRDefault="00313F26" w:rsidP="002E3335">
      <w:pPr>
        <w:pStyle w:val="Heading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Pr="00662D5B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противодействия коррупции в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администрации Старочамзинского сельского поселения</w:t>
      </w:r>
    </w:p>
    <w:p w:rsidR="00313F26" w:rsidRPr="0034301C" w:rsidRDefault="00313F26" w:rsidP="002E3335">
      <w:pPr>
        <w:pStyle w:val="Heading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Большеигнатовского муниципального 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313F26" w:rsidRDefault="00313F26" w:rsidP="002E3335">
      <w:pPr>
        <w:pStyle w:val="Heading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Района Республики Мордовия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313F26" w:rsidRPr="0034301C" w:rsidRDefault="00313F26" w:rsidP="002E3335">
      <w:pPr>
        <w:pStyle w:val="Heading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на 2016 – 2017 годы</w:t>
      </w:r>
    </w:p>
    <w:p w:rsidR="00313F26" w:rsidRPr="00662D5B" w:rsidRDefault="00313F26" w:rsidP="002E3335">
      <w:pPr>
        <w:pStyle w:val="Heading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313F26" w:rsidRPr="00662D5B" w:rsidRDefault="00313F26" w:rsidP="002E3335">
      <w:pPr>
        <w:pStyle w:val="Heading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51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336"/>
      </w:tblGrid>
      <w:tr w:rsidR="00313F26" w:rsidRPr="00662D5B" w:rsidTr="00C50411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F26" w:rsidRPr="003369A3" w:rsidRDefault="00313F2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F26" w:rsidRPr="003369A3" w:rsidRDefault="00313F2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F26" w:rsidRDefault="00313F2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Ответственные</w:t>
            </w:r>
          </w:p>
          <w:p w:rsidR="00313F26" w:rsidRPr="003369A3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3369A3">
              <w:rPr>
                <w:rFonts w:ascii="Times New Roman" w:hAnsi="Times New Roman" w:cs="Times New Roman"/>
              </w:rPr>
              <w:t>сполнители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Style w:val="EndnoteReference"/>
                <w:rFonts w:ascii="Times New Roman" w:hAnsi="Times New Roman"/>
              </w:rPr>
              <w:endnoteReference w:id="1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F26" w:rsidRDefault="00313F2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Срок</w:t>
            </w:r>
          </w:p>
          <w:p w:rsidR="00313F26" w:rsidRPr="003369A3" w:rsidRDefault="00313F2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F26" w:rsidRPr="003369A3" w:rsidRDefault="00313F2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313F26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3F26" w:rsidRPr="006819F8" w:rsidRDefault="00313F26" w:rsidP="001B0BB8">
            <w:pPr>
              <w:pStyle w:val="aff2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sub_1100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Повышение эффективности механизмов урегулирования конфликта интересов,</w:t>
            </w:r>
          </w:p>
          <w:p w:rsidR="00313F26" w:rsidRPr="006819F8" w:rsidRDefault="00313F26" w:rsidP="001B0BB8">
            <w:pPr>
              <w:pStyle w:val="aff2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обеспечение соблюдения отдельными категориями лиц ограничений, запретов, исполнения ими обязанностей</w:t>
            </w:r>
          </w:p>
          <w:p w:rsidR="00313F26" w:rsidRPr="006819F8" w:rsidRDefault="00313F26" w:rsidP="001B0BB8">
            <w:pPr>
              <w:pStyle w:val="aff2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и привлечения к ответственности за их нарушение</w:t>
            </w:r>
            <w:bookmarkEnd w:id="0"/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действенного фун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ционирования комиссии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блюдению требований к служе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ному поведению муниципальных служащих и урегулированию ко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рассмотрение на заседаниях комиссии: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материалов проверки непредставления или предста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ления неполных и (или) недостоверных сведений о доходах, об имуществе и обязательствах имуществе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ного характера лицами, претендующими на замещ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 и замещающими должности муниципальной службы;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результатов осуществления контроля за расходами лиц, замещающих должности муниципальной службы;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заявлений лиц, замещающих должности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о невозможности по объективным 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чинам представить сведения о доходах, об имуществе и обязательствах имущественного характера своих супруг (супругов) и несовершеннолетних детей;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уведомлений лиц, замещающих должности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пальной службы, о возникновении личной заинтер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сованности при исполнении должностных обязанн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стей, которая приводит или может привести к ко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фликту интересов;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обращений граждан, замещавших в органе местного самоуправления должности муниципальной службы, включенные в соответствующий перечень должн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стей, о даче согласия на замещение должности в ко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мерческой или некоммерческой организации либо на выполнение работы на условиях гражданско-правового договора в коммерческой или некоммерч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ской организации, если отдельные функции по мун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ципальному управлению этой организацией входили в их должностные (служебные) обязанности, до истеч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ния двух лет со дня увольнения с муниципальной службы;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уведомлений коммерческих или некоммерческих 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ганизаций о заключении с гражданами, замещавшими должности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ными организациями входили в их должностные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занности;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материалов проверки связанных с несоблюдением 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цами, замещающими должности муниципальной службы, иных ограничений, запретов, принципов служебного поведения и неисполнения обязанностей, установленных </w:t>
            </w:r>
            <w:hyperlink r:id="rId7" w:history="1">
              <w:r w:rsidRPr="00F96016">
                <w:rPr>
                  <w:rStyle w:val="a0"/>
                  <w:rFonts w:ascii="Times New Roman" w:hAnsi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Pr="00F96016">
              <w:rPr>
                <w:rStyle w:val="a0"/>
                <w:rFonts w:ascii="Times New Roman" w:hAnsi="Times New Roman"/>
                <w:b w:val="0"/>
                <w:bCs w:val="0"/>
                <w:color w:val="auto"/>
              </w:rPr>
              <w:t xml:space="preserve"> правовыми актами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Российской Федерации о муниципальной службе и противодействии коррупции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ми, претендующих на замещение должностей муниципальной службы и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учреждений, а также 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цами, замещающими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пальные должности, должности муниципальной службы и руков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ний, на себя своих супруг (супр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гов) и несовершеннолетних детей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ответственных лиц за организацию 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ты по приему и первичной обработке справок о дох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дах, расходах, об имуществе и обязательствах имущ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ственного характера;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работы по приему и первичной обработке справок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характера: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ежегодно до 30 апреля представляемых лицами,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 и руководителей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учреждений;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 оформлении трудовых отношений с лицами, пр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тендующими на замещение должностей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замещение которых влечет за собой представление данных сведений, а также с лицами, претендующими на замещение должностей руковод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телей муниципальных учреждений;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оказание индивидуальной консультативной помощи лицам, представляемым справки о доходах, расход</w:t>
            </w:r>
            <w:r>
              <w:rPr>
                <w:rFonts w:ascii="Times New Roman" w:hAnsi="Times New Roman" w:cs="Times New Roman"/>
              </w:rPr>
              <w:t>ах</w:t>
            </w:r>
            <w:r w:rsidRPr="00F96016">
              <w:rPr>
                <w:rFonts w:ascii="Times New Roman" w:hAnsi="Times New Roman" w:cs="Times New Roman"/>
              </w:rPr>
              <w:t>, об имуществе и обязательствах имущественного х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рактера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Размещение сведений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тера, представленных лицами,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мещающими должности, замещ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</w:t>
            </w:r>
            <w:r>
              <w:rPr>
                <w:rFonts w:ascii="Times New Roman" w:hAnsi="Times New Roman" w:cs="Times New Roman"/>
              </w:rPr>
              <w:t>,</w:t>
            </w:r>
            <w:r w:rsidRPr="00F96016">
              <w:rPr>
                <w:rFonts w:ascii="Times New Roman" w:hAnsi="Times New Roman" w:cs="Times New Roman"/>
              </w:rPr>
              <w:t xml:space="preserve"> установленные нормативными правовыми актами Российской Федерации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Default="00313F26" w:rsidP="00C10EE4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ежегодно не позднее </w:t>
            </w:r>
          </w:p>
          <w:p w:rsidR="00313F26" w:rsidRPr="00F96016" w:rsidRDefault="00313F26" w:rsidP="00C10EE4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 рабочих дней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после окончания срока, уст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новленного для пре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ставления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сведений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размещение сведений о доходах, расходах, об имущ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стве и обязательствах имущественного характера, представленных отдельными категориями лиц, за весь период замещения ими должностей, замещение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влечет за собой размещение сведений о доходах, 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венного характера, а также сведений о доходах, ра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ходах, об имуществе и обязательствах имущественн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 характера их супруг (супругов) и несовершенн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летних детей на официальном сайте органа местного самоуправления в сети Интернет в разделе «Против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действие коррупции» ежегодно в течение 14 рабочих дней со дня истечения срока, установленного для их подачи;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внесение не позднее 14 рабочих дней после окончания срока, установленного для представления уточненных сведений, соответствующих изменений в размеще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ные на официальном сайте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в сети Интернет сведения о доходах, 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ходах, об имуществе и обязательствах имущественн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характера при представлении отдельными катег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риями лиц уточненных сведений в соответствии с 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бованиями приказа Минтруда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  <w:sz w:val="26"/>
                  <w:szCs w:val="26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. № 530н «О требованиях к размещению и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полнению подразделов,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официальных сайтов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ральных государственных органов, Центрального ба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ка Российской Федерации, Пенсионного фонда Ро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сийской Федерации, Фонда социального страхования Российской Федерации, Федерального фонда обяз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тельного медицинского страхования, государственных корпораций (компаний), иных организаций, созда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на основании федеральных законов, и требован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ях к должностям, замещение которых влечет за собой размещение сведений о доходах, расходах, об имущ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стве и обязательствах имущественного характера»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проведения в поря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ке, предусмотренном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правовыми актами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проверок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рупционного поведения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категорий лиц  с применен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ем соответствующих мер юрид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ческой ответственности по случ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ям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характера, несобл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селения, глава сельского посел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C10EE4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проверок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об имуществе и обязательствах имущественного 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рактера лицами, претендующими на замещение и 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мещающими должности муниципальной службы, а также лицами, претендующими и замещающими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контроля за расходами лиц,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щих должности муниципальной службы;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гражданами,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щавшими должности муниципальной службы,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при заключении ими после увольнения с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 трудового договора и (или) 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жданско-правового договора в случаях, предусмо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ренных федеральными законами;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достоверности и полноты свед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ний, представленных гражданами при поступлении на муниципальную службу в соответствии с нормати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ными правовыми актами Российской Федерации;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лицами,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щими должности муниципальный службы, иных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и запретов, принципов служебного повед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ния, требований о предотвращении или урегулиров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нии конфликта интересов, исполнения ими обязанн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стей, установленных нормативными правовыми акт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ми Российской Федерации о муниципальной службе и противодействии коррупции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контроля испо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лицами, замещающими должности муниципальный слу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бы, обязанности по уведомлению представителя нанимателя (раб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тодателя) о выполнении иной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селения, глава сельского посел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C10EE4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информирование лиц, замещающих должности мун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ципальный службы, об обязанности предварительно письменно уведомлять представителя нанимателя (р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ботодателя) о намерении выполнять иную оплачива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мую работу;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 лицами,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щими должности муниципальной службы, требований законодательства об уведомлении представителя н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нимателя о выполнении иной оплачиваемой работы;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рассмотрение вопроса о возможном во</w:t>
            </w:r>
            <w:r w:rsidRPr="00F96016">
              <w:rPr>
                <w:rFonts w:ascii="Times New Roman" w:hAnsi="Times New Roman" w:cs="Times New Roman"/>
              </w:rPr>
              <w:t>з</w:t>
            </w:r>
            <w:r w:rsidRPr="00F96016">
              <w:rPr>
                <w:rFonts w:ascii="Times New Roman" w:hAnsi="Times New Roman" w:cs="Times New Roman"/>
              </w:rPr>
              <w:t>никновении конфликта интересов при исполнении должностных обязанностей лицом, замещающим должность муниципальной службы, на заседании 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миссии </w:t>
            </w:r>
            <w:r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</w:t>
            </w:r>
            <w:r w:rsidRPr="00F96016">
              <w:rPr>
                <w:rFonts w:ascii="Times New Roman" w:hAnsi="Times New Roman" w:cs="Times New Roman"/>
                <w:bCs/>
              </w:rPr>
              <w:t>о</w:t>
            </w:r>
            <w:r w:rsidRPr="00F96016">
              <w:rPr>
                <w:rFonts w:ascii="Times New Roman" w:hAnsi="Times New Roman" w:cs="Times New Roman"/>
                <w:bCs/>
              </w:rPr>
              <w:t>ведению и урегулированию конфликта интересов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систематического проведения оценок 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рисков, возникающих при реализации органом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своих функций, и внесение уточнений в перечень должностей муниципальной службы, замещение которых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зано с коррупционными рисками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селения, глава сельского посел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 до 31 декабря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перечня функций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управления, при реализации которых наиболее вер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ятно возникновение коррупции;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должностных инструкций лиц, замещающих должности муниципальной службы, на предмет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держания в них полномочий, связанных с коррупц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онными рисками;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уточнений в </w:t>
            </w:r>
            <w:hyperlink r:id="rId8" w:history="1">
              <w:r w:rsidRPr="00F96016">
                <w:rPr>
                  <w:rFonts w:ascii="Times New Roman" w:hAnsi="Times New Roman" w:cs="Times New Roman"/>
                  <w:sz w:val="26"/>
                  <w:szCs w:val="26"/>
                </w:rPr>
                <w:t>перечни</w:t>
              </w:r>
            </w:hyperlink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службы, замещение которых связано с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рупционными рисками;  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минимизация коррупционных рисков либо их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нение в конкретных управленческих процессах при реализации коррупционно-опасных функций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комплекса орган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зационных, разъяснительных и иных мер по соблюдению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ными категориями лиц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требов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ний к служебному поведению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, 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тановленных нормативными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вовыми актами Российской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рации в целях противодействия коррупции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селения, глава сельского посел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руководит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 подведомс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венных учрежд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ний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ниципальные должности, должности муниципальной службы, должности руководителей муниципальных учреждений и предприятий, направленных на разъя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нение порядка применения законодательства о прот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водействии коррупции;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ниципальные должности, должности муниципальной службы, должности руководителей муниципальных учреждений о представлении сведений о доходах, 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 с лицами,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по вопросам предотвращения и урегулирования конфликта интересов;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методической литературы и памяток о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блюдении ограничений, запретов, принципов служе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ного поведения и об исполнении обязанностей, уст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новленных </w:t>
            </w:r>
            <w:hyperlink r:id="rId9" w:history="1">
              <w:r w:rsidRPr="00F96016">
                <w:rPr>
                  <w:rStyle w:val="a0"/>
                  <w:rFonts w:ascii="Times New Roman" w:hAnsi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Pr="00F96016">
              <w:rPr>
                <w:rStyle w:val="a0"/>
                <w:rFonts w:ascii="Times New Roman" w:hAnsi="Times New Roman"/>
                <w:b w:val="0"/>
                <w:bCs w:val="0"/>
                <w:color w:val="auto"/>
              </w:rPr>
              <w:t xml:space="preserve"> правовыми актами</w:t>
            </w:r>
            <w:r w:rsidRPr="00F96016">
              <w:rPr>
                <w:rFonts w:ascii="Times New Roman" w:hAnsi="Times New Roman" w:cs="Times New Roman"/>
              </w:rPr>
              <w:t xml:space="preserve"> Росси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ской Федерации о муниципальной службе и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действии коррупции;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 и предприятий, с нормативными правовыми акт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ми Российской Федерации о противодействии 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рупции и порядком их применения;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зи с утратой доверия;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включение в перечень обязательных вопросов при проведении квалификационных экзаменов и аттест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ций лиц, замещающих должности муниципальной службы, должности руководителей муниципальных учреждений и предприятий, вопросов, связанных с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блюдением требований законодательства о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действии коррупции 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антикоррупционного обучения лиц, замещающих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муниципальной службы, в должностные обязанности кот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  <w:r w:rsidRPr="00F9601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(по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ному плану)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включение в план повышения квалификации на оч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редной год обучающих мероприятий, освещающих вопросы по противодействию коррупции;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направления на ежегодное обучение по образовательным программам антикоррупционной тематики лиц, замещающих должности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в должностные обязанности которых входит организация работы в органе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 по противодействию коррупции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нию к ответственности лиц,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щающих муниципальные должн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должности муниципальной службы,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 и предпр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селения, юрист района (по согл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34323F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тановленн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 законод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тельством срока с 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мента выя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ления 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рупционного правонар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шения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привлечению к ответственн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 лиц, не представивших либо представивших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полные и (или) недостоверные сведения о доходах, 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характера, за несоблюдение требований к служебному поведению и (или) урегулированию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фликта интересов, а также за несоблюдение иных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раничений, запретов и неисполнение обязанностей, установленных нормативными правовыми актами Российской Федерации в целях противодействия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работы по привлечению к ответственн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сти лиц, замещающих должности муниципальной службы, в соответствие с Положением о порядке 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менения взысканий за несоблюдение ограничений и запретов, требований о предотвращении или об урег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лировании конфликта интересов и неисполнение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занностей, установленных в целях противодействия коррупции к муниципальным служащим 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пального образования, утвержденного решением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вета депутатов муниципального образования, и рук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водствуясь Обзором практики привлечения к 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венности государственных (муниципальных) служ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щих за несоблюдение ограничений и запретов, треб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ваний о предотвращении или об урегулировании ко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фликта интересов и неисполнение обязанностей, уст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новленных в целях противодействия коррупции,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готовленных Минтрудом России</w:t>
            </w:r>
          </w:p>
        </w:tc>
      </w:tr>
      <w:tr w:rsidR="00313F26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1" w:name="sub_12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Выявление и систематизация причин и условий проявления коррупции</w:t>
            </w:r>
          </w:p>
          <w:p w:rsidR="00313F26" w:rsidRPr="00F96016" w:rsidRDefault="00313F2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1"/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антикоррупцио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экспертизы муниципальных нормативных правовых актов, их проектов и иных документов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лях выявления коррупциогенных факторов и последующего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обязательное проведение антикоррупционной экспе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тизы муниципальных нормативных правовых актов, их проектов и иных документов на постоянной основе в соответствии с Федеральным законом от 17 июля 2009 г. № 172-ФЗ «Об антикоррупционной экспертизе нормативных правовых актов и проектов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правовых актов» и порядком, установленным нормативным правовым актом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взаимодействие с контрольно-надзорными органами  Республики Мордовия по проведению антикоррупц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онной экспертизы муниципальных нормативных пр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вовых актов и их проектов с целью выявления и ус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ранения коррупциогенных факторов;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проектов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нормативных правовых актов на официальном сайте органа местного самоуправления в сети Инте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нет;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конкурсной документ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тронные аукционы (</w:t>
            </w:r>
            <w:hyperlink r:id="rId10" w:history="1"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www</w:t>
              </w:r>
              <w:r w:rsidRPr="00F96016">
                <w:rPr>
                  <w:rStyle w:val="Hyperlink"/>
                  <w:rFonts w:ascii="Times New Roman" w:hAnsi="Times New Roman"/>
                </w:rPr>
                <w:t>.</w:t>
              </w:r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zakupki</w:t>
              </w:r>
              <w:r w:rsidRPr="00F96016">
                <w:rPr>
                  <w:rStyle w:val="Hyperlink"/>
                  <w:rFonts w:ascii="Times New Roman" w:hAnsi="Times New Roman"/>
                </w:rPr>
                <w:t>.</w:t>
              </w:r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gov</w:t>
              </w:r>
              <w:r w:rsidRPr="00F96016">
                <w:rPr>
                  <w:rStyle w:val="Hyperlink"/>
                  <w:rFonts w:ascii="Times New Roman" w:hAnsi="Times New Roman"/>
                </w:rPr>
                <w:t>.</w:t>
              </w:r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ru</w:t>
              </w:r>
            </w:hyperlink>
            <w:r w:rsidRPr="00F96016">
              <w:rPr>
                <w:rFonts w:ascii="Times New Roman" w:hAnsi="Times New Roman" w:cs="Times New Roman"/>
              </w:rPr>
              <w:t>), в соответс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вии с требованиями Федерального закона от 5 апреля 2013 г. № 44-ФЗ «О контрактной системе в сфере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купок товаров, работ, услуг для обеспечения госуда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ственных и муниципальных нужд»;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информационных соо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щений о приватизации муниципального имущества, о проведении торгов по продаже права заключения д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говоров аренды на объекты муниципальной собстве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ности, бланков заявок на участие в аукционе, подро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ной информации по перечню представляемых прете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дентом документов и инструкции по заполнению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явки на участие в аукционе, реестра пустующих п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мещений, а также итогов аукциона и иную информ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цию на сайте </w:t>
            </w:r>
            <w:hyperlink r:id="rId11" w:history="1"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www</w:t>
              </w:r>
              <w:r w:rsidRPr="00F96016">
                <w:rPr>
                  <w:rStyle w:val="Hyperlink"/>
                  <w:rFonts w:ascii="Times New Roman" w:hAnsi="Times New Roman"/>
                </w:rPr>
                <w:t>.</w:t>
              </w:r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torgi</w:t>
              </w:r>
              <w:r w:rsidRPr="00F96016">
                <w:rPr>
                  <w:rStyle w:val="Hyperlink"/>
                  <w:rFonts w:ascii="Times New Roman" w:hAnsi="Times New Roman"/>
                </w:rPr>
                <w:t>.</w:t>
              </w:r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gov</w:t>
              </w:r>
              <w:r w:rsidRPr="00F96016">
                <w:rPr>
                  <w:rStyle w:val="Hyperlink"/>
                  <w:rFonts w:ascii="Times New Roman" w:hAnsi="Times New Roman"/>
                </w:rPr>
                <w:t>.</w:t>
              </w:r>
              <w:r w:rsidRPr="00F96016">
                <w:rPr>
                  <w:rStyle w:val="Hyperlink"/>
                  <w:rFonts w:ascii="Times New Roman" w:hAnsi="Times New Roman"/>
                  <w:lang w:val="en-US"/>
                </w:rPr>
                <w:t>ru</w:t>
              </w:r>
            </w:hyperlink>
            <w:r w:rsidRPr="00F96016">
              <w:rPr>
                <w:rFonts w:ascii="Times New Roman" w:hAnsi="Times New Roman" w:cs="Times New Roman"/>
              </w:rPr>
              <w:t>, на сайте органа мес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ного самоуправления в сети Интернет и в печатных изданиях;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участия независимых экспертов в пров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дении антикоррупционной экспертизы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нормативных правовых актов и их проектов, а также иных документов;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привлечение к проведению антикоррупционной эк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пертизы муниципальных нормативных правовых 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тов и их проектов, а также иных документов общес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венных организаций, в уставе которых закреплена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дача по проведению антикоррупционной экспертизы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с правоохранител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органами, иными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венными органами и представит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лями гражданского общества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лях выявления, предупреждения и пресечения коррупционных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подведомстве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передача председателем комиссии по соблюдению требований к служебному поведению и урегулиров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нию конфликта интересов в случае установления 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миссией факта совершения лицом, замещающим должность муниципальной службы, действия (факта бездействия), содержащего признаки администрати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ного правонарушения или состава преступления, и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формации о совершении указанного действия (безде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ствии) и подтверждающие такой факт документы в правоприменительные органы в 3-дневный срок, а при необходимости – немедленно;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представление органом местного самоуправления при установлении в ходе проверки обстоятельств, свид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тельствующих о наличии признаков преступления или административного правонарушения, соответству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щих материалов в государственные органы в соотве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ствии с их компетенцией;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уведомление лицами, замещающими должности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которым стало известно о факте обращения к иным лицам, замещающим должности муниципальной службы, в связи с исполнением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ностных обязанностей каких-либо лиц в целях скл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их к совершению коррупционных правонар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шений, органы прокуратуры или другие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венные органы в соответствии с Порядком уведомл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представителя нанимателя (работодателя) о фа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тах обращения в целях склонения муниципального служащего к совершению коррупционных правон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рушений, перечня сведений, содержащихся в уведо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лениях, организации проверки этих сведений и рег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страции уведомлений;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представителей правоохранительных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ганов, государственных органов исполнительной 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контрольно-надзорных органов: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для совместного взаимодействия в сфере противоде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ствия коррупции в муниципальном образовании;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 целью организации деятельности Совета по прот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водействию коррупции в муниципальном образов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нии;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для рассмотрения на заседании комиссии 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дению требований к служебному поведению и урег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лированию конфликта интересов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вопросов, связанных с урегулированием конфликта интересов и соблюд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требований к служебному поведению на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Внедрение в деятельность органа местного самоуправления иннов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технологий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управления и администрир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вания, межведомственного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и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органа местного самоуправления с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данами и организациями в рамках предоставления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прозрачности, объективности и опер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при принятии управленческих решений 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средством: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проектов муниципальных нормативных правовых актов на официальном сайте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в сети Интернет о предоставлении муниципальных услуг;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сотрудничества с органами государственной власти по обеспечению электронного межведомственного вза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модействия;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313F26" w:rsidRPr="00662D5B" w:rsidTr="00C50411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внедрения и 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функционирования 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системы документооборота, позволяющей осуществлять вед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использование ресурсов системы автоматизации 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лопроизводства и электронного документооборота  с целью проведения своевременного контроля и учета исполнения документов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Мониторинг и выявление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селения, бухга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тер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по размещению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заказов с целью выявления и устранения коррупционных рисков в деятельности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по размещению муниципальных заказов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о ходе реализации мероприятий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тиводействию коррупции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жеква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тально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деятельности комиссий (к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миссии) по соблюдению требований к служебному поведению и урегулированию конфликта интересов;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 мониторинга коррупционных проявлений посредством анализа жалоб и обращений граждан и организаций, поступивших в орган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управления, а также посредством анализа публикаций в средствах массовой информации;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мониторинга реализации лицами,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службы, обязанности принимать меры по предотвращению и урегулированию конфликта и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тересов;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мониторинга реализации иных мер по противодействию коррупции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социологического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следования среди населения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ниципального образования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определения уровня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 в органе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и эффективности антико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рупционной политики, провод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мой органом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управление по социальной раб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те</w:t>
            </w:r>
            <w:r>
              <w:rPr>
                <w:rFonts w:ascii="Times New Roman" w:hAnsi="Times New Roman" w:cs="Times New Roman"/>
              </w:rPr>
              <w:t xml:space="preserve"> (по согласов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нию)</w:t>
            </w:r>
            <w:r w:rsidRPr="00F96016">
              <w:rPr>
                <w:rFonts w:ascii="Times New Roman" w:hAnsi="Times New Roman" w:cs="Times New Roman"/>
              </w:rPr>
              <w:t xml:space="preserve">, </w:t>
            </w:r>
          </w:p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ки, проводимой в муниципальном образовании, и об уровне бытовой коррупции в органе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путем размещения опроса об эффекти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антикоррупционной политики, проводимой в муниципальном образовании, и об уровне бытовой коррупции в органе местного самоуправления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 Интернет;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анкетирования населения муниципального образования на базе муниципальных учреждений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циальной сферы об эффективности антикоррупцио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ной политики, проводимой в муниципальном образ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вании, и об уровне бытовой коррупции в органе мес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ного самоуправления с целью выявления, предупре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дения возможных неправомерных действий при пр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доставлении образовательных услуг в муниципальных образовательных учреждениях;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сударственной регистрации актов гражданского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стояния, в том числе о фактах проявления коррупции в органах ЗАГС, взимания платежей, не имеющих д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кументального подтверждения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37996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37996" w:rsidRDefault="00313F26" w:rsidP="00F96016">
            <w:pPr>
              <w:pStyle w:val="aff2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3799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3799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637996" w:rsidRDefault="00313F26" w:rsidP="00F96016">
            <w:pPr>
              <w:ind w:firstLine="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313F26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2" w:name="sub_13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Взаимодействие органа местного самоуправления с институтами гражданского общества и гражданами,</w:t>
            </w:r>
          </w:p>
          <w:p w:rsidR="00313F26" w:rsidRPr="00F96016" w:rsidRDefault="00313F2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а также создание эффективной системы обратной связи, обеспечение доступности информации</w:t>
            </w:r>
          </w:p>
          <w:p w:rsidR="00313F26" w:rsidRPr="00F96016" w:rsidRDefault="00313F2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деятельности </w:t>
            </w:r>
            <w:bookmarkEnd w:id="2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размещения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сети Интернет информации о проводимой ант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коррупционной политике, созд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и ведение специализированн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раздела, посвященного вопр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сам противодействия коррупции (в соответствии с приказом Ми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труда России от 7 октября 2013 г. № 530н «О требованиях к разм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щению и наполнению подразд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альных сайтов федеральных гос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дарственных органов, Централ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банка Российской Федер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ции, Пенсионного фонда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Фонда социал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страхования Российской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дерации, Федерального фонда обязательного медицинского 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хования, государственных корп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раций (компаний), иных организ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ций, созданных на основании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деральных законов, и требованиях к должностям, замещение которых влечет за собой размещение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доступа граждан и организаций к инфо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мации об антикоррупционной деятельности органа местного самоуправления путем своевременного 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мещения на официальном сайте органа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в сети Интернет: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последовательных ссылок на подразделы «Нормати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ные правовые и иные акты в сфере противодействия коррупции», «Антикоррупционная экспертиза», «М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тодические материалы», «Формы документов, связа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ных с противодействием коррупции, для заполнения», «Сведения о доходах, расходах, об имуществе и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зательствах имущественного характера», «Комиссия по соблюдению требований к служебному поведению и урегулированию конфликта интересов (аттестац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онная комиссия)»</w:t>
            </w:r>
            <w:hyperlink w:anchor="sub_111" w:history="1">
              <w:r w:rsidRPr="005E2F18">
                <w:rPr>
                  <w:rStyle w:val="Hyperlink"/>
                  <w:rFonts w:cs="Arial"/>
                </w:rPr>
                <w:t>sub_111</w:t>
              </w:r>
            </w:hyperlink>
            <w:r w:rsidRPr="00F96016">
              <w:rPr>
                <w:rFonts w:ascii="Times New Roman" w:hAnsi="Times New Roman" w:cs="Times New Roman"/>
              </w:rPr>
              <w:t>, «Обратная связь для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общений о фактах коррупции»;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F96016">
              <w:rPr>
                <w:rFonts w:ascii="Times New Roman" w:hAnsi="Times New Roman" w:cs="Times New Roman"/>
              </w:rPr>
              <w:t>информации о проводимой работе в сфере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действия коррупции (опубликование сведений о дох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дах, расходах, об имуществе и обязательствах имущ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ственного характера, размещение </w:t>
            </w:r>
            <w:r w:rsidRPr="00F96016">
              <w:rPr>
                <w:rFonts w:ascii="Times New Roman" w:hAnsi="Times New Roman" w:cs="Times New Roman"/>
                <w:bCs/>
              </w:rPr>
              <w:t>перечня гиперсс</w:t>
            </w:r>
            <w:r w:rsidRPr="00F96016">
              <w:rPr>
                <w:rFonts w:ascii="Times New Roman" w:hAnsi="Times New Roman" w:cs="Times New Roman"/>
                <w:bCs/>
              </w:rPr>
              <w:t>ы</w:t>
            </w:r>
            <w:r w:rsidRPr="00F96016">
              <w:rPr>
                <w:rFonts w:ascii="Times New Roman" w:hAnsi="Times New Roman" w:cs="Times New Roman"/>
                <w:bCs/>
              </w:rPr>
              <w:t xml:space="preserve">лок действующих нормативных правовых актов о противодействии коррупции, </w:t>
            </w:r>
            <w:r w:rsidRPr="00F96016">
              <w:rPr>
                <w:rFonts w:ascii="Times New Roman" w:hAnsi="Times New Roman" w:cs="Times New Roman"/>
              </w:rPr>
              <w:t>сведений о работе 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миссии </w:t>
            </w:r>
            <w:r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</w:t>
            </w:r>
            <w:r w:rsidRPr="00F96016">
              <w:rPr>
                <w:rFonts w:ascii="Times New Roman" w:hAnsi="Times New Roman" w:cs="Times New Roman"/>
                <w:bCs/>
              </w:rPr>
              <w:t>о</w:t>
            </w:r>
            <w:r w:rsidRPr="00F96016">
              <w:rPr>
                <w:rFonts w:ascii="Times New Roman" w:hAnsi="Times New Roman" w:cs="Times New Roman"/>
                <w:bCs/>
              </w:rPr>
              <w:t>ведению и урегулированию конфликта интересов, иной отчетной и аналитической информации о прот</w:t>
            </w:r>
            <w:r w:rsidRPr="00F96016">
              <w:rPr>
                <w:rFonts w:ascii="Times New Roman" w:hAnsi="Times New Roman" w:cs="Times New Roman"/>
                <w:bCs/>
              </w:rPr>
              <w:t>и</w:t>
            </w:r>
            <w:r w:rsidRPr="00F96016">
              <w:rPr>
                <w:rFonts w:ascii="Times New Roman" w:hAnsi="Times New Roman" w:cs="Times New Roman"/>
                <w:bCs/>
              </w:rPr>
              <w:t>водействии коррупции, опубликование проектов м</w:t>
            </w:r>
            <w:r w:rsidRPr="00F96016">
              <w:rPr>
                <w:rFonts w:ascii="Times New Roman" w:hAnsi="Times New Roman" w:cs="Times New Roman"/>
                <w:bCs/>
              </w:rPr>
              <w:t>у</w:t>
            </w:r>
            <w:r w:rsidRPr="00F96016">
              <w:rPr>
                <w:rFonts w:ascii="Times New Roman" w:hAnsi="Times New Roman" w:cs="Times New Roman"/>
                <w:bCs/>
              </w:rPr>
              <w:t>ниципальных нормативных правовых актов муниц</w:t>
            </w:r>
            <w:r w:rsidRPr="00F96016">
              <w:rPr>
                <w:rFonts w:ascii="Times New Roman" w:hAnsi="Times New Roman" w:cs="Times New Roman"/>
                <w:bCs/>
              </w:rPr>
              <w:t>и</w:t>
            </w:r>
            <w:r w:rsidRPr="00F96016">
              <w:rPr>
                <w:rFonts w:ascii="Times New Roman" w:hAnsi="Times New Roman" w:cs="Times New Roman"/>
                <w:bCs/>
              </w:rPr>
              <w:t>пального образования для проведения независимой антикоррупционной экспертизы, методической лит</w:t>
            </w:r>
            <w:r w:rsidRPr="00F96016">
              <w:rPr>
                <w:rFonts w:ascii="Times New Roman" w:hAnsi="Times New Roman" w:cs="Times New Roman"/>
                <w:bCs/>
              </w:rPr>
              <w:t>е</w:t>
            </w:r>
            <w:r w:rsidRPr="00F96016">
              <w:rPr>
                <w:rFonts w:ascii="Times New Roman" w:hAnsi="Times New Roman" w:cs="Times New Roman"/>
                <w:bCs/>
              </w:rPr>
              <w:t xml:space="preserve">ратуры, </w:t>
            </w:r>
            <w:r w:rsidRPr="00F96016">
              <w:rPr>
                <w:rFonts w:ascii="Times New Roman" w:hAnsi="Times New Roman" w:cs="Times New Roman"/>
              </w:rPr>
              <w:t>формы документов, связанные с противоде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 xml:space="preserve">ствием коррупции, для заполнения </w:t>
            </w:r>
            <w:r w:rsidRPr="00F96016">
              <w:rPr>
                <w:rFonts w:ascii="Times New Roman" w:hAnsi="Times New Roman" w:cs="Times New Roman"/>
                <w:bCs/>
              </w:rPr>
              <w:t>и пр.)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мер по созданию эффективной системы обратной связи, позволяющей гражданам и организациям информировать о фактах коррупции в органе мес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самоуправления или наруш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ниях требований к служебному поведению лицами, замещающ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 должности муниципальной службы, и иными лицами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образования посредством приема электронных сообщений на официальном сайте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тернет (на выделенный адрес электронной почты по фактам коррупции)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населения муниципального образ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вания: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 размещении на сайте органа местного самоуправл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в сети Интернет системы обратной связи для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общений о фактах коррупции путем направления электронного сообщения;</w:t>
            </w:r>
          </w:p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бесперебойной работы сайта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Интернет и своевр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менного информирования заявителя о результатах рассмотрения его сообщения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полученных в различных формах обращений граждан 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ганизаций по фактам проявления коррупции и повышение результ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и эффективности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3432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татах рассмотрения его сообщения; 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антикоррупционных проверок в отнош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нии лиц, по фактам изложенным в обращениях гра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дан и организаций, в соответствии с нормативными правовыми актами Российской Федерации и обесп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чение привлечения лица к дисциплинарной 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венности в случае установления факта коррупционн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 правонарушения;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мониторинга обращений граждан и орг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низаций по фактам проявления коррупции в органе местного самоуправления 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 институтами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в деятельность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по противодействию коррупции предст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вителей гражданского общества, в том числе в 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тельность Совета по противодействию коррупции в муниципальном образовании, комиссии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нию требований к служебному поведению и урегул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рованию конфликта интересов, при проведении об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чающих семинаров, совещаний по вопросам против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действия коррупции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590D0D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со средствами масс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вой информации в сфере против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действия коррупции, в том числе оказание содействия средствам массовой информации в широком освещении мер по противодейс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вию коррупции, принимаемых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ганом местного самоуправления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размещение в средствах массовой информации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ципальных нормативных правовых актов и их прое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тов, иной информации по противодействию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</w:t>
            </w:r>
          </w:p>
        </w:tc>
      </w:tr>
      <w:tr w:rsidR="00313F26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самоуправления, направленные на противодействие коррупции</w:t>
            </w:r>
          </w:p>
          <w:p w:rsidR="00313F26" w:rsidRPr="00F96016" w:rsidRDefault="00313F2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Оптимизация предоставления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ганом местного самоуправления муниципальных услуг, а также внедрение в деятельность органа местного самоуправления адм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издание административных регламентов и своевр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менное внесение в них необходимых изменений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обеспечения доступности и прозрачности в 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тельности органа местного самоуправления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доставлению муниципальных услуг населению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ципального образования 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по контролю достоверности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четных данных по ремонтно-строительным работам в части выявления необоснованно прим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ненных единичных расценок и 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эффициентов, приводящих к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обоснованному удорожанию 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полняемых работ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посел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выявление и предотвращение необоснованного расх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 бюджетных средств посредством проведения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верочных мероприятий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c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Совершенствование условий,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цедур и механизмов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систематического контроля за выполн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нием  требований, установленных Федеральным зак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ном от 5 апреля 2013 г. № 44-ФЗ «О контрактной си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теме в сфере закупок товаров, работ, услуг для обе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печения государственных и муниципальных нужд»;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антикоррупционной экспертизы докуме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тации по закупкам;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практики закупок;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  <w:spacing w:val="-5"/>
              </w:rPr>
              <w:t xml:space="preserve">проведение   информационно-разъяснительной   работы   с   сотрудниками муниципальных учреждений о нормах </w:t>
            </w:r>
            <w:r w:rsidRPr="00F96016">
              <w:rPr>
                <w:rFonts w:ascii="Times New Roman" w:hAnsi="Times New Roman" w:cs="Times New Roman"/>
                <w:spacing w:val="-6"/>
              </w:rPr>
              <w:t xml:space="preserve">Федерального закона </w:t>
            </w:r>
            <w:r w:rsidRPr="00F96016">
              <w:rPr>
                <w:rFonts w:ascii="Times New Roman" w:hAnsi="Times New Roman" w:cs="Times New Roman"/>
              </w:rPr>
              <w:t>от 5 апреля 2013 г.              № 44-ФЗ «О контрактной системе в сфере закупок товаров, работ, услуг для обеспечения государственных 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нужд»</w:t>
            </w:r>
          </w:p>
        </w:tc>
      </w:tr>
      <w:tr w:rsidR="00313F26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самоуправления, направленные на обеспечение реализации требований</w:t>
            </w:r>
          </w:p>
          <w:p w:rsidR="00313F26" w:rsidRPr="00F96016" w:rsidRDefault="00313F2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законодательства о противодействии коррупции, касающихся обязанности</w:t>
            </w:r>
          </w:p>
          <w:p w:rsidR="00313F26" w:rsidRPr="00F96016" w:rsidRDefault="00313F2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кодексов этики и сл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жебного поведения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пальных учреждениях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ятиях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органом местного самоуправления кодекса этики и служебного  (должностного) поведения рук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водителей муниципальных учреждений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ятий;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во всех муниципальных учреждениях и предприятиях кодексов этики и служебного  (должн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стного) поведения работников муниципальных учр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ждений и предприятий;</w:t>
            </w:r>
          </w:p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ознакомление руководителей и иных работников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учреждений и предприятий с кодексами этики и служебного (должностного) поведения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590D0D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определени</w:t>
            </w:r>
            <w:r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 xml:space="preserve"> подра</w:t>
            </w:r>
            <w:r w:rsidRPr="00F96016">
              <w:rPr>
                <w:rFonts w:ascii="Times New Roman" w:hAnsi="Times New Roman" w:cs="Times New Roman"/>
              </w:rPr>
              <w:t>з</w:t>
            </w:r>
            <w:r w:rsidRPr="00F96016">
              <w:rPr>
                <w:rFonts w:ascii="Times New Roman" w:hAnsi="Times New Roman" w:cs="Times New Roman"/>
              </w:rPr>
              <w:t xml:space="preserve">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органом местного самоуправления 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тодического обеспечения муниципальных учреждений и предприятий по вопросу определения подраздел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 или должностных лиц в муниципальных учре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дениях и предприятиях, ответственных за профила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тику коррупционных и иных правонарушений;</w:t>
            </w:r>
          </w:p>
          <w:p w:rsidR="00313F26" w:rsidRPr="00F96016" w:rsidRDefault="00313F26" w:rsidP="00590D0D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руководителями муниципальных учре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дений и предприятий определения подразделений или должностных лиц в муниципальных учреждениях и предприятиях, ответственных за профилактику 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рупционных и иных правонарушений, путем внесения в должностные инструкции работников соответс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вующи</w:t>
            </w:r>
            <w:r>
              <w:rPr>
                <w:rFonts w:ascii="Times New Roman" w:hAnsi="Times New Roman" w:cs="Times New Roman"/>
              </w:rPr>
              <w:t>х</w:t>
            </w:r>
            <w:r w:rsidRPr="00F96016">
              <w:rPr>
                <w:rFonts w:ascii="Times New Roman" w:hAnsi="Times New Roman" w:cs="Times New Roman"/>
              </w:rPr>
              <w:t xml:space="preserve"> полномочи</w:t>
            </w:r>
            <w:r>
              <w:rPr>
                <w:rFonts w:ascii="Times New Roman" w:hAnsi="Times New Roman" w:cs="Times New Roman"/>
              </w:rPr>
              <w:t>й</w:t>
            </w:r>
          </w:p>
        </w:tc>
      </w:tr>
      <w:tr w:rsidR="00313F2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6819F8" w:rsidRDefault="00313F26" w:rsidP="006819F8">
            <w:pPr>
              <w:pStyle w:val="aff2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Внедрение в практику стандартов и процедур, направленных на обеспечение добросовестной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боты муниципальных учреждений и предприятий</w:t>
            </w:r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313F26" w:rsidRPr="00F96016" w:rsidRDefault="00313F26" w:rsidP="001723C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26" w:rsidRPr="00F96016" w:rsidRDefault="00313F2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внедрения в муниципальных учрежден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>
              <w:rPr>
                <w:rFonts w:ascii="Times New Roman" w:hAnsi="Times New Roman" w:cs="Times New Roman"/>
              </w:rPr>
              <w:t>-</w:t>
            </w:r>
            <w:r w:rsidRPr="00F96016">
              <w:rPr>
                <w:rFonts w:ascii="Times New Roman" w:hAnsi="Times New Roman" w:cs="Times New Roman"/>
              </w:rPr>
              <w:t xml:space="preserve">трудом России от 8 ноября 2013 </w:t>
            </w:r>
            <w:r>
              <w:rPr>
                <w:rFonts w:ascii="Times New Roman" w:hAnsi="Times New Roman" w:cs="Times New Roman"/>
              </w:rPr>
              <w:t>г.</w:t>
            </w:r>
            <w:r w:rsidRPr="00F96016">
              <w:rPr>
                <w:rFonts w:ascii="Times New Roman" w:hAnsi="Times New Roman" w:cs="Times New Roman"/>
              </w:rPr>
              <w:t>;</w:t>
            </w:r>
            <w:bookmarkStart w:id="3" w:name="_GoBack"/>
            <w:bookmarkEnd w:id="3"/>
          </w:p>
          <w:p w:rsidR="00313F26" w:rsidRPr="00F96016" w:rsidRDefault="00313F26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</w:tr>
    </w:tbl>
    <w:p w:rsidR="00313F26" w:rsidRDefault="00313F26" w:rsidP="00DA09DA">
      <w:pPr>
        <w:ind w:firstLine="0"/>
      </w:pPr>
    </w:p>
    <w:sectPr w:rsidR="00313F26" w:rsidSect="00FC3E68">
      <w:headerReference w:type="default" r:id="rId12"/>
      <w:endnotePr>
        <w:numFmt w:val="decimal"/>
      </w:endnotePr>
      <w:pgSz w:w="16837" w:h="11905" w:orient="landscape"/>
      <w:pgMar w:top="1440" w:right="800" w:bottom="1440" w:left="1100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F26" w:rsidRDefault="00313F26" w:rsidP="00C52795">
      <w:r>
        <w:separator/>
      </w:r>
    </w:p>
  </w:endnote>
  <w:endnote w:type="continuationSeparator" w:id="0">
    <w:p w:rsidR="00313F26" w:rsidRDefault="00313F26" w:rsidP="00C52795">
      <w:r>
        <w:continuationSeparator/>
      </w:r>
    </w:p>
  </w:endnote>
  <w:endnote w:id="1">
    <w:p w:rsidR="00313F26" w:rsidRDefault="00313F26">
      <w:pPr>
        <w:pStyle w:val="EndnoteText"/>
      </w:pPr>
      <w:r w:rsidRPr="00F96016">
        <w:rPr>
          <w:rStyle w:val="EndnoteReference"/>
          <w:rFonts w:ascii="Times New Roman" w:hAnsi="Times New Roman"/>
          <w:sz w:val="24"/>
          <w:szCs w:val="24"/>
        </w:rPr>
        <w:endnoteRef/>
      </w:r>
      <w:r w:rsidRPr="00F9601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059CD">
        <w:rPr>
          <w:rFonts w:ascii="Times New Roman" w:hAnsi="Times New Roman" w:cs="Times New Roman"/>
          <w:sz w:val="24"/>
          <w:szCs w:val="24"/>
        </w:rPr>
        <w:t>Органами местного самоуправления могут быть предусмотрены иные исполнители в зависимости от распределения обязанностей ме</w:t>
      </w:r>
      <w:r w:rsidRPr="00F059CD">
        <w:rPr>
          <w:rFonts w:ascii="Times New Roman" w:hAnsi="Times New Roman" w:cs="Times New Roman"/>
          <w:sz w:val="24"/>
          <w:szCs w:val="24"/>
        </w:rPr>
        <w:t>ж</w:t>
      </w:r>
      <w:r w:rsidRPr="00F059CD">
        <w:rPr>
          <w:rFonts w:ascii="Times New Roman" w:hAnsi="Times New Roman" w:cs="Times New Roman"/>
          <w:sz w:val="24"/>
          <w:szCs w:val="24"/>
        </w:rPr>
        <w:t>ду структурными подразделениями и должностными лицами органов местного самоуправления муниципального образования.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F26" w:rsidRDefault="00313F26" w:rsidP="00C52795">
      <w:r>
        <w:separator/>
      </w:r>
    </w:p>
  </w:footnote>
  <w:footnote w:type="continuationSeparator" w:id="0">
    <w:p w:rsidR="00313F26" w:rsidRDefault="00313F26" w:rsidP="00C52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F26" w:rsidRPr="00FC3E68" w:rsidRDefault="00313F26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FC3E68">
      <w:rPr>
        <w:rFonts w:ascii="Times New Roman" w:hAnsi="Times New Roman" w:cs="Times New Roman"/>
        <w:sz w:val="28"/>
        <w:szCs w:val="28"/>
      </w:rPr>
      <w:fldChar w:fldCharType="begin"/>
    </w:r>
    <w:r w:rsidRPr="00FC3E68">
      <w:rPr>
        <w:rFonts w:ascii="Times New Roman" w:hAnsi="Times New Roman" w:cs="Times New Roman"/>
        <w:sz w:val="28"/>
        <w:szCs w:val="28"/>
      </w:rPr>
      <w:instrText>PAGE   \* MERGEFORMAT</w:instrText>
    </w:r>
    <w:r w:rsidRPr="00FC3E68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22</w:t>
    </w:r>
    <w:r w:rsidRPr="00FC3E68">
      <w:rPr>
        <w:rFonts w:ascii="Times New Roman" w:hAnsi="Times New Roman" w:cs="Times New Roman"/>
        <w:sz w:val="28"/>
        <w:szCs w:val="28"/>
      </w:rPr>
      <w:fldChar w:fldCharType="end"/>
    </w:r>
  </w:p>
  <w:p w:rsidR="00313F26" w:rsidRPr="00FC3E68" w:rsidRDefault="00313F26" w:rsidP="00FC3E68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2F3C"/>
    <w:rsid w:val="000029D2"/>
    <w:rsid w:val="00004247"/>
    <w:rsid w:val="00012F6D"/>
    <w:rsid w:val="00013D44"/>
    <w:rsid w:val="00020353"/>
    <w:rsid w:val="00020D52"/>
    <w:rsid w:val="00040523"/>
    <w:rsid w:val="00041180"/>
    <w:rsid w:val="000421AE"/>
    <w:rsid w:val="000521CF"/>
    <w:rsid w:val="00054738"/>
    <w:rsid w:val="000548E0"/>
    <w:rsid w:val="00066170"/>
    <w:rsid w:val="00076DE4"/>
    <w:rsid w:val="00080124"/>
    <w:rsid w:val="0008444A"/>
    <w:rsid w:val="00087ABD"/>
    <w:rsid w:val="000A4006"/>
    <w:rsid w:val="000A55BD"/>
    <w:rsid w:val="000A79EE"/>
    <w:rsid w:val="000C2C0B"/>
    <w:rsid w:val="000C2DDA"/>
    <w:rsid w:val="000C2F51"/>
    <w:rsid w:val="000D0330"/>
    <w:rsid w:val="000D28A7"/>
    <w:rsid w:val="000E152E"/>
    <w:rsid w:val="000E29F6"/>
    <w:rsid w:val="000E4ED9"/>
    <w:rsid w:val="000F03AB"/>
    <w:rsid w:val="00102D89"/>
    <w:rsid w:val="00104EFB"/>
    <w:rsid w:val="001070D0"/>
    <w:rsid w:val="00107D27"/>
    <w:rsid w:val="001103B3"/>
    <w:rsid w:val="00110E46"/>
    <w:rsid w:val="00117A96"/>
    <w:rsid w:val="00120520"/>
    <w:rsid w:val="00131C16"/>
    <w:rsid w:val="001339CE"/>
    <w:rsid w:val="0013564F"/>
    <w:rsid w:val="00136954"/>
    <w:rsid w:val="0014135D"/>
    <w:rsid w:val="00146E22"/>
    <w:rsid w:val="00150CB1"/>
    <w:rsid w:val="0016018A"/>
    <w:rsid w:val="00161AC8"/>
    <w:rsid w:val="0016493F"/>
    <w:rsid w:val="00165D07"/>
    <w:rsid w:val="001723CD"/>
    <w:rsid w:val="00172F62"/>
    <w:rsid w:val="001916CF"/>
    <w:rsid w:val="00196562"/>
    <w:rsid w:val="00197672"/>
    <w:rsid w:val="0019767A"/>
    <w:rsid w:val="001A16D0"/>
    <w:rsid w:val="001A3C06"/>
    <w:rsid w:val="001B0BB8"/>
    <w:rsid w:val="001C007A"/>
    <w:rsid w:val="001C05B0"/>
    <w:rsid w:val="001C302E"/>
    <w:rsid w:val="001C4D2D"/>
    <w:rsid w:val="001D5516"/>
    <w:rsid w:val="001D5582"/>
    <w:rsid w:val="001D5832"/>
    <w:rsid w:val="001D5A01"/>
    <w:rsid w:val="001D62D8"/>
    <w:rsid w:val="001E0BAC"/>
    <w:rsid w:val="001F4209"/>
    <w:rsid w:val="00202DC6"/>
    <w:rsid w:val="00204F7F"/>
    <w:rsid w:val="00205F3D"/>
    <w:rsid w:val="002207AE"/>
    <w:rsid w:val="00220832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C2F"/>
    <w:rsid w:val="00256DF2"/>
    <w:rsid w:val="0026512C"/>
    <w:rsid w:val="002806F5"/>
    <w:rsid w:val="002820D2"/>
    <w:rsid w:val="002835F8"/>
    <w:rsid w:val="0028557E"/>
    <w:rsid w:val="00292269"/>
    <w:rsid w:val="002929AD"/>
    <w:rsid w:val="002A13FA"/>
    <w:rsid w:val="002A3E93"/>
    <w:rsid w:val="002A3F00"/>
    <w:rsid w:val="002C0374"/>
    <w:rsid w:val="002C275C"/>
    <w:rsid w:val="002C2D2A"/>
    <w:rsid w:val="002D6D99"/>
    <w:rsid w:val="002E2095"/>
    <w:rsid w:val="002E3335"/>
    <w:rsid w:val="002F2F3C"/>
    <w:rsid w:val="0030141F"/>
    <w:rsid w:val="0030186F"/>
    <w:rsid w:val="003044DD"/>
    <w:rsid w:val="0030515B"/>
    <w:rsid w:val="00313F26"/>
    <w:rsid w:val="00320F60"/>
    <w:rsid w:val="0032364C"/>
    <w:rsid w:val="00324E97"/>
    <w:rsid w:val="00326F11"/>
    <w:rsid w:val="00327599"/>
    <w:rsid w:val="003339D4"/>
    <w:rsid w:val="00333F39"/>
    <w:rsid w:val="003369A3"/>
    <w:rsid w:val="00337F2E"/>
    <w:rsid w:val="0034301C"/>
    <w:rsid w:val="0034323F"/>
    <w:rsid w:val="00343D3E"/>
    <w:rsid w:val="003448FD"/>
    <w:rsid w:val="0034527F"/>
    <w:rsid w:val="003517E5"/>
    <w:rsid w:val="003570DB"/>
    <w:rsid w:val="003576CF"/>
    <w:rsid w:val="0035771B"/>
    <w:rsid w:val="0038064D"/>
    <w:rsid w:val="00381B71"/>
    <w:rsid w:val="00384607"/>
    <w:rsid w:val="00395E95"/>
    <w:rsid w:val="003A081A"/>
    <w:rsid w:val="003A1B03"/>
    <w:rsid w:val="003A3BA8"/>
    <w:rsid w:val="003A50D6"/>
    <w:rsid w:val="003A7240"/>
    <w:rsid w:val="003C0540"/>
    <w:rsid w:val="003C3D1D"/>
    <w:rsid w:val="003D2AA4"/>
    <w:rsid w:val="003F0317"/>
    <w:rsid w:val="00407245"/>
    <w:rsid w:val="00412657"/>
    <w:rsid w:val="0041267D"/>
    <w:rsid w:val="0041527F"/>
    <w:rsid w:val="0041592F"/>
    <w:rsid w:val="00422AA0"/>
    <w:rsid w:val="00433305"/>
    <w:rsid w:val="00433F3E"/>
    <w:rsid w:val="0043459A"/>
    <w:rsid w:val="00446D3F"/>
    <w:rsid w:val="004523A0"/>
    <w:rsid w:val="0045410F"/>
    <w:rsid w:val="004554C4"/>
    <w:rsid w:val="00471413"/>
    <w:rsid w:val="00487A66"/>
    <w:rsid w:val="00493964"/>
    <w:rsid w:val="00496669"/>
    <w:rsid w:val="00497794"/>
    <w:rsid w:val="004A5905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7C0A"/>
    <w:rsid w:val="0052433A"/>
    <w:rsid w:val="00531FB1"/>
    <w:rsid w:val="005371DC"/>
    <w:rsid w:val="00540FFB"/>
    <w:rsid w:val="00542B9C"/>
    <w:rsid w:val="00542D93"/>
    <w:rsid w:val="00551288"/>
    <w:rsid w:val="00574B8D"/>
    <w:rsid w:val="0058515A"/>
    <w:rsid w:val="00590D0D"/>
    <w:rsid w:val="0059210F"/>
    <w:rsid w:val="00592A9C"/>
    <w:rsid w:val="00597873"/>
    <w:rsid w:val="005A308A"/>
    <w:rsid w:val="005A35F2"/>
    <w:rsid w:val="005A5C86"/>
    <w:rsid w:val="005B0B92"/>
    <w:rsid w:val="005B2BD7"/>
    <w:rsid w:val="005B4EA6"/>
    <w:rsid w:val="005C4BDE"/>
    <w:rsid w:val="005C6F62"/>
    <w:rsid w:val="005E0112"/>
    <w:rsid w:val="005E11B6"/>
    <w:rsid w:val="005E2F18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37996"/>
    <w:rsid w:val="00642C2D"/>
    <w:rsid w:val="00643072"/>
    <w:rsid w:val="00644A4A"/>
    <w:rsid w:val="00645FE0"/>
    <w:rsid w:val="0065091A"/>
    <w:rsid w:val="00650E66"/>
    <w:rsid w:val="00660145"/>
    <w:rsid w:val="00662D5B"/>
    <w:rsid w:val="0066793A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A1261"/>
    <w:rsid w:val="006A53B9"/>
    <w:rsid w:val="006A5A2B"/>
    <w:rsid w:val="006B1991"/>
    <w:rsid w:val="006B7CB5"/>
    <w:rsid w:val="006C4661"/>
    <w:rsid w:val="006C5F2D"/>
    <w:rsid w:val="006C7C6E"/>
    <w:rsid w:val="006D1AF6"/>
    <w:rsid w:val="006D5739"/>
    <w:rsid w:val="006E14E9"/>
    <w:rsid w:val="006E40C5"/>
    <w:rsid w:val="006F15C0"/>
    <w:rsid w:val="00700641"/>
    <w:rsid w:val="00702408"/>
    <w:rsid w:val="00707C7D"/>
    <w:rsid w:val="00710A6E"/>
    <w:rsid w:val="00736478"/>
    <w:rsid w:val="007402FA"/>
    <w:rsid w:val="00745049"/>
    <w:rsid w:val="007504A3"/>
    <w:rsid w:val="0075238B"/>
    <w:rsid w:val="00753D7C"/>
    <w:rsid w:val="00755457"/>
    <w:rsid w:val="00756CE2"/>
    <w:rsid w:val="00761906"/>
    <w:rsid w:val="007640D6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7CB4"/>
    <w:rsid w:val="007C0090"/>
    <w:rsid w:val="007C1A6D"/>
    <w:rsid w:val="007D151D"/>
    <w:rsid w:val="007D5C91"/>
    <w:rsid w:val="007D5FD3"/>
    <w:rsid w:val="007E16CF"/>
    <w:rsid w:val="007E23BC"/>
    <w:rsid w:val="007E287E"/>
    <w:rsid w:val="007E5040"/>
    <w:rsid w:val="007E51FA"/>
    <w:rsid w:val="007F0A4C"/>
    <w:rsid w:val="007F2201"/>
    <w:rsid w:val="007F2D5A"/>
    <w:rsid w:val="007F54C3"/>
    <w:rsid w:val="00800B34"/>
    <w:rsid w:val="00801C4B"/>
    <w:rsid w:val="0080230C"/>
    <w:rsid w:val="00804FAC"/>
    <w:rsid w:val="008065A8"/>
    <w:rsid w:val="0080721F"/>
    <w:rsid w:val="008076E9"/>
    <w:rsid w:val="00812876"/>
    <w:rsid w:val="00816A13"/>
    <w:rsid w:val="008278BC"/>
    <w:rsid w:val="008316CB"/>
    <w:rsid w:val="00832C73"/>
    <w:rsid w:val="00842246"/>
    <w:rsid w:val="00843DAA"/>
    <w:rsid w:val="00844B4C"/>
    <w:rsid w:val="0084767E"/>
    <w:rsid w:val="0085146C"/>
    <w:rsid w:val="00853349"/>
    <w:rsid w:val="00860FB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81E01"/>
    <w:rsid w:val="0088309B"/>
    <w:rsid w:val="008833F0"/>
    <w:rsid w:val="00886D0B"/>
    <w:rsid w:val="00890343"/>
    <w:rsid w:val="008922FC"/>
    <w:rsid w:val="0089282C"/>
    <w:rsid w:val="00894780"/>
    <w:rsid w:val="008A63BC"/>
    <w:rsid w:val="008B3B9C"/>
    <w:rsid w:val="008B4AA0"/>
    <w:rsid w:val="008B4FBF"/>
    <w:rsid w:val="008C2299"/>
    <w:rsid w:val="008C3D50"/>
    <w:rsid w:val="008C401C"/>
    <w:rsid w:val="008C4606"/>
    <w:rsid w:val="008C4E55"/>
    <w:rsid w:val="008D08A2"/>
    <w:rsid w:val="008D1AD7"/>
    <w:rsid w:val="008D221A"/>
    <w:rsid w:val="008D4492"/>
    <w:rsid w:val="008D5AA4"/>
    <w:rsid w:val="008D6201"/>
    <w:rsid w:val="008E0498"/>
    <w:rsid w:val="008E0AC4"/>
    <w:rsid w:val="008E6725"/>
    <w:rsid w:val="008F56B4"/>
    <w:rsid w:val="0091047F"/>
    <w:rsid w:val="00917DE1"/>
    <w:rsid w:val="009256C6"/>
    <w:rsid w:val="00936128"/>
    <w:rsid w:val="00937665"/>
    <w:rsid w:val="00940AC7"/>
    <w:rsid w:val="0094355D"/>
    <w:rsid w:val="00943C3C"/>
    <w:rsid w:val="00943EE8"/>
    <w:rsid w:val="00947B8A"/>
    <w:rsid w:val="009518ED"/>
    <w:rsid w:val="0096110C"/>
    <w:rsid w:val="00963DA4"/>
    <w:rsid w:val="00963F60"/>
    <w:rsid w:val="009735A1"/>
    <w:rsid w:val="0097455B"/>
    <w:rsid w:val="00974A8D"/>
    <w:rsid w:val="009834BB"/>
    <w:rsid w:val="00983B8F"/>
    <w:rsid w:val="00987D2E"/>
    <w:rsid w:val="009923F3"/>
    <w:rsid w:val="009A0E8B"/>
    <w:rsid w:val="009A3992"/>
    <w:rsid w:val="009A3BB7"/>
    <w:rsid w:val="009A6B57"/>
    <w:rsid w:val="009B2648"/>
    <w:rsid w:val="009C199E"/>
    <w:rsid w:val="009C61E2"/>
    <w:rsid w:val="009D31A4"/>
    <w:rsid w:val="009D6F1F"/>
    <w:rsid w:val="009E2958"/>
    <w:rsid w:val="009F1510"/>
    <w:rsid w:val="00A03A2C"/>
    <w:rsid w:val="00A06E89"/>
    <w:rsid w:val="00A117E8"/>
    <w:rsid w:val="00A20589"/>
    <w:rsid w:val="00A2606D"/>
    <w:rsid w:val="00A30CBD"/>
    <w:rsid w:val="00A33174"/>
    <w:rsid w:val="00A42EFF"/>
    <w:rsid w:val="00A45613"/>
    <w:rsid w:val="00A50860"/>
    <w:rsid w:val="00A5208E"/>
    <w:rsid w:val="00A53FDF"/>
    <w:rsid w:val="00A54DF2"/>
    <w:rsid w:val="00A54E5F"/>
    <w:rsid w:val="00A55752"/>
    <w:rsid w:val="00A7524F"/>
    <w:rsid w:val="00A81AFA"/>
    <w:rsid w:val="00A83228"/>
    <w:rsid w:val="00A8520D"/>
    <w:rsid w:val="00A85518"/>
    <w:rsid w:val="00A864B1"/>
    <w:rsid w:val="00A86EAC"/>
    <w:rsid w:val="00A92F57"/>
    <w:rsid w:val="00A97507"/>
    <w:rsid w:val="00AA1507"/>
    <w:rsid w:val="00AA32CE"/>
    <w:rsid w:val="00AA3369"/>
    <w:rsid w:val="00AA3BBF"/>
    <w:rsid w:val="00AB3B2F"/>
    <w:rsid w:val="00AC0D93"/>
    <w:rsid w:val="00AC1619"/>
    <w:rsid w:val="00AC5C3A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37246"/>
    <w:rsid w:val="00B40415"/>
    <w:rsid w:val="00B44555"/>
    <w:rsid w:val="00B57CB8"/>
    <w:rsid w:val="00B622DA"/>
    <w:rsid w:val="00B63074"/>
    <w:rsid w:val="00B646C7"/>
    <w:rsid w:val="00B64F09"/>
    <w:rsid w:val="00B65287"/>
    <w:rsid w:val="00B66FB9"/>
    <w:rsid w:val="00B70C62"/>
    <w:rsid w:val="00B73295"/>
    <w:rsid w:val="00B7363F"/>
    <w:rsid w:val="00B84C48"/>
    <w:rsid w:val="00B85D36"/>
    <w:rsid w:val="00B86CAE"/>
    <w:rsid w:val="00BA1581"/>
    <w:rsid w:val="00BA3D64"/>
    <w:rsid w:val="00BB0982"/>
    <w:rsid w:val="00BB1F53"/>
    <w:rsid w:val="00BB3646"/>
    <w:rsid w:val="00BB39F9"/>
    <w:rsid w:val="00BB565D"/>
    <w:rsid w:val="00BC78B8"/>
    <w:rsid w:val="00BD61FA"/>
    <w:rsid w:val="00BE0857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734D1"/>
    <w:rsid w:val="00C74B5C"/>
    <w:rsid w:val="00C75C9F"/>
    <w:rsid w:val="00C77E9C"/>
    <w:rsid w:val="00C8042D"/>
    <w:rsid w:val="00C91179"/>
    <w:rsid w:val="00C9358F"/>
    <w:rsid w:val="00C94BA5"/>
    <w:rsid w:val="00C96088"/>
    <w:rsid w:val="00CA147E"/>
    <w:rsid w:val="00CA382D"/>
    <w:rsid w:val="00CA4C71"/>
    <w:rsid w:val="00CA55A1"/>
    <w:rsid w:val="00CB16F7"/>
    <w:rsid w:val="00CB3F62"/>
    <w:rsid w:val="00CB4B92"/>
    <w:rsid w:val="00CC0E2F"/>
    <w:rsid w:val="00CC16D5"/>
    <w:rsid w:val="00CD132C"/>
    <w:rsid w:val="00CE2285"/>
    <w:rsid w:val="00CE7E57"/>
    <w:rsid w:val="00CF09F2"/>
    <w:rsid w:val="00D0551E"/>
    <w:rsid w:val="00D10EB5"/>
    <w:rsid w:val="00D11115"/>
    <w:rsid w:val="00D140EF"/>
    <w:rsid w:val="00D1543F"/>
    <w:rsid w:val="00D26AC8"/>
    <w:rsid w:val="00D3000F"/>
    <w:rsid w:val="00D3458B"/>
    <w:rsid w:val="00D359C0"/>
    <w:rsid w:val="00D45D12"/>
    <w:rsid w:val="00D474E5"/>
    <w:rsid w:val="00D60A67"/>
    <w:rsid w:val="00D71A45"/>
    <w:rsid w:val="00D72F1B"/>
    <w:rsid w:val="00D75132"/>
    <w:rsid w:val="00D75193"/>
    <w:rsid w:val="00D77C10"/>
    <w:rsid w:val="00D8599C"/>
    <w:rsid w:val="00D95FAB"/>
    <w:rsid w:val="00DA09DA"/>
    <w:rsid w:val="00DA176B"/>
    <w:rsid w:val="00DA62D6"/>
    <w:rsid w:val="00DA639A"/>
    <w:rsid w:val="00DB240E"/>
    <w:rsid w:val="00DB2642"/>
    <w:rsid w:val="00DB51FC"/>
    <w:rsid w:val="00DB69F2"/>
    <w:rsid w:val="00DC5FA9"/>
    <w:rsid w:val="00DC73D3"/>
    <w:rsid w:val="00DE1186"/>
    <w:rsid w:val="00E07D9D"/>
    <w:rsid w:val="00E10A64"/>
    <w:rsid w:val="00E17D74"/>
    <w:rsid w:val="00E22647"/>
    <w:rsid w:val="00E26337"/>
    <w:rsid w:val="00E271C5"/>
    <w:rsid w:val="00E65787"/>
    <w:rsid w:val="00E658C2"/>
    <w:rsid w:val="00E706DD"/>
    <w:rsid w:val="00E70D3E"/>
    <w:rsid w:val="00E91755"/>
    <w:rsid w:val="00E95FC8"/>
    <w:rsid w:val="00E96E86"/>
    <w:rsid w:val="00E96E97"/>
    <w:rsid w:val="00E973C9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654F"/>
    <w:rsid w:val="00F0131A"/>
    <w:rsid w:val="00F02903"/>
    <w:rsid w:val="00F0589B"/>
    <w:rsid w:val="00F059CD"/>
    <w:rsid w:val="00F07C97"/>
    <w:rsid w:val="00F27CB4"/>
    <w:rsid w:val="00F3317C"/>
    <w:rsid w:val="00F34DFD"/>
    <w:rsid w:val="00F4249A"/>
    <w:rsid w:val="00F51413"/>
    <w:rsid w:val="00F53707"/>
    <w:rsid w:val="00F73F5B"/>
    <w:rsid w:val="00F82CC7"/>
    <w:rsid w:val="00F861CA"/>
    <w:rsid w:val="00F96016"/>
    <w:rsid w:val="00F96EF9"/>
    <w:rsid w:val="00FA2E30"/>
    <w:rsid w:val="00FA3410"/>
    <w:rsid w:val="00FA5F9A"/>
    <w:rsid w:val="00FA6116"/>
    <w:rsid w:val="00FA7752"/>
    <w:rsid w:val="00FB196F"/>
    <w:rsid w:val="00FC0771"/>
    <w:rsid w:val="00FC15E0"/>
    <w:rsid w:val="00FC1F98"/>
    <w:rsid w:val="00FC3E68"/>
    <w:rsid w:val="00FC7A69"/>
    <w:rsid w:val="00FD0F93"/>
    <w:rsid w:val="00FD3DA3"/>
    <w:rsid w:val="00FD54C7"/>
    <w:rsid w:val="00FD7ADB"/>
    <w:rsid w:val="00FE5539"/>
    <w:rsid w:val="00FF1777"/>
    <w:rsid w:val="00FF5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DE4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DE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76DE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076DE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076DE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DE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76DE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76DE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76DE4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076DE4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076DE4"/>
    <w:rPr>
      <w:rFonts w:cs="Times New Roman"/>
      <w:bCs/>
      <w:color w:val="106BBE"/>
      <w:szCs w:val="26"/>
    </w:rPr>
  </w:style>
  <w:style w:type="character" w:customStyle="1" w:styleId="a1">
    <w:name w:val="Активная гипертекстовая ссылка"/>
    <w:basedOn w:val="a0"/>
    <w:uiPriority w:val="99"/>
    <w:rsid w:val="00076DE4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076DE4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3">
    <w:name w:val="Внимание: криминал!!"/>
    <w:basedOn w:val="a2"/>
    <w:next w:val="Normal"/>
    <w:uiPriority w:val="99"/>
    <w:rsid w:val="00076DE4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4">
    <w:name w:val="Внимание: недобросовестность!"/>
    <w:basedOn w:val="a2"/>
    <w:next w:val="Normal"/>
    <w:uiPriority w:val="99"/>
    <w:rsid w:val="00076DE4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5">
    <w:name w:val="Выделение для Базового Поиска"/>
    <w:basedOn w:val="a"/>
    <w:uiPriority w:val="99"/>
    <w:rsid w:val="00076DE4"/>
    <w:rPr>
      <w:rFonts w:cs="Times New Roman"/>
      <w:bCs/>
      <w:color w:val="0058A9"/>
      <w:szCs w:val="26"/>
    </w:rPr>
  </w:style>
  <w:style w:type="character" w:customStyle="1" w:styleId="a6">
    <w:name w:val="Выделение для Базового Поиска (курсив)"/>
    <w:basedOn w:val="a5"/>
    <w:uiPriority w:val="99"/>
    <w:rsid w:val="00076DE4"/>
    <w:rPr>
      <w:i/>
      <w:iCs/>
    </w:rPr>
  </w:style>
  <w:style w:type="paragraph" w:customStyle="1" w:styleId="a7">
    <w:name w:val="Основное меню (преемственное)"/>
    <w:basedOn w:val="Normal"/>
    <w:next w:val="Normal"/>
    <w:uiPriority w:val="99"/>
    <w:rsid w:val="00076DE4"/>
    <w:rPr>
      <w:rFonts w:ascii="Verdana" w:hAnsi="Verdana" w:cs="Verdana"/>
      <w:sz w:val="24"/>
      <w:szCs w:val="24"/>
    </w:rPr>
  </w:style>
  <w:style w:type="paragraph" w:customStyle="1" w:styleId="a8">
    <w:name w:val="Заголовок"/>
    <w:basedOn w:val="a7"/>
    <w:next w:val="Normal"/>
    <w:uiPriority w:val="99"/>
    <w:rsid w:val="00076DE4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076DE4"/>
    <w:rPr>
      <w:b/>
      <w:bCs/>
      <w:color w:val="000000"/>
      <w:sz w:val="24"/>
      <w:szCs w:val="24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076DE4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b">
    <w:name w:val="Заголовок приложения"/>
    <w:basedOn w:val="Normal"/>
    <w:next w:val="Normal"/>
    <w:uiPriority w:val="99"/>
    <w:rsid w:val="00076DE4"/>
    <w:pPr>
      <w:jc w:val="right"/>
    </w:pPr>
    <w:rPr>
      <w:sz w:val="24"/>
      <w:szCs w:val="24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076DE4"/>
    <w:rPr>
      <w:i/>
      <w:iCs/>
      <w:color w:val="000080"/>
      <w:sz w:val="24"/>
      <w:szCs w:val="24"/>
    </w:rPr>
  </w:style>
  <w:style w:type="character" w:customStyle="1" w:styleId="ad">
    <w:name w:val="Заголовок своего сообщения"/>
    <w:basedOn w:val="a"/>
    <w:uiPriority w:val="99"/>
    <w:rsid w:val="00076DE4"/>
    <w:rPr>
      <w:rFonts w:cs="Times New Roman"/>
      <w:bCs/>
      <w:szCs w:val="26"/>
    </w:rPr>
  </w:style>
  <w:style w:type="paragraph" w:customStyle="1" w:styleId="ae">
    <w:name w:val="Заголовок статьи"/>
    <w:basedOn w:val="Normal"/>
    <w:next w:val="Normal"/>
    <w:uiPriority w:val="99"/>
    <w:rsid w:val="00076DE4"/>
    <w:pPr>
      <w:ind w:left="1612" w:hanging="892"/>
    </w:pPr>
    <w:rPr>
      <w:sz w:val="24"/>
      <w:szCs w:val="24"/>
    </w:rPr>
  </w:style>
  <w:style w:type="character" w:customStyle="1" w:styleId="af">
    <w:name w:val="Заголовок чужого сообщения"/>
    <w:basedOn w:val="a"/>
    <w:uiPriority w:val="99"/>
    <w:rsid w:val="00076DE4"/>
    <w:rPr>
      <w:rFonts w:cs="Times New Roman"/>
      <w:bCs/>
      <w:color w:val="FF0000"/>
      <w:szCs w:val="26"/>
    </w:rPr>
  </w:style>
  <w:style w:type="paragraph" w:customStyle="1" w:styleId="af0">
    <w:name w:val="Заголовок ЭР (левое окно)"/>
    <w:basedOn w:val="Normal"/>
    <w:next w:val="Normal"/>
    <w:uiPriority w:val="99"/>
    <w:rsid w:val="00076DE4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1">
    <w:name w:val="Заголовок ЭР (правое окно)"/>
    <w:basedOn w:val="af0"/>
    <w:next w:val="Normal"/>
    <w:uiPriority w:val="99"/>
    <w:rsid w:val="00076DE4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2">
    <w:name w:val="Интерактивный заголовок"/>
    <w:basedOn w:val="a8"/>
    <w:next w:val="Normal"/>
    <w:uiPriority w:val="99"/>
    <w:rsid w:val="00076DE4"/>
    <w:rPr>
      <w:b w:val="0"/>
      <w:bCs w:val="0"/>
      <w:color w:val="auto"/>
      <w:u w:val="single"/>
      <w:shd w:val="clear" w:color="auto" w:fill="auto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076DE4"/>
    <w:rPr>
      <w:color w:val="353842"/>
      <w:sz w:val="20"/>
      <w:szCs w:val="20"/>
    </w:rPr>
  </w:style>
  <w:style w:type="paragraph" w:customStyle="1" w:styleId="af4">
    <w:name w:val="Информация об изменениях"/>
    <w:basedOn w:val="af3"/>
    <w:next w:val="Normal"/>
    <w:uiPriority w:val="99"/>
    <w:rsid w:val="00076DE4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076DE4"/>
    <w:pPr>
      <w:ind w:left="170" w:right="170"/>
    </w:pPr>
    <w:rPr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076DE4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076DE4"/>
    <w:pPr>
      <w:spacing w:before="0"/>
    </w:pPr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076DE4"/>
    <w:rPr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076DE4"/>
    <w:rPr>
      <w:sz w:val="16"/>
      <w:szCs w:val="16"/>
    </w:rPr>
  </w:style>
  <w:style w:type="paragraph" w:customStyle="1" w:styleId="afa">
    <w:name w:val="Текст (прав. подпись)"/>
    <w:basedOn w:val="Normal"/>
    <w:next w:val="Normal"/>
    <w:uiPriority w:val="99"/>
    <w:rsid w:val="00076DE4"/>
    <w:pPr>
      <w:jc w:val="right"/>
    </w:pPr>
    <w:rPr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076DE4"/>
    <w:pPr>
      <w:jc w:val="both"/>
    </w:pPr>
    <w:rPr>
      <w:sz w:val="16"/>
      <w:szCs w:val="16"/>
    </w:rPr>
  </w:style>
  <w:style w:type="paragraph" w:customStyle="1" w:styleId="afc">
    <w:name w:val="Комментарий пользователя"/>
    <w:basedOn w:val="af6"/>
    <w:next w:val="Normal"/>
    <w:uiPriority w:val="99"/>
    <w:rsid w:val="00076DE4"/>
    <w:pPr>
      <w:spacing w:before="0"/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076DE4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Моноширинный"/>
    <w:basedOn w:val="Normal"/>
    <w:next w:val="Normal"/>
    <w:uiPriority w:val="99"/>
    <w:rsid w:val="00076DE4"/>
    <w:rPr>
      <w:rFonts w:ascii="Courier New" w:hAnsi="Courier New" w:cs="Courier New"/>
      <w:sz w:val="22"/>
      <w:szCs w:val="22"/>
    </w:rPr>
  </w:style>
  <w:style w:type="character" w:customStyle="1" w:styleId="aff">
    <w:name w:val="Найденные слова"/>
    <w:basedOn w:val="a"/>
    <w:uiPriority w:val="99"/>
    <w:rsid w:val="00076DE4"/>
    <w:rPr>
      <w:rFonts w:cs="Times New Roman"/>
      <w:bCs/>
      <w:szCs w:val="26"/>
      <w:shd w:val="clear" w:color="auto" w:fill="FFF580"/>
    </w:rPr>
  </w:style>
  <w:style w:type="character" w:customStyle="1" w:styleId="aff0">
    <w:name w:val="Не вступил в силу"/>
    <w:basedOn w:val="a"/>
    <w:uiPriority w:val="99"/>
    <w:rsid w:val="00076DE4"/>
    <w:rPr>
      <w:rFonts w:cs="Times New Roman"/>
      <w:bCs/>
      <w:color w:val="000000"/>
      <w:szCs w:val="26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076DE4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2">
    <w:name w:val="Нормальный (таблица)"/>
    <w:basedOn w:val="Normal"/>
    <w:next w:val="Normal"/>
    <w:uiPriority w:val="99"/>
    <w:rsid w:val="00076DE4"/>
    <w:rPr>
      <w:sz w:val="24"/>
      <w:szCs w:val="24"/>
    </w:rPr>
  </w:style>
  <w:style w:type="paragraph" w:customStyle="1" w:styleId="aff3">
    <w:name w:val="Объект"/>
    <w:basedOn w:val="Normal"/>
    <w:next w:val="Normal"/>
    <w:uiPriority w:val="99"/>
    <w:rsid w:val="00076DE4"/>
    <w:rPr>
      <w:rFonts w:ascii="Times New Roman" w:hAnsi="Times New Roman" w:cs="Times New Roman"/>
    </w:rPr>
  </w:style>
  <w:style w:type="paragraph" w:customStyle="1" w:styleId="aff4">
    <w:name w:val="Таблицы (моноширинный)"/>
    <w:basedOn w:val="Normal"/>
    <w:next w:val="Normal"/>
    <w:uiPriority w:val="99"/>
    <w:rsid w:val="00076DE4"/>
    <w:rPr>
      <w:rFonts w:ascii="Courier New" w:hAnsi="Courier New" w:cs="Courier New"/>
      <w:sz w:val="22"/>
      <w:szCs w:val="22"/>
    </w:rPr>
  </w:style>
  <w:style w:type="paragraph" w:customStyle="1" w:styleId="aff5">
    <w:name w:val="Оглавление"/>
    <w:basedOn w:val="aff4"/>
    <w:next w:val="Normal"/>
    <w:uiPriority w:val="99"/>
    <w:rsid w:val="00076DE4"/>
    <w:pPr>
      <w:ind w:left="140"/>
    </w:pPr>
    <w:rPr>
      <w:rFonts w:ascii="Arial" w:hAnsi="Arial" w:cs="Arial"/>
      <w:sz w:val="24"/>
      <w:szCs w:val="24"/>
    </w:rPr>
  </w:style>
  <w:style w:type="character" w:customStyle="1" w:styleId="aff6">
    <w:name w:val="Опечатки"/>
    <w:uiPriority w:val="99"/>
    <w:rsid w:val="00076DE4"/>
    <w:rPr>
      <w:color w:val="FF0000"/>
      <w:sz w:val="26"/>
    </w:rPr>
  </w:style>
  <w:style w:type="paragraph" w:customStyle="1" w:styleId="aff7">
    <w:name w:val="Переменная часть"/>
    <w:basedOn w:val="a7"/>
    <w:next w:val="Normal"/>
    <w:uiPriority w:val="99"/>
    <w:rsid w:val="00076DE4"/>
    <w:rPr>
      <w:rFonts w:ascii="Arial" w:hAnsi="Arial" w:cs="Arial"/>
      <w:sz w:val="20"/>
      <w:szCs w:val="20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076DE4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076DE4"/>
    <w:rPr>
      <w:b/>
      <w:bCs/>
      <w:sz w:val="24"/>
      <w:szCs w:val="24"/>
    </w:rPr>
  </w:style>
  <w:style w:type="paragraph" w:customStyle="1" w:styleId="affa">
    <w:name w:val="Подчёркнуный текст"/>
    <w:basedOn w:val="Normal"/>
    <w:next w:val="Normal"/>
    <w:uiPriority w:val="99"/>
    <w:rsid w:val="00076DE4"/>
    <w:rPr>
      <w:sz w:val="24"/>
      <w:szCs w:val="24"/>
    </w:rPr>
  </w:style>
  <w:style w:type="paragraph" w:customStyle="1" w:styleId="affb">
    <w:name w:val="Постоянная часть"/>
    <w:basedOn w:val="a7"/>
    <w:next w:val="Normal"/>
    <w:uiPriority w:val="99"/>
    <w:rsid w:val="00076DE4"/>
    <w:rPr>
      <w:rFonts w:ascii="Arial" w:hAnsi="Arial" w:cs="Arial"/>
      <w:sz w:val="22"/>
      <w:szCs w:val="22"/>
    </w:rPr>
  </w:style>
  <w:style w:type="paragraph" w:customStyle="1" w:styleId="affc">
    <w:name w:val="Прижатый влево"/>
    <w:basedOn w:val="Normal"/>
    <w:next w:val="Normal"/>
    <w:uiPriority w:val="99"/>
    <w:rsid w:val="00076DE4"/>
    <w:rPr>
      <w:sz w:val="24"/>
      <w:szCs w:val="24"/>
    </w:rPr>
  </w:style>
  <w:style w:type="paragraph" w:customStyle="1" w:styleId="affd">
    <w:name w:val="Пример."/>
    <w:basedOn w:val="a2"/>
    <w:next w:val="Normal"/>
    <w:uiPriority w:val="99"/>
    <w:rsid w:val="00076DE4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e">
    <w:name w:val="Примечание."/>
    <w:basedOn w:val="a2"/>
    <w:next w:val="Normal"/>
    <w:uiPriority w:val="99"/>
    <w:rsid w:val="00076DE4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">
    <w:name w:val="Продолжение ссылки"/>
    <w:basedOn w:val="a0"/>
    <w:uiPriority w:val="99"/>
    <w:rsid w:val="00076DE4"/>
  </w:style>
  <w:style w:type="paragraph" w:customStyle="1" w:styleId="afff0">
    <w:name w:val="Словарная статья"/>
    <w:basedOn w:val="Normal"/>
    <w:next w:val="Normal"/>
    <w:uiPriority w:val="99"/>
    <w:rsid w:val="00076DE4"/>
    <w:pPr>
      <w:ind w:right="118"/>
    </w:pPr>
    <w:rPr>
      <w:sz w:val="24"/>
      <w:szCs w:val="24"/>
    </w:rPr>
  </w:style>
  <w:style w:type="character" w:customStyle="1" w:styleId="afff1">
    <w:name w:val="Сравнение редакций"/>
    <w:basedOn w:val="a"/>
    <w:uiPriority w:val="99"/>
    <w:rsid w:val="00076DE4"/>
    <w:rPr>
      <w:rFonts w:cs="Times New Roman"/>
      <w:bCs/>
      <w:szCs w:val="26"/>
    </w:rPr>
  </w:style>
  <w:style w:type="character" w:customStyle="1" w:styleId="afff2">
    <w:name w:val="Сравнение редакций. Добавленный фрагмент"/>
    <w:uiPriority w:val="99"/>
    <w:rsid w:val="00076DE4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076DE4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076DE4"/>
    <w:rPr>
      <w:sz w:val="24"/>
      <w:szCs w:val="24"/>
    </w:rPr>
  </w:style>
  <w:style w:type="paragraph" w:customStyle="1" w:styleId="afff5">
    <w:name w:val="Текст в таблице"/>
    <w:basedOn w:val="aff2"/>
    <w:next w:val="Normal"/>
    <w:uiPriority w:val="99"/>
    <w:rsid w:val="00076DE4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076DE4"/>
    <w:pPr>
      <w:spacing w:before="200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076DE4"/>
    <w:rPr>
      <w:color w:val="463F31"/>
      <w:sz w:val="24"/>
      <w:szCs w:val="24"/>
      <w:shd w:val="clear" w:color="auto" w:fill="FFFFA6"/>
    </w:rPr>
  </w:style>
  <w:style w:type="character" w:customStyle="1" w:styleId="afff8">
    <w:name w:val="Утратил силу"/>
    <w:basedOn w:val="a"/>
    <w:uiPriority w:val="99"/>
    <w:rsid w:val="00076DE4"/>
    <w:rPr>
      <w:rFonts w:cs="Times New Roman"/>
      <w:bCs/>
      <w:strike/>
      <w:color w:val="666600"/>
      <w:szCs w:val="26"/>
    </w:rPr>
  </w:style>
  <w:style w:type="paragraph" w:customStyle="1" w:styleId="afff9">
    <w:name w:val="Формула"/>
    <w:basedOn w:val="Normal"/>
    <w:next w:val="Normal"/>
    <w:uiPriority w:val="99"/>
    <w:rsid w:val="00076DE4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a">
    <w:name w:val="Центрированный (таблица)"/>
    <w:basedOn w:val="aff2"/>
    <w:next w:val="Normal"/>
    <w:uiPriority w:val="99"/>
    <w:rsid w:val="00076DE4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076DE4"/>
    <w:pPr>
      <w:spacing w:before="300"/>
    </w:pPr>
  </w:style>
  <w:style w:type="paragraph" w:styleId="ListParagraph">
    <w:name w:val="List Paragraph"/>
    <w:basedOn w:val="Normal"/>
    <w:uiPriority w:val="99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TableGrid">
    <w:name w:val="Table Grid"/>
    <w:basedOn w:val="TableNormal"/>
    <w:uiPriority w:val="99"/>
    <w:rsid w:val="00E271C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b">
    <w:name w:val="Знак"/>
    <w:basedOn w:val="Normal"/>
    <w:uiPriority w:val="99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C5279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52795"/>
    <w:rPr>
      <w:rFonts w:ascii="Arial" w:hAnsi="Arial" w:cs="Arial"/>
      <w:sz w:val="26"/>
      <w:szCs w:val="26"/>
    </w:rPr>
  </w:style>
  <w:style w:type="paragraph" w:styleId="Footer">
    <w:name w:val="footer"/>
    <w:basedOn w:val="Normal"/>
    <w:link w:val="FooterChar"/>
    <w:uiPriority w:val="99"/>
    <w:rsid w:val="00C5279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52795"/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DA09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09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CD132C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F059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059CD"/>
    <w:rPr>
      <w:rFonts w:ascii="Arial" w:hAnsi="Arial" w:cs="Arial"/>
    </w:rPr>
  </w:style>
  <w:style w:type="character" w:styleId="EndnoteReference">
    <w:name w:val="endnote reference"/>
    <w:basedOn w:val="DefaultParagraphFont"/>
    <w:uiPriority w:val="99"/>
    <w:semiHidden/>
    <w:rsid w:val="00F059CD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F9601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96016"/>
    <w:rPr>
      <w:rFonts w:ascii="Arial" w:hAnsi="Arial" w:cs="Arial"/>
    </w:rPr>
  </w:style>
  <w:style w:type="character" w:styleId="FootnoteReference">
    <w:name w:val="footnote reference"/>
    <w:basedOn w:val="DefaultParagraphFont"/>
    <w:uiPriority w:val="99"/>
    <w:semiHidden/>
    <w:rsid w:val="00F96016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24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83094.1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6354.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rg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6354.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22</Pages>
  <Words>5294</Words>
  <Characters>30181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Администрация</cp:lastModifiedBy>
  <cp:revision>4</cp:revision>
  <cp:lastPrinted>2016-07-14T08:20:00Z</cp:lastPrinted>
  <dcterms:created xsi:type="dcterms:W3CDTF">2016-06-02T07:55:00Z</dcterms:created>
  <dcterms:modified xsi:type="dcterms:W3CDTF">2016-07-14T08:20:00Z</dcterms:modified>
</cp:coreProperties>
</file>