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529" w:rsidRDefault="000F4529" w:rsidP="000F4529">
      <w:pPr>
        <w:jc w:val="center"/>
        <w:rPr>
          <w:sz w:val="28"/>
        </w:rPr>
      </w:pPr>
      <w:r>
        <w:rPr>
          <w:sz w:val="28"/>
        </w:rPr>
        <w:t>Администрация Большеигнатовского сельского поселения</w:t>
      </w:r>
    </w:p>
    <w:p w:rsidR="000F4529" w:rsidRDefault="000F4529" w:rsidP="000F4529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0F4529" w:rsidRDefault="000F4529" w:rsidP="000F4529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0F4529" w:rsidRDefault="000F4529" w:rsidP="000F4529">
      <w:pPr>
        <w:rPr>
          <w:sz w:val="28"/>
        </w:rPr>
      </w:pPr>
    </w:p>
    <w:p w:rsidR="000F4529" w:rsidRDefault="000F4529" w:rsidP="000F4529">
      <w:pPr>
        <w:rPr>
          <w:sz w:val="28"/>
        </w:rPr>
      </w:pPr>
    </w:p>
    <w:p w:rsidR="000F4529" w:rsidRDefault="000F4529" w:rsidP="000F4529">
      <w:pPr>
        <w:pStyle w:val="2"/>
      </w:pPr>
      <w:r>
        <w:t>ПОСТАНОВЛЕНИЕ</w:t>
      </w:r>
    </w:p>
    <w:p w:rsidR="000F4529" w:rsidRDefault="000F4529" w:rsidP="000F4529">
      <w:pPr>
        <w:pStyle w:val="2"/>
        <w:jc w:val="left"/>
      </w:pPr>
    </w:p>
    <w:p w:rsidR="000F4529" w:rsidRDefault="00C20045" w:rsidP="000F4529">
      <w:pPr>
        <w:pStyle w:val="2"/>
        <w:jc w:val="left"/>
      </w:pPr>
      <w:r>
        <w:t>от 05</w:t>
      </w:r>
      <w:r w:rsidR="005B48D4">
        <w:t xml:space="preserve"> дека</w:t>
      </w:r>
      <w:r w:rsidR="000F4529">
        <w:t>бря  2016 года                                                                           № 69</w:t>
      </w:r>
    </w:p>
    <w:p w:rsidR="000F4529" w:rsidRDefault="000F4529" w:rsidP="000F4529">
      <w:pPr>
        <w:jc w:val="center"/>
        <w:rPr>
          <w:sz w:val="20"/>
        </w:rPr>
      </w:pPr>
    </w:p>
    <w:p w:rsidR="000F4529" w:rsidRDefault="000F4529" w:rsidP="000F4529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0F4529" w:rsidRDefault="000F4529" w:rsidP="000F4529">
      <w:pPr>
        <w:rPr>
          <w:b/>
          <w:bCs/>
          <w:sz w:val="28"/>
        </w:rPr>
      </w:pPr>
    </w:p>
    <w:p w:rsidR="000F4529" w:rsidRDefault="000F4529" w:rsidP="000F4529">
      <w:pPr>
        <w:ind w:firstLine="709"/>
        <w:jc w:val="both"/>
        <w:rPr>
          <w:sz w:val="28"/>
          <w:szCs w:val="28"/>
        </w:rPr>
      </w:pPr>
    </w:p>
    <w:p w:rsidR="000F4529" w:rsidRDefault="000F4529" w:rsidP="000F4529">
      <w:pPr>
        <w:rPr>
          <w:sz w:val="28"/>
          <w:szCs w:val="28"/>
        </w:rPr>
      </w:pPr>
      <w:r>
        <w:rPr>
          <w:sz w:val="28"/>
          <w:szCs w:val="28"/>
        </w:rPr>
        <w:t>О передаче имущества из муниципальной собственности Большеигнатовского сельского поселения Большеигнатовского</w:t>
      </w:r>
    </w:p>
    <w:p w:rsidR="000F4529" w:rsidRDefault="000F4529" w:rsidP="000F4529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в муниципальную собственность Большеигнатовского муниципального района</w:t>
      </w:r>
      <w:r w:rsidRPr="000F61F2">
        <w:rPr>
          <w:sz w:val="28"/>
          <w:szCs w:val="28"/>
        </w:rPr>
        <w:t xml:space="preserve"> </w:t>
      </w:r>
    </w:p>
    <w:p w:rsidR="000F4529" w:rsidRDefault="000F4529" w:rsidP="000F4529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0F4529" w:rsidRDefault="000F4529" w:rsidP="000F4529">
      <w:pPr>
        <w:rPr>
          <w:sz w:val="28"/>
          <w:szCs w:val="28"/>
        </w:rPr>
      </w:pPr>
    </w:p>
    <w:p w:rsidR="000F4529" w:rsidRDefault="000F4529" w:rsidP="000F4529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статьями 125, 215 Гражданского кодекса Российской Федерации,</w:t>
      </w:r>
      <w:r w:rsidRPr="002539F5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 </w:t>
      </w:r>
      <w:r w:rsidRPr="002539F5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</w:t>
      </w:r>
      <w:r w:rsidRPr="002539F5">
        <w:rPr>
          <w:sz w:val="28"/>
          <w:szCs w:val="28"/>
        </w:rPr>
        <w:t>т 6 октября 2003 года N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>, Положением «Об управлении муниципальным имуществом Большеигнатовского сельского поселения Большеигнатовского муниципального района Республики Мордовия», утвержденным решением   Совета депутатов Большеигнатовского сельского поселения Большеигнатовского муниципального района Республики Мордовия от 26 декабря 2012 года № 53 и учитывая ходатайство</w:t>
      </w:r>
      <w:proofErr w:type="gramEnd"/>
      <w:r>
        <w:rPr>
          <w:sz w:val="28"/>
          <w:szCs w:val="28"/>
        </w:rPr>
        <w:t xml:space="preserve"> администрации Большеигнатовского муниципального района Республики Мордовия от 05.12.2016г. №2709,  администрация Большеигнатовского сельского поселения ПОСТАНОВЛЯЕТ:</w:t>
      </w:r>
    </w:p>
    <w:p w:rsidR="000F4529" w:rsidRDefault="000F4529" w:rsidP="000F45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Передать безвозмездно имущество из муниципальной собственности</w:t>
      </w:r>
      <w:r w:rsidR="00460D60">
        <w:rPr>
          <w:sz w:val="28"/>
          <w:szCs w:val="28"/>
        </w:rPr>
        <w:t xml:space="preserve"> Большеигнатовского сельского поселения</w:t>
      </w:r>
      <w:r>
        <w:rPr>
          <w:sz w:val="28"/>
          <w:szCs w:val="28"/>
        </w:rPr>
        <w:t xml:space="preserve"> Большеигнатовского муниципального района Республики Мордовия в муниципальную собственность Большеигнатовского муниципального района</w:t>
      </w:r>
      <w:r w:rsidRPr="000F61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="005B48D4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>.</w:t>
      </w:r>
    </w:p>
    <w:p w:rsidR="000F4529" w:rsidRDefault="000F4529" w:rsidP="000F45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Постоянно действующей комиссии по приему-передаче муниципального имущества оформить акт приема-передачи имущества, указанного в п.1 настоящего постановления в муниципальную собственность Большеигнатовского муниципального района</w:t>
      </w:r>
      <w:r w:rsidRPr="000F61F2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Мордовия.</w:t>
      </w:r>
    </w:p>
    <w:p w:rsidR="000F4529" w:rsidRDefault="000F4529" w:rsidP="000F452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715F43">
        <w:rPr>
          <w:sz w:val="28"/>
          <w:szCs w:val="28"/>
        </w:rPr>
        <w:t>Контроль за</w:t>
      </w:r>
      <w:proofErr w:type="gramEnd"/>
      <w:r w:rsidR="00715F43">
        <w:rPr>
          <w:sz w:val="28"/>
          <w:szCs w:val="28"/>
        </w:rPr>
        <w:t xml:space="preserve"> исполнением настоящего </w:t>
      </w:r>
      <w:r w:rsidR="00460D60">
        <w:rPr>
          <w:sz w:val="28"/>
          <w:szCs w:val="28"/>
        </w:rPr>
        <w:t>постановления</w:t>
      </w:r>
      <w:r w:rsidR="00715F43">
        <w:rPr>
          <w:sz w:val="28"/>
          <w:szCs w:val="28"/>
        </w:rPr>
        <w:t xml:space="preserve"> возложить на заместителя главы администрации Большеигнатовского сельского поселения Куликову И.Г.</w:t>
      </w:r>
    </w:p>
    <w:p w:rsidR="000F4529" w:rsidRDefault="000F4529" w:rsidP="00460D60">
      <w:pPr>
        <w:rPr>
          <w:sz w:val="28"/>
          <w:szCs w:val="28"/>
        </w:rPr>
      </w:pPr>
    </w:p>
    <w:p w:rsidR="00715F43" w:rsidRDefault="00715F43" w:rsidP="000F4529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</w:t>
      </w:r>
    </w:p>
    <w:p w:rsidR="000F4529" w:rsidRDefault="00715F43" w:rsidP="000F4529">
      <w:pPr>
        <w:rPr>
          <w:sz w:val="28"/>
          <w:szCs w:val="28"/>
        </w:rPr>
      </w:pPr>
      <w:r>
        <w:rPr>
          <w:sz w:val="28"/>
          <w:szCs w:val="28"/>
        </w:rPr>
        <w:t>Большеигнатовского сельского поселения                         И.Г.Куликова</w:t>
      </w:r>
    </w:p>
    <w:p w:rsidR="005B48D4" w:rsidRPr="005B48D4" w:rsidRDefault="005B48D4" w:rsidP="005B48D4">
      <w:pPr>
        <w:pStyle w:val="1"/>
        <w:keepLines w:val="0"/>
        <w:tabs>
          <w:tab w:val="num" w:pos="432"/>
        </w:tabs>
        <w:suppressAutoHyphens/>
        <w:spacing w:before="0"/>
        <w:ind w:left="432" w:hanging="432"/>
        <w:jc w:val="right"/>
        <w:rPr>
          <w:rFonts w:ascii="Times New Roman" w:hAnsi="Times New Roman" w:cs="Times New Roman"/>
          <w:b w:val="0"/>
          <w:color w:val="auto"/>
        </w:rPr>
      </w:pPr>
      <w:r w:rsidRPr="005B48D4">
        <w:rPr>
          <w:rFonts w:ascii="Times New Roman" w:hAnsi="Times New Roman" w:cs="Times New Roman"/>
          <w:b w:val="0"/>
          <w:color w:val="auto"/>
        </w:rPr>
        <w:lastRenderedPageBreak/>
        <w:t>Приложение</w:t>
      </w:r>
    </w:p>
    <w:p w:rsidR="005B48D4" w:rsidRPr="005B48D4" w:rsidRDefault="005B48D4" w:rsidP="005B48D4"/>
    <w:p w:rsidR="005B48D4" w:rsidRPr="005B48D4" w:rsidRDefault="005B48D4" w:rsidP="005B48D4">
      <w:pPr>
        <w:pStyle w:val="1"/>
        <w:keepLines w:val="0"/>
        <w:tabs>
          <w:tab w:val="num" w:pos="432"/>
        </w:tabs>
        <w:suppressAutoHyphens/>
        <w:spacing w:before="0"/>
        <w:ind w:left="432" w:hanging="432"/>
        <w:jc w:val="center"/>
        <w:rPr>
          <w:rFonts w:ascii="Times New Roman" w:hAnsi="Times New Roman" w:cs="Times New Roman"/>
          <w:b w:val="0"/>
          <w:color w:val="auto"/>
        </w:rPr>
      </w:pPr>
      <w:r w:rsidRPr="005B48D4">
        <w:rPr>
          <w:rFonts w:ascii="Times New Roman" w:hAnsi="Times New Roman" w:cs="Times New Roman"/>
          <w:b w:val="0"/>
          <w:color w:val="auto"/>
        </w:rPr>
        <w:t>Перечень</w:t>
      </w:r>
      <w:r w:rsidRPr="005B48D4">
        <w:rPr>
          <w:rFonts w:ascii="Times New Roman" w:hAnsi="Times New Roman" w:cs="Times New Roman"/>
          <w:b w:val="0"/>
          <w:color w:val="auto"/>
        </w:rPr>
        <w:br/>
        <w:t>имущества, находящегося в муниципальной собственности Большеигнатовского сельского поселения</w:t>
      </w:r>
    </w:p>
    <w:p w:rsidR="005B48D4" w:rsidRPr="005B48D4" w:rsidRDefault="005B48D4" w:rsidP="005B48D4">
      <w:pPr>
        <w:pStyle w:val="1"/>
        <w:keepLines w:val="0"/>
        <w:tabs>
          <w:tab w:val="num" w:pos="432"/>
        </w:tabs>
        <w:suppressAutoHyphens/>
        <w:spacing w:before="0"/>
        <w:ind w:left="432" w:hanging="432"/>
        <w:jc w:val="center"/>
        <w:rPr>
          <w:rFonts w:ascii="Times New Roman" w:hAnsi="Times New Roman" w:cs="Times New Roman"/>
          <w:b w:val="0"/>
          <w:color w:val="auto"/>
        </w:rPr>
      </w:pPr>
      <w:r w:rsidRPr="005B48D4">
        <w:rPr>
          <w:rFonts w:ascii="Times New Roman" w:hAnsi="Times New Roman" w:cs="Times New Roman"/>
          <w:b w:val="0"/>
          <w:color w:val="auto"/>
        </w:rPr>
        <w:t xml:space="preserve">Большеигнатовского муниципального района Республики Мордовия, подлежащего передаче в муниципальную собственность </w:t>
      </w:r>
    </w:p>
    <w:p w:rsidR="005B48D4" w:rsidRPr="005B48D4" w:rsidRDefault="005B48D4" w:rsidP="005B48D4">
      <w:pPr>
        <w:pStyle w:val="1"/>
        <w:keepLines w:val="0"/>
        <w:tabs>
          <w:tab w:val="num" w:pos="432"/>
        </w:tabs>
        <w:suppressAutoHyphens/>
        <w:spacing w:before="0"/>
        <w:ind w:left="432" w:hanging="432"/>
        <w:jc w:val="center"/>
        <w:rPr>
          <w:rFonts w:ascii="Times New Roman" w:hAnsi="Times New Roman" w:cs="Times New Roman"/>
          <w:b w:val="0"/>
          <w:color w:val="auto"/>
        </w:rPr>
      </w:pPr>
      <w:r w:rsidRPr="005B48D4">
        <w:rPr>
          <w:rFonts w:ascii="Times New Roman" w:hAnsi="Times New Roman" w:cs="Times New Roman"/>
          <w:b w:val="0"/>
          <w:color w:val="auto"/>
        </w:rPr>
        <w:t xml:space="preserve">Большеигнатовского муниципального района Республики Мордовия </w:t>
      </w:r>
    </w:p>
    <w:p w:rsidR="005B48D4" w:rsidRPr="005B48D4" w:rsidRDefault="005B48D4" w:rsidP="005B48D4"/>
    <w:tbl>
      <w:tblPr>
        <w:tblW w:w="0" w:type="auto"/>
        <w:tblInd w:w="108" w:type="dxa"/>
        <w:tblLayout w:type="fixed"/>
        <w:tblLook w:val="0000"/>
      </w:tblPr>
      <w:tblGrid>
        <w:gridCol w:w="789"/>
        <w:gridCol w:w="1707"/>
        <w:gridCol w:w="1741"/>
        <w:gridCol w:w="1516"/>
        <w:gridCol w:w="1634"/>
        <w:gridCol w:w="2388"/>
      </w:tblGrid>
      <w:tr w:rsidR="005B48D4" w:rsidRPr="00FA5BA1" w:rsidTr="009332F2">
        <w:trPr>
          <w:trHeight w:val="259"/>
        </w:trPr>
        <w:tc>
          <w:tcPr>
            <w:tcW w:w="9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Раздел 2. Объекты недвижимого имущества</w:t>
            </w:r>
          </w:p>
        </w:tc>
      </w:tr>
      <w:tr w:rsidR="005B48D4" w:rsidRPr="00FA5BA1" w:rsidTr="009332F2">
        <w:trPr>
          <w:trHeight w:val="1357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 xml:space="preserve">N </w:t>
            </w:r>
            <w:proofErr w:type="spellStart"/>
            <w:proofErr w:type="gramStart"/>
            <w:r w:rsidRPr="00FA5BA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FA5BA1">
              <w:rPr>
                <w:rFonts w:ascii="Times New Roman" w:hAnsi="Times New Roman"/>
              </w:rPr>
              <w:t>/</w:t>
            </w:r>
            <w:proofErr w:type="spellStart"/>
            <w:r w:rsidRPr="00FA5BA1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Балансовая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амортизация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Остаточная стоимость</w:t>
            </w:r>
          </w:p>
        </w:tc>
      </w:tr>
      <w:tr w:rsidR="005B48D4" w:rsidRPr="00FA5BA1" w:rsidTr="009332F2">
        <w:trPr>
          <w:trHeight w:val="1357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hAnsi="Times New Roman"/>
                <w:sz w:val="23"/>
                <w:szCs w:val="23"/>
              </w:rPr>
            </w:pPr>
            <w:r w:rsidRPr="00FA5BA1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Автомобиль Лада 219210ХТА219210Е002941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340400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175873,23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164526,77</w:t>
            </w:r>
          </w:p>
        </w:tc>
      </w:tr>
      <w:tr w:rsidR="005B48D4" w:rsidRPr="00FA5BA1" w:rsidTr="009332F2">
        <w:trPr>
          <w:trHeight w:val="88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Автоматическое рабочее место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18406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18406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331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Монитор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5400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5400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562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кресло «Атлант»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5550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5550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2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 xml:space="preserve">Шкаф-купе </w:t>
            </w:r>
            <w:proofErr w:type="spellStart"/>
            <w:proofErr w:type="gramStart"/>
            <w:r w:rsidRPr="00FA5BA1">
              <w:rPr>
                <w:rFonts w:ascii="Times New Roman" w:hAnsi="Times New Roman"/>
              </w:rPr>
              <w:t>н</w:t>
            </w:r>
            <w:proofErr w:type="gramEnd"/>
            <w:r w:rsidRPr="00FA5BA1">
              <w:rPr>
                <w:rFonts w:ascii="Times New Roman" w:hAnsi="Times New Roman"/>
              </w:rPr>
              <w:t>\с</w:t>
            </w:r>
            <w:proofErr w:type="spellEnd"/>
            <w:r w:rsidRPr="00FA5BA1">
              <w:rPr>
                <w:rFonts w:ascii="Times New Roman" w:hAnsi="Times New Roman"/>
              </w:rPr>
              <w:t xml:space="preserve"> 3634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5990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5990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553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для одежды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9100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9100</w:t>
            </w:r>
          </w:p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5B48D4" w:rsidRPr="00FA5BA1" w:rsidRDefault="005B48D4" w:rsidP="009332F2">
            <w:pPr>
              <w:snapToGrid w:val="0"/>
              <w:spacing w:line="276" w:lineRule="auto"/>
              <w:jc w:val="center"/>
            </w:pPr>
          </w:p>
        </w:tc>
      </w:tr>
      <w:tr w:rsidR="005B48D4" w:rsidRPr="00FA5BA1" w:rsidTr="009332F2">
        <w:trPr>
          <w:trHeight w:val="336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 xml:space="preserve">МФУ </w:t>
            </w:r>
            <w:r w:rsidRPr="00FA5BA1">
              <w:rPr>
                <w:rFonts w:ascii="Times New Roman" w:hAnsi="Times New Roman"/>
                <w:lang w:val="en-US"/>
              </w:rPr>
              <w:t>CANON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6900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6900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55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Принтер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9800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9800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336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Ксерокс МФУ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5900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5900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553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Системный блок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9970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9970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Комплекс КСА САО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32347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32347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Принтер</w:t>
            </w:r>
            <w:r w:rsidRPr="00FA5BA1">
              <w:rPr>
                <w:rFonts w:ascii="Times New Roman" w:hAnsi="Times New Roman"/>
                <w:lang w:val="en-US"/>
              </w:rPr>
              <w:t xml:space="preserve"> </w:t>
            </w:r>
            <w:r w:rsidRPr="00FA5BA1">
              <w:rPr>
                <w:rFonts w:ascii="Times New Roman" w:hAnsi="Times New Roman"/>
              </w:rPr>
              <w:t>МФУ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4380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4380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 xml:space="preserve">Компьютер </w:t>
            </w:r>
            <w:r w:rsidRPr="00FA5BA1">
              <w:rPr>
                <w:rFonts w:ascii="Times New Roman" w:hAnsi="Times New Roman"/>
                <w:lang w:val="en-US"/>
              </w:rPr>
              <w:t>Acer AL 1716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25000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25000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Компьютер</w:t>
            </w:r>
            <w:r w:rsidRPr="00FA5BA1">
              <w:rPr>
                <w:rFonts w:ascii="Times New Roman" w:hAnsi="Times New Roman"/>
                <w:lang w:val="en-US"/>
              </w:rPr>
              <w:t xml:space="preserve"> </w:t>
            </w:r>
            <w:r w:rsidRPr="00FA5BA1">
              <w:rPr>
                <w:rFonts w:ascii="Times New Roman" w:hAnsi="Times New Roman"/>
              </w:rPr>
              <w:t>«</w:t>
            </w:r>
            <w:proofErr w:type="spellStart"/>
            <w:r w:rsidRPr="00FA5BA1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FA5BA1">
              <w:rPr>
                <w:rFonts w:ascii="Times New Roman" w:hAnsi="Times New Roman"/>
              </w:rPr>
              <w:t>»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39176,16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39176,16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>Компьютер</w:t>
            </w:r>
            <w:r w:rsidRPr="00FA5BA1">
              <w:rPr>
                <w:rFonts w:ascii="Times New Roman" w:hAnsi="Times New Roman"/>
                <w:lang w:val="en-US"/>
              </w:rPr>
              <w:t xml:space="preserve"> ACER </w:t>
            </w:r>
            <w:r w:rsidRPr="00FA5BA1">
              <w:rPr>
                <w:rFonts w:ascii="Times New Roman" w:hAnsi="Times New Roman"/>
              </w:rPr>
              <w:t xml:space="preserve">1716 </w:t>
            </w:r>
            <w:r w:rsidRPr="00FA5BA1">
              <w:rPr>
                <w:rFonts w:ascii="Times New Roman" w:hAnsi="Times New Roman"/>
                <w:lang w:val="en-US"/>
              </w:rPr>
              <w:t>Fs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18846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18846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Компьютер</w:t>
            </w:r>
            <w:r w:rsidRPr="00FA5BA1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A5BA1">
              <w:rPr>
                <w:rFonts w:ascii="Times New Roman" w:hAnsi="Times New Roman"/>
                <w:lang w:val="en-US"/>
              </w:rPr>
              <w:t>H.Pentium</w:t>
            </w:r>
            <w:proofErr w:type="spellEnd"/>
            <w:r w:rsidRPr="00FA5BA1">
              <w:rPr>
                <w:rFonts w:ascii="Times New Roman" w:hAnsi="Times New Roman"/>
              </w:rPr>
              <w:t xml:space="preserve"> 4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50273,58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50273,58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>Компьютер</w:t>
            </w:r>
            <w:r w:rsidRPr="00FA5BA1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A5BA1">
              <w:rPr>
                <w:rFonts w:ascii="Times New Roman" w:hAnsi="Times New Roman"/>
                <w:lang w:val="en-US"/>
              </w:rPr>
              <w:t>SyncMaster</w:t>
            </w:r>
            <w:proofErr w:type="spellEnd"/>
            <w:r w:rsidRPr="00FA5BA1">
              <w:rPr>
                <w:rFonts w:ascii="Times New Roman" w:hAnsi="Times New Roman"/>
              </w:rPr>
              <w:t xml:space="preserve"> 720 </w:t>
            </w:r>
            <w:r w:rsidRPr="00FA5BA1">
              <w:rPr>
                <w:rFonts w:ascii="Times New Roman" w:hAnsi="Times New Roman"/>
                <w:lang w:val="en-US"/>
              </w:rPr>
              <w:t>n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21840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21840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Компьютер</w:t>
            </w:r>
            <w:r w:rsidRPr="00FA5BA1">
              <w:rPr>
                <w:rFonts w:ascii="Times New Roman" w:hAnsi="Times New Roman"/>
                <w:lang w:val="en-US"/>
              </w:rPr>
              <w:t xml:space="preserve"> </w:t>
            </w:r>
            <w:r w:rsidRPr="00FA5BA1">
              <w:rPr>
                <w:rFonts w:ascii="Times New Roman" w:hAnsi="Times New Roman"/>
              </w:rPr>
              <w:t>«</w:t>
            </w:r>
            <w:r w:rsidRPr="00FA5BA1">
              <w:rPr>
                <w:rFonts w:ascii="Times New Roman" w:hAnsi="Times New Roman"/>
                <w:lang w:val="en-US"/>
              </w:rPr>
              <w:t>ACER</w:t>
            </w:r>
            <w:r w:rsidRPr="00FA5BA1">
              <w:rPr>
                <w:rFonts w:ascii="Times New Roman" w:hAnsi="Times New Roman"/>
              </w:rPr>
              <w:t>»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17131,92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17131,92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>Компьютер</w:t>
            </w:r>
            <w:r w:rsidRPr="00FA5BA1">
              <w:rPr>
                <w:rFonts w:ascii="Times New Roman" w:hAnsi="Times New Roman"/>
                <w:lang w:val="en-US"/>
              </w:rPr>
              <w:t xml:space="preserve"> </w:t>
            </w:r>
            <w:r w:rsidRPr="00FA5BA1">
              <w:rPr>
                <w:rFonts w:ascii="Times New Roman" w:hAnsi="Times New Roman"/>
              </w:rPr>
              <w:t>«</w:t>
            </w:r>
            <w:proofErr w:type="spellStart"/>
            <w:r w:rsidRPr="00FA5BA1">
              <w:rPr>
                <w:rFonts w:ascii="Times New Roman" w:hAnsi="Times New Roman"/>
                <w:lang w:val="en-US"/>
              </w:rPr>
              <w:t>Aqvarius</w:t>
            </w:r>
            <w:proofErr w:type="spellEnd"/>
            <w:r w:rsidRPr="00FA5BA1">
              <w:rPr>
                <w:rFonts w:ascii="Times New Roman" w:hAnsi="Times New Roman"/>
                <w:lang w:val="en-US"/>
              </w:rPr>
              <w:t>@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27411,26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27411,26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 xml:space="preserve">Принтер </w:t>
            </w:r>
            <w:r w:rsidRPr="00FA5BA1">
              <w:rPr>
                <w:rFonts w:ascii="Times New Roman" w:hAnsi="Times New Roman"/>
                <w:lang w:val="en-US"/>
              </w:rPr>
              <w:t>CANON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6117,19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6117,19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Принтер</w:t>
            </w:r>
          </w:p>
          <w:p w:rsidR="005B48D4" w:rsidRPr="00FA5BA1" w:rsidRDefault="005B48D4" w:rsidP="009332F2">
            <w:pPr>
              <w:rPr>
                <w:lang w:val="en-US"/>
              </w:rPr>
            </w:pPr>
            <w:r w:rsidRPr="00FA5BA1">
              <w:rPr>
                <w:lang w:val="en-US"/>
              </w:rPr>
              <w:t>Samsung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6080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6080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Принтер</w:t>
            </w:r>
          </w:p>
          <w:p w:rsidR="005B48D4" w:rsidRPr="00FA5BA1" w:rsidRDefault="005B48D4" w:rsidP="009332F2">
            <w:pPr>
              <w:pStyle w:val="a4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Samsung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3520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3520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угловой левый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15790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15790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>Факс</w:t>
            </w:r>
            <w:r w:rsidRPr="00FA5BA1">
              <w:rPr>
                <w:rFonts w:ascii="Times New Roman" w:hAnsi="Times New Roman"/>
                <w:lang w:val="en-US"/>
              </w:rPr>
              <w:t xml:space="preserve"> Panasonic KX-FT 98RU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  <w:rPr>
                <w:lang w:val="en-US"/>
              </w:rPr>
            </w:pPr>
            <w:r w:rsidRPr="00FA5BA1">
              <w:rPr>
                <w:lang w:val="en-US"/>
              </w:rPr>
              <w:t>5492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  <w:lang w:val="en-US"/>
              </w:rPr>
              <w:t>5492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FA5BA1">
              <w:rPr>
                <w:rFonts w:ascii="Times New Roman" w:hAnsi="Times New Roman"/>
              </w:rPr>
              <w:t>Копмлект</w:t>
            </w:r>
            <w:proofErr w:type="spellEnd"/>
            <w:r w:rsidRPr="00FA5BA1">
              <w:rPr>
                <w:rFonts w:ascii="Times New Roman" w:hAnsi="Times New Roman"/>
              </w:rPr>
              <w:t xml:space="preserve"> «ОСА-А» </w:t>
            </w:r>
            <w:proofErr w:type="spellStart"/>
            <w:r w:rsidRPr="00FA5BA1">
              <w:rPr>
                <w:rFonts w:ascii="Times New Roman" w:hAnsi="Times New Roman"/>
              </w:rPr>
              <w:t>пневматитческий</w:t>
            </w:r>
            <w:proofErr w:type="spellEnd"/>
            <w:r w:rsidRPr="00FA5BA1">
              <w:rPr>
                <w:rFonts w:ascii="Times New Roman" w:hAnsi="Times New Roman"/>
              </w:rPr>
              <w:t xml:space="preserve"> метатель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11100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11100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proofErr w:type="gramStart"/>
            <w:r w:rsidRPr="00FA5BA1">
              <w:rPr>
                <w:rFonts w:ascii="Times New Roman" w:hAnsi="Times New Roman"/>
              </w:rPr>
              <w:t>Шкаф</w:t>
            </w:r>
            <w:proofErr w:type="gramEnd"/>
            <w:r w:rsidRPr="00FA5BA1">
              <w:rPr>
                <w:rFonts w:ascii="Times New Roman" w:hAnsi="Times New Roman"/>
              </w:rPr>
              <w:t xml:space="preserve"> закрытый со стеклом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13060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13060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 xml:space="preserve">Тумба </w:t>
            </w:r>
            <w:proofErr w:type="spellStart"/>
            <w:r w:rsidRPr="00FA5BA1">
              <w:rPr>
                <w:rFonts w:ascii="Times New Roman" w:hAnsi="Times New Roman"/>
              </w:rPr>
              <w:t>трехдверная</w:t>
            </w:r>
            <w:proofErr w:type="spellEnd"/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5420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5420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полузакрытый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6280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6280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со 2-1200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18020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18020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  <w:lang w:val="en-US"/>
              </w:rPr>
            </w:pPr>
            <w:r w:rsidRPr="00FA5BA1">
              <w:rPr>
                <w:rFonts w:ascii="Times New Roman" w:hAnsi="Times New Roman"/>
              </w:rPr>
              <w:t xml:space="preserve">Холодильник </w:t>
            </w:r>
            <w:proofErr w:type="spellStart"/>
            <w:r w:rsidRPr="00FA5BA1">
              <w:rPr>
                <w:rFonts w:ascii="Times New Roman" w:hAnsi="Times New Roman"/>
                <w:lang w:val="en-US"/>
              </w:rPr>
              <w:t>Pozis</w:t>
            </w:r>
            <w:proofErr w:type="spellEnd"/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9500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9500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угловой правый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12430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12430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с полками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4060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4060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для одежды к 15,3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6820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6820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письменный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8810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8810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Стеллаж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3690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3690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рабочий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22820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22820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двустворчатый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4500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4500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Видеокамера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4500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4500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угловой с 20,34 правый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14175,9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14175,9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угловой с 20,34 левый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12771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12771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полузакрытый</w:t>
            </w:r>
            <w:proofErr w:type="gramStart"/>
            <w:r w:rsidRPr="00FA5BA1">
              <w:rPr>
                <w:rFonts w:ascii="Times New Roman" w:hAnsi="Times New Roman"/>
              </w:rPr>
              <w:t xml:space="preserve"> К</w:t>
            </w:r>
            <w:proofErr w:type="gramEnd"/>
            <w:r w:rsidRPr="00FA5BA1">
              <w:rPr>
                <w:rFonts w:ascii="Times New Roman" w:hAnsi="Times New Roman"/>
              </w:rPr>
              <w:t xml:space="preserve"> 15,17 (1)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3630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3630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Шкаф полузакрытый</w:t>
            </w:r>
            <w:proofErr w:type="gramStart"/>
            <w:r w:rsidRPr="00FA5BA1">
              <w:rPr>
                <w:rFonts w:ascii="Times New Roman" w:hAnsi="Times New Roman"/>
              </w:rPr>
              <w:t xml:space="preserve"> К</w:t>
            </w:r>
            <w:proofErr w:type="gramEnd"/>
            <w:r w:rsidRPr="00FA5BA1">
              <w:rPr>
                <w:rFonts w:ascii="Times New Roman" w:hAnsi="Times New Roman"/>
              </w:rPr>
              <w:t xml:space="preserve"> 15,17 (2)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3630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3630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Новогодняя иллюминация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14000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14000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письменный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8810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8810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Стол угловой правый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12430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12430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FA5BA1">
              <w:rPr>
                <w:rFonts w:ascii="Times New Roman" w:hAnsi="Times New Roman"/>
              </w:rPr>
              <w:t>Тример</w:t>
            </w:r>
            <w:proofErr w:type="spellEnd"/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7200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7200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5B48D4" w:rsidRPr="00FA5BA1" w:rsidTr="009332F2">
        <w:trPr>
          <w:trHeight w:val="61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5B48D4">
            <w:pPr>
              <w:pStyle w:val="a4"/>
              <w:numPr>
                <w:ilvl w:val="0"/>
                <w:numId w:val="1"/>
              </w:numPr>
              <w:snapToGrid w:val="0"/>
              <w:spacing w:line="276" w:lineRule="auto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Автоматическое рабочее место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snapToGrid w:val="0"/>
              <w:spacing w:line="276" w:lineRule="auto"/>
            </w:pPr>
            <w:r w:rsidRPr="00FA5BA1">
              <w:t>18406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rPr>
                <w:rFonts w:ascii="Times New Roman" w:hAnsi="Times New Roman"/>
              </w:rPr>
            </w:pPr>
            <w:r w:rsidRPr="00FA5BA1">
              <w:rPr>
                <w:rFonts w:ascii="Times New Roman" w:hAnsi="Times New Roman"/>
              </w:rPr>
              <w:t>18406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4"/>
              <w:snapToGrid w:val="0"/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B48D4" w:rsidRPr="00FA5BA1" w:rsidRDefault="005B48D4" w:rsidP="005B48D4"/>
    <w:p w:rsidR="005B48D4" w:rsidRPr="00FA5BA1" w:rsidRDefault="005B48D4" w:rsidP="005B48D4"/>
    <w:p w:rsidR="005B48D4" w:rsidRPr="00FA5BA1" w:rsidRDefault="005B48D4" w:rsidP="005B48D4">
      <w:r w:rsidRPr="00FA5BA1">
        <w:t>материалы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84"/>
        <w:gridCol w:w="1739"/>
        <w:gridCol w:w="2154"/>
        <w:gridCol w:w="1559"/>
        <w:gridCol w:w="1559"/>
        <w:gridCol w:w="1560"/>
      </w:tblGrid>
      <w:tr w:rsidR="005B48D4" w:rsidRPr="00FA5BA1" w:rsidTr="009332F2"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7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наименование</w:t>
            </w:r>
          </w:p>
        </w:tc>
        <w:tc>
          <w:tcPr>
            <w:tcW w:w="21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количество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сумма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  <w:tr w:rsidR="005B48D4" w:rsidRPr="00FA5BA1" w:rsidTr="009332F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>
              <w:t>1.</w:t>
            </w:r>
          </w:p>
        </w:tc>
        <w:tc>
          <w:tcPr>
            <w:tcW w:w="17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автоматика</w:t>
            </w:r>
          </w:p>
        </w:tc>
        <w:tc>
          <w:tcPr>
            <w:tcW w:w="21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5540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  <w:tr w:rsidR="005B48D4" w:rsidRPr="00FA5BA1" w:rsidTr="009332F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>
              <w:t>2.</w:t>
            </w:r>
          </w:p>
        </w:tc>
        <w:tc>
          <w:tcPr>
            <w:tcW w:w="17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 xml:space="preserve">Автошина </w:t>
            </w:r>
            <w:r w:rsidRPr="00FA5BA1">
              <w:rPr>
                <w:lang w:val="en-US"/>
              </w:rPr>
              <w:t>R</w:t>
            </w:r>
            <w:r w:rsidRPr="00FA5BA1">
              <w:t>14КАМА</w:t>
            </w:r>
          </w:p>
        </w:tc>
        <w:tc>
          <w:tcPr>
            <w:tcW w:w="21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4700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  <w:tr w:rsidR="005B48D4" w:rsidRPr="00FA5BA1" w:rsidTr="009332F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>
              <w:t>3.</w:t>
            </w:r>
          </w:p>
        </w:tc>
        <w:tc>
          <w:tcPr>
            <w:tcW w:w="17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Генератор ги-0,7,085А12</w:t>
            </w:r>
          </w:p>
        </w:tc>
        <w:tc>
          <w:tcPr>
            <w:tcW w:w="21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8500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  <w:tr w:rsidR="005B48D4" w:rsidRPr="00FA5BA1" w:rsidTr="009332F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>
              <w:t>4.</w:t>
            </w:r>
          </w:p>
        </w:tc>
        <w:tc>
          <w:tcPr>
            <w:tcW w:w="17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 xml:space="preserve">Диск колеса </w:t>
            </w:r>
            <w:r w:rsidRPr="00FA5BA1">
              <w:rPr>
                <w:lang w:val="en-US"/>
              </w:rPr>
              <w:t xml:space="preserve">R14 </w:t>
            </w:r>
            <w:r w:rsidRPr="00FA5BA1">
              <w:t>ВАЗ</w:t>
            </w:r>
          </w:p>
        </w:tc>
        <w:tc>
          <w:tcPr>
            <w:tcW w:w="21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2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1970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  <w:tr w:rsidR="005B48D4" w:rsidRPr="00FA5BA1" w:rsidTr="009332F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>
              <w:t>5.</w:t>
            </w:r>
          </w:p>
        </w:tc>
        <w:tc>
          <w:tcPr>
            <w:tcW w:w="17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палатка</w:t>
            </w:r>
          </w:p>
        </w:tc>
        <w:tc>
          <w:tcPr>
            <w:tcW w:w="21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4950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  <w:tr w:rsidR="005B48D4" w:rsidRPr="00FA5BA1" w:rsidTr="009332F2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>
              <w:t>6.</w:t>
            </w:r>
          </w:p>
        </w:tc>
        <w:tc>
          <w:tcPr>
            <w:tcW w:w="17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Трансформатор ТМГ 100/10/0,4</w:t>
            </w:r>
          </w:p>
        </w:tc>
        <w:tc>
          <w:tcPr>
            <w:tcW w:w="21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1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  <w:r w:rsidRPr="00FA5BA1">
              <w:t>73922,34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B48D4" w:rsidRPr="00FA5BA1" w:rsidRDefault="005B48D4" w:rsidP="009332F2">
            <w:pPr>
              <w:pStyle w:val="a5"/>
            </w:pPr>
          </w:p>
        </w:tc>
      </w:tr>
    </w:tbl>
    <w:p w:rsidR="005B48D4" w:rsidRPr="00FA5BA1" w:rsidRDefault="005B48D4" w:rsidP="005B48D4"/>
    <w:p w:rsidR="005B48D4" w:rsidRDefault="005B48D4" w:rsidP="000F4529">
      <w:pPr>
        <w:rPr>
          <w:sz w:val="28"/>
          <w:szCs w:val="28"/>
        </w:rPr>
      </w:pPr>
    </w:p>
    <w:sectPr w:rsidR="005B48D4" w:rsidSect="00A04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4392A"/>
    <w:multiLevelType w:val="hybridMultilevel"/>
    <w:tmpl w:val="91D2C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100B70"/>
    <w:multiLevelType w:val="hybridMultilevel"/>
    <w:tmpl w:val="91D2C6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529"/>
    <w:rsid w:val="000F4529"/>
    <w:rsid w:val="002952CE"/>
    <w:rsid w:val="00460D60"/>
    <w:rsid w:val="005B48D4"/>
    <w:rsid w:val="00715F43"/>
    <w:rsid w:val="007F6506"/>
    <w:rsid w:val="00886783"/>
    <w:rsid w:val="00977BE2"/>
    <w:rsid w:val="00A04EB7"/>
    <w:rsid w:val="00A57444"/>
    <w:rsid w:val="00C20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B48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0F4529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F452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 Spacing"/>
    <w:uiPriority w:val="1"/>
    <w:qFormat/>
    <w:rsid w:val="000F45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48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4">
    <w:name w:val="Нормальный (таблица)"/>
    <w:basedOn w:val="a"/>
    <w:next w:val="a"/>
    <w:rsid w:val="005B48D4"/>
    <w:pPr>
      <w:widowControl w:val="0"/>
      <w:suppressAutoHyphens/>
      <w:autoSpaceDE w:val="0"/>
      <w:jc w:val="both"/>
    </w:pPr>
    <w:rPr>
      <w:rFonts w:ascii="Arial" w:eastAsia="Calibri" w:hAnsi="Arial"/>
      <w:lang w:eastAsia="ar-SA"/>
    </w:rPr>
  </w:style>
  <w:style w:type="paragraph" w:customStyle="1" w:styleId="a5">
    <w:name w:val="Содержимое таблицы"/>
    <w:basedOn w:val="a"/>
    <w:rsid w:val="005B48D4"/>
    <w:pPr>
      <w:suppressLineNumbers/>
      <w:suppressAutoHyphens/>
    </w:pPr>
    <w:rPr>
      <w:rFonts w:eastAsia="Calibri"/>
      <w:lang w:eastAsia="ar-SA"/>
    </w:rPr>
  </w:style>
  <w:style w:type="paragraph" w:styleId="a6">
    <w:name w:val="caption"/>
    <w:basedOn w:val="a"/>
    <w:next w:val="a"/>
    <w:qFormat/>
    <w:rsid w:val="00977BE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paragraph" w:styleId="a7">
    <w:name w:val="Plain Text"/>
    <w:basedOn w:val="a"/>
    <w:link w:val="a8"/>
    <w:rsid w:val="00977BE2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rsid w:val="00977BE2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2016-12-06T12:00:00Z</cp:lastPrinted>
  <dcterms:created xsi:type="dcterms:W3CDTF">2016-12-06T11:00:00Z</dcterms:created>
  <dcterms:modified xsi:type="dcterms:W3CDTF">2017-03-02T08:01:00Z</dcterms:modified>
</cp:coreProperties>
</file>