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FD1" w:rsidRDefault="00521FD1" w:rsidP="00521FD1">
      <w:pPr>
        <w:jc w:val="center"/>
        <w:rPr>
          <w:sz w:val="28"/>
        </w:rPr>
      </w:pPr>
      <w:r>
        <w:rPr>
          <w:sz w:val="28"/>
        </w:rPr>
        <w:t>Совет депутатов Большеигнатовского сельского поселения</w:t>
      </w:r>
    </w:p>
    <w:p w:rsidR="00521FD1" w:rsidRDefault="00521FD1" w:rsidP="00521FD1">
      <w:pPr>
        <w:jc w:val="center"/>
        <w:rPr>
          <w:sz w:val="28"/>
        </w:rPr>
      </w:pPr>
      <w:r>
        <w:rPr>
          <w:sz w:val="28"/>
        </w:rPr>
        <w:t>Большеигнатовского муниципального района</w:t>
      </w:r>
    </w:p>
    <w:p w:rsidR="00521FD1" w:rsidRDefault="00521FD1" w:rsidP="00521FD1">
      <w:pPr>
        <w:pStyle w:val="1"/>
      </w:pPr>
      <w:r>
        <w:t>Республики Мордовия</w:t>
      </w:r>
    </w:p>
    <w:p w:rsidR="00521FD1" w:rsidRDefault="00521FD1" w:rsidP="00521FD1">
      <w:pPr>
        <w:tabs>
          <w:tab w:val="left" w:pos="2595"/>
        </w:tabs>
        <w:rPr>
          <w:sz w:val="28"/>
        </w:rPr>
      </w:pPr>
    </w:p>
    <w:p w:rsidR="00521FD1" w:rsidRDefault="00521FD1" w:rsidP="00521FD1">
      <w:pPr>
        <w:tabs>
          <w:tab w:val="left" w:pos="2595"/>
        </w:tabs>
        <w:rPr>
          <w:sz w:val="28"/>
        </w:rPr>
      </w:pPr>
      <w:r>
        <w:rPr>
          <w:sz w:val="28"/>
        </w:rPr>
        <w:tab/>
      </w:r>
    </w:p>
    <w:p w:rsidR="00521FD1" w:rsidRDefault="00521FD1" w:rsidP="00521FD1">
      <w:pPr>
        <w:pStyle w:val="1"/>
        <w:tabs>
          <w:tab w:val="left" w:pos="2595"/>
        </w:tabs>
      </w:pPr>
      <w:r>
        <w:t>РЕШЕНИЕ</w:t>
      </w:r>
    </w:p>
    <w:p w:rsidR="00521FD1" w:rsidRDefault="00521FD1" w:rsidP="00521FD1">
      <w:pPr>
        <w:pStyle w:val="a3"/>
        <w:rPr>
          <w:b/>
          <w:bCs/>
        </w:rPr>
      </w:pPr>
      <w:r>
        <w:rPr>
          <w:b/>
          <w:bCs/>
        </w:rPr>
        <w:t xml:space="preserve">Совета депутатов Большеигнатовского сельского поселения </w:t>
      </w:r>
    </w:p>
    <w:p w:rsidR="00521FD1" w:rsidRDefault="00521FD1" w:rsidP="00521FD1">
      <w:pPr>
        <w:pStyle w:val="a3"/>
        <w:rPr>
          <w:b/>
          <w:bCs/>
        </w:rPr>
      </w:pPr>
      <w:r>
        <w:rPr>
          <w:b/>
          <w:bCs/>
        </w:rPr>
        <w:t>Большеигнатовского муниципального района Республики Мордовия</w:t>
      </w:r>
    </w:p>
    <w:p w:rsidR="00521FD1" w:rsidRDefault="00547A86" w:rsidP="00521FD1">
      <w:pPr>
        <w:pStyle w:val="a3"/>
        <w:rPr>
          <w:b/>
          <w:bCs/>
        </w:rPr>
      </w:pPr>
      <w:r>
        <w:rPr>
          <w:b/>
          <w:bCs/>
        </w:rPr>
        <w:t>шестого</w:t>
      </w:r>
      <w:r w:rsidR="00521FD1">
        <w:rPr>
          <w:b/>
          <w:bCs/>
        </w:rPr>
        <w:t xml:space="preserve"> созыва</w:t>
      </w:r>
    </w:p>
    <w:p w:rsidR="00521FD1" w:rsidRDefault="00521FD1" w:rsidP="00521FD1"/>
    <w:p w:rsidR="00521FD1" w:rsidRDefault="00521FD1" w:rsidP="00521FD1">
      <w:pPr>
        <w:jc w:val="center"/>
        <w:rPr>
          <w:sz w:val="20"/>
        </w:rPr>
      </w:pPr>
      <w:r>
        <w:rPr>
          <w:sz w:val="20"/>
        </w:rPr>
        <w:t>с.Большое Игнатово</w:t>
      </w:r>
    </w:p>
    <w:p w:rsidR="00521FD1" w:rsidRDefault="00521FD1" w:rsidP="00521FD1">
      <w:pPr>
        <w:rPr>
          <w:sz w:val="20"/>
        </w:rPr>
      </w:pPr>
    </w:p>
    <w:p w:rsidR="00521FD1" w:rsidRDefault="00521FD1" w:rsidP="00521FD1">
      <w:pPr>
        <w:rPr>
          <w:b/>
          <w:bCs/>
        </w:rPr>
      </w:pPr>
    </w:p>
    <w:p w:rsidR="00521FD1" w:rsidRDefault="008B3149" w:rsidP="00521FD1">
      <w:r>
        <w:rPr>
          <w:b/>
          <w:bCs/>
          <w:sz w:val="28"/>
        </w:rPr>
        <w:t>от 28 декабря  2016</w:t>
      </w:r>
      <w:r w:rsidR="00521FD1">
        <w:rPr>
          <w:b/>
          <w:bCs/>
          <w:sz w:val="28"/>
        </w:rPr>
        <w:t xml:space="preserve"> года                                                                          № </w:t>
      </w:r>
      <w:r>
        <w:rPr>
          <w:b/>
          <w:bCs/>
          <w:sz w:val="28"/>
        </w:rPr>
        <w:t>1</w:t>
      </w:r>
      <w:r w:rsidR="009F5735">
        <w:rPr>
          <w:b/>
          <w:bCs/>
          <w:sz w:val="28"/>
        </w:rPr>
        <w:t>5</w:t>
      </w:r>
    </w:p>
    <w:p w:rsidR="00521FD1" w:rsidRDefault="00521FD1" w:rsidP="00521FD1"/>
    <w:p w:rsidR="00521FD1" w:rsidRDefault="00521FD1" w:rsidP="00521FD1">
      <w:pPr>
        <w:rPr>
          <w:b/>
          <w:bCs/>
          <w:sz w:val="28"/>
        </w:rPr>
      </w:pPr>
    </w:p>
    <w:p w:rsidR="00521FD1" w:rsidRDefault="00521FD1" w:rsidP="00521FD1">
      <w:pPr>
        <w:pStyle w:val="2"/>
      </w:pPr>
      <w:r>
        <w:t xml:space="preserve">О бюджете Большеигнатовского </w:t>
      </w:r>
    </w:p>
    <w:p w:rsidR="008B3149" w:rsidRDefault="008B3149" w:rsidP="00521FD1">
      <w:pPr>
        <w:rPr>
          <w:b/>
          <w:bCs/>
          <w:sz w:val="28"/>
        </w:rPr>
      </w:pPr>
      <w:r>
        <w:rPr>
          <w:b/>
          <w:bCs/>
          <w:sz w:val="28"/>
        </w:rPr>
        <w:t>сельского поселения на 2017</w:t>
      </w:r>
      <w:r w:rsidR="00521FD1">
        <w:rPr>
          <w:b/>
          <w:bCs/>
          <w:sz w:val="28"/>
        </w:rPr>
        <w:t xml:space="preserve"> год</w:t>
      </w:r>
      <w:r>
        <w:rPr>
          <w:b/>
          <w:bCs/>
          <w:sz w:val="28"/>
        </w:rPr>
        <w:t xml:space="preserve"> </w:t>
      </w:r>
    </w:p>
    <w:p w:rsidR="00521FD1" w:rsidRDefault="008B3149" w:rsidP="00521FD1">
      <w:pPr>
        <w:rPr>
          <w:b/>
          <w:bCs/>
          <w:sz w:val="28"/>
        </w:rPr>
      </w:pPr>
      <w:r>
        <w:rPr>
          <w:b/>
          <w:bCs/>
          <w:sz w:val="28"/>
        </w:rPr>
        <w:t>и на плановый период 2018-2019 годы</w:t>
      </w:r>
    </w:p>
    <w:p w:rsidR="00521FD1" w:rsidRDefault="00521FD1" w:rsidP="00521FD1">
      <w:pPr>
        <w:rPr>
          <w:sz w:val="28"/>
        </w:rPr>
      </w:pPr>
    </w:p>
    <w:p w:rsidR="00521FD1" w:rsidRDefault="00521FD1" w:rsidP="00521FD1">
      <w:pPr>
        <w:pStyle w:val="ConsPlusNormal"/>
        <w:widowControl/>
        <w:spacing w:line="230" w:lineRule="auto"/>
        <w:ind w:firstLine="540"/>
        <w:jc w:val="both"/>
        <w:rPr>
          <w:rFonts w:ascii="Times New Roman" w:hAnsi="Times New Roman" w:cs="Times New Roman"/>
          <w:b/>
          <w:bCs/>
          <w:sz w:val="28"/>
          <w:szCs w:val="28"/>
        </w:rPr>
      </w:pPr>
      <w:r>
        <w:rPr>
          <w:rFonts w:ascii="Times New Roman" w:hAnsi="Times New Roman" w:cs="Times New Roman"/>
          <w:sz w:val="28"/>
          <w:szCs w:val="28"/>
        </w:rPr>
        <w:t>В соответствии с Бюджетным кодексом Российской Федерации, Законом Республики Мордовия «О  республиканском бюд</w:t>
      </w:r>
      <w:r w:rsidR="008B3149">
        <w:rPr>
          <w:rFonts w:ascii="Times New Roman" w:hAnsi="Times New Roman" w:cs="Times New Roman"/>
          <w:sz w:val="28"/>
          <w:szCs w:val="28"/>
        </w:rPr>
        <w:t>жете Республики Мордовия на 2017</w:t>
      </w:r>
      <w:r>
        <w:rPr>
          <w:rFonts w:ascii="Times New Roman" w:hAnsi="Times New Roman" w:cs="Times New Roman"/>
          <w:sz w:val="28"/>
          <w:szCs w:val="28"/>
        </w:rPr>
        <w:t xml:space="preserve"> год</w:t>
      </w:r>
      <w:r w:rsidR="008B3149">
        <w:rPr>
          <w:rFonts w:ascii="Times New Roman" w:hAnsi="Times New Roman" w:cs="Times New Roman"/>
          <w:sz w:val="28"/>
          <w:szCs w:val="28"/>
        </w:rPr>
        <w:t xml:space="preserve"> и на плановый период 2018 и 2019 годов</w:t>
      </w:r>
      <w:r>
        <w:rPr>
          <w:rFonts w:ascii="Times New Roman" w:hAnsi="Times New Roman" w:cs="Times New Roman"/>
          <w:sz w:val="28"/>
          <w:szCs w:val="28"/>
        </w:rPr>
        <w:t xml:space="preserve">» и на основании прогноза социально-экономического развития Большеигнатовского сельского поселения  Совет депутатов Большеигнатовского сельского поселения </w:t>
      </w:r>
      <w:r>
        <w:rPr>
          <w:rFonts w:ascii="Times New Roman" w:hAnsi="Times New Roman" w:cs="Times New Roman"/>
          <w:b/>
          <w:bCs/>
          <w:sz w:val="28"/>
          <w:szCs w:val="28"/>
        </w:rPr>
        <w:t>РЕШИЛ:</w:t>
      </w:r>
    </w:p>
    <w:p w:rsidR="00521FD1" w:rsidRDefault="00521FD1" w:rsidP="00521FD1">
      <w:pPr>
        <w:pStyle w:val="ConsPlusNormal"/>
        <w:widowControl/>
        <w:spacing w:line="230" w:lineRule="auto"/>
        <w:ind w:firstLine="540"/>
        <w:jc w:val="both"/>
        <w:rPr>
          <w:rFonts w:ascii="Times New Roman" w:hAnsi="Times New Roman" w:cs="Times New Roman"/>
          <w:sz w:val="28"/>
          <w:szCs w:val="28"/>
        </w:rPr>
      </w:pPr>
    </w:p>
    <w:p w:rsidR="00521FD1" w:rsidRDefault="00521FD1" w:rsidP="00521FD1">
      <w:pPr>
        <w:pStyle w:val="ConsPlusTitle"/>
        <w:widowControl/>
        <w:spacing w:line="230" w:lineRule="auto"/>
        <w:jc w:val="center"/>
        <w:rPr>
          <w:rFonts w:ascii="Times New Roman" w:hAnsi="Times New Roman" w:cs="Times New Roman"/>
          <w:sz w:val="24"/>
          <w:szCs w:val="24"/>
        </w:rPr>
      </w:pPr>
      <w:r>
        <w:rPr>
          <w:rFonts w:ascii="Times New Roman" w:hAnsi="Times New Roman" w:cs="Times New Roman"/>
          <w:sz w:val="28"/>
          <w:szCs w:val="28"/>
        </w:rPr>
        <w:t>ГЛАВА 1</w:t>
      </w:r>
      <w:r>
        <w:rPr>
          <w:rFonts w:ascii="Times New Roman" w:hAnsi="Times New Roman" w:cs="Times New Roman"/>
          <w:sz w:val="24"/>
          <w:szCs w:val="24"/>
        </w:rPr>
        <w:t xml:space="preserve">. </w:t>
      </w:r>
      <w:r>
        <w:rPr>
          <w:rFonts w:ascii="Times New Roman" w:hAnsi="Times New Roman" w:cs="Times New Roman"/>
          <w:sz w:val="28"/>
          <w:szCs w:val="28"/>
        </w:rPr>
        <w:t>ОБЩИЕ ПОЛОЖЕНИЯ</w:t>
      </w:r>
    </w:p>
    <w:p w:rsidR="00521FD1" w:rsidRDefault="00521FD1" w:rsidP="00521FD1">
      <w:pPr>
        <w:pStyle w:val="ConsPlusNormal"/>
        <w:widowControl/>
        <w:spacing w:line="230" w:lineRule="auto"/>
        <w:ind w:firstLine="0"/>
        <w:jc w:val="center"/>
        <w:rPr>
          <w:rFonts w:ascii="Times New Roman" w:hAnsi="Times New Roman" w:cs="Times New Roman"/>
          <w:sz w:val="28"/>
          <w:szCs w:val="28"/>
        </w:rPr>
      </w:pPr>
    </w:p>
    <w:p w:rsidR="00521FD1" w:rsidRDefault="00521FD1" w:rsidP="00521FD1">
      <w:pPr>
        <w:pStyle w:val="ConsPlusNormal"/>
        <w:widowControl/>
        <w:spacing w:line="232" w:lineRule="auto"/>
        <w:ind w:firstLine="540"/>
        <w:jc w:val="both"/>
        <w:rPr>
          <w:rFonts w:ascii="Times New Roman" w:hAnsi="Times New Roman" w:cs="Times New Roman"/>
          <w:b/>
          <w:sz w:val="28"/>
          <w:szCs w:val="28"/>
        </w:rPr>
      </w:pPr>
      <w:r>
        <w:rPr>
          <w:rFonts w:ascii="Times New Roman" w:hAnsi="Times New Roman" w:cs="Times New Roman"/>
          <w:b/>
          <w:sz w:val="28"/>
          <w:szCs w:val="28"/>
        </w:rPr>
        <w:t>Статья  1.</w:t>
      </w:r>
      <w:r>
        <w:rPr>
          <w:rFonts w:ascii="Times New Roman" w:hAnsi="Times New Roman" w:cs="Times New Roman"/>
          <w:sz w:val="28"/>
          <w:szCs w:val="28"/>
        </w:rPr>
        <w:t xml:space="preserve"> </w:t>
      </w:r>
      <w:r>
        <w:rPr>
          <w:rFonts w:ascii="Times New Roman" w:hAnsi="Times New Roman" w:cs="Times New Roman"/>
          <w:b/>
          <w:sz w:val="28"/>
          <w:szCs w:val="28"/>
        </w:rPr>
        <w:t>Основные характеристики  бюджета Большеигнатовского сельского поселения.</w:t>
      </w:r>
    </w:p>
    <w:p w:rsidR="00521FD1" w:rsidRDefault="00521FD1" w:rsidP="00521FD1">
      <w:pPr>
        <w:pStyle w:val="ConsPlusNormal"/>
        <w:widowControl/>
        <w:spacing w:line="232" w:lineRule="auto"/>
        <w:ind w:firstLine="540"/>
        <w:jc w:val="both"/>
        <w:rPr>
          <w:rFonts w:ascii="Times New Roman" w:hAnsi="Times New Roman" w:cs="Times New Roman"/>
          <w:sz w:val="28"/>
          <w:szCs w:val="28"/>
        </w:rPr>
      </w:pPr>
    </w:p>
    <w:p w:rsidR="00521FD1" w:rsidRDefault="00521FD1" w:rsidP="0099405B">
      <w:pPr>
        <w:pStyle w:val="ConsPlusNormal"/>
        <w:widowControl/>
        <w:numPr>
          <w:ilvl w:val="0"/>
          <w:numId w:val="6"/>
        </w:numPr>
        <w:spacing w:line="232" w:lineRule="auto"/>
        <w:jc w:val="both"/>
        <w:rPr>
          <w:rFonts w:ascii="Times New Roman" w:hAnsi="Times New Roman" w:cs="Times New Roman"/>
          <w:sz w:val="28"/>
          <w:szCs w:val="28"/>
        </w:rPr>
      </w:pPr>
      <w:r>
        <w:rPr>
          <w:rFonts w:ascii="Times New Roman" w:hAnsi="Times New Roman" w:cs="Times New Roman"/>
          <w:sz w:val="28"/>
          <w:szCs w:val="28"/>
        </w:rPr>
        <w:t>Утвердить бюджет Большеигнатовс</w:t>
      </w:r>
      <w:r w:rsidR="008B3149">
        <w:rPr>
          <w:rFonts w:ascii="Times New Roman" w:hAnsi="Times New Roman" w:cs="Times New Roman"/>
          <w:sz w:val="28"/>
          <w:szCs w:val="28"/>
        </w:rPr>
        <w:t>кого сельского поселения на 2017</w:t>
      </w:r>
      <w:r>
        <w:rPr>
          <w:rFonts w:ascii="Times New Roman" w:hAnsi="Times New Roman" w:cs="Times New Roman"/>
          <w:sz w:val="28"/>
          <w:szCs w:val="28"/>
        </w:rPr>
        <w:t xml:space="preserve"> год по доходам в сумме  - </w:t>
      </w:r>
      <w:r w:rsidR="008B3149">
        <w:rPr>
          <w:rFonts w:ascii="Times New Roman" w:hAnsi="Times New Roman" w:cs="Times New Roman"/>
          <w:sz w:val="28"/>
          <w:szCs w:val="28"/>
        </w:rPr>
        <w:t>2718,0</w:t>
      </w:r>
      <w:r>
        <w:rPr>
          <w:rFonts w:ascii="Times New Roman" w:hAnsi="Times New Roman" w:cs="Times New Roman"/>
          <w:sz w:val="28"/>
          <w:szCs w:val="28"/>
        </w:rPr>
        <w:t xml:space="preserve"> тыс. рублей и по расходам в сумме – </w:t>
      </w:r>
      <w:r w:rsidR="009C4359">
        <w:rPr>
          <w:rFonts w:ascii="Times New Roman" w:hAnsi="Times New Roman" w:cs="Times New Roman"/>
          <w:sz w:val="28"/>
          <w:szCs w:val="28"/>
        </w:rPr>
        <w:t>2791</w:t>
      </w:r>
      <w:r w:rsidR="008B3149">
        <w:rPr>
          <w:rFonts w:ascii="Times New Roman" w:hAnsi="Times New Roman" w:cs="Times New Roman"/>
          <w:sz w:val="28"/>
          <w:szCs w:val="28"/>
        </w:rPr>
        <w:t>,6</w:t>
      </w:r>
      <w:r>
        <w:rPr>
          <w:rFonts w:ascii="Times New Roman" w:hAnsi="Times New Roman" w:cs="Times New Roman"/>
          <w:sz w:val="28"/>
          <w:szCs w:val="28"/>
        </w:rPr>
        <w:t xml:space="preserve"> тыс. рублей, с превышением </w:t>
      </w:r>
      <w:r w:rsidR="008B3149">
        <w:rPr>
          <w:rFonts w:ascii="Times New Roman" w:hAnsi="Times New Roman" w:cs="Times New Roman"/>
          <w:sz w:val="28"/>
          <w:szCs w:val="28"/>
        </w:rPr>
        <w:t>расходов</w:t>
      </w:r>
      <w:r>
        <w:rPr>
          <w:rFonts w:ascii="Times New Roman" w:hAnsi="Times New Roman" w:cs="Times New Roman"/>
          <w:sz w:val="28"/>
          <w:szCs w:val="28"/>
        </w:rPr>
        <w:t xml:space="preserve"> над </w:t>
      </w:r>
      <w:r w:rsidR="008B3149">
        <w:rPr>
          <w:rFonts w:ascii="Times New Roman" w:hAnsi="Times New Roman" w:cs="Times New Roman"/>
          <w:sz w:val="28"/>
          <w:szCs w:val="28"/>
        </w:rPr>
        <w:t>доходами</w:t>
      </w:r>
      <w:r w:rsidR="009C4359">
        <w:rPr>
          <w:rFonts w:ascii="Times New Roman" w:hAnsi="Times New Roman" w:cs="Times New Roman"/>
          <w:sz w:val="28"/>
          <w:szCs w:val="28"/>
        </w:rPr>
        <w:t xml:space="preserve"> в сумме 73</w:t>
      </w:r>
      <w:r w:rsidR="0099405B">
        <w:rPr>
          <w:rFonts w:ascii="Times New Roman" w:hAnsi="Times New Roman" w:cs="Times New Roman"/>
          <w:sz w:val="28"/>
          <w:szCs w:val="28"/>
        </w:rPr>
        <w:t xml:space="preserve">,6 </w:t>
      </w:r>
      <w:r>
        <w:rPr>
          <w:rFonts w:ascii="Times New Roman" w:hAnsi="Times New Roman" w:cs="Times New Roman"/>
          <w:sz w:val="28"/>
          <w:szCs w:val="28"/>
        </w:rPr>
        <w:t>тыс. рублей, исходя из уров</w:t>
      </w:r>
      <w:r w:rsidR="0099405B">
        <w:rPr>
          <w:rFonts w:ascii="Times New Roman" w:hAnsi="Times New Roman" w:cs="Times New Roman"/>
          <w:sz w:val="28"/>
          <w:szCs w:val="28"/>
        </w:rPr>
        <w:t>ня инфляции, не превышающего 5,8 процентов (декабрь 2017 года к декабрю 2016</w:t>
      </w:r>
      <w:r>
        <w:rPr>
          <w:rFonts w:ascii="Times New Roman" w:hAnsi="Times New Roman" w:cs="Times New Roman"/>
          <w:sz w:val="28"/>
          <w:szCs w:val="28"/>
        </w:rPr>
        <w:t> года).</w:t>
      </w:r>
    </w:p>
    <w:p w:rsidR="0099405B" w:rsidRDefault="0099405B" w:rsidP="0099405B">
      <w:pPr>
        <w:pStyle w:val="ConsPlusNormal"/>
        <w:widowControl/>
        <w:numPr>
          <w:ilvl w:val="0"/>
          <w:numId w:val="6"/>
        </w:numPr>
        <w:spacing w:line="232" w:lineRule="auto"/>
        <w:jc w:val="both"/>
        <w:rPr>
          <w:rFonts w:ascii="Times New Roman" w:hAnsi="Times New Roman" w:cs="Times New Roman"/>
          <w:sz w:val="28"/>
          <w:szCs w:val="28"/>
        </w:rPr>
      </w:pPr>
      <w:r>
        <w:rPr>
          <w:rFonts w:ascii="Times New Roman" w:hAnsi="Times New Roman" w:cs="Times New Roman"/>
          <w:sz w:val="28"/>
          <w:szCs w:val="28"/>
        </w:rPr>
        <w:t>Утвердить бюджет Большеигнатовского сельского поселения на 2018 год по доходам в сумме  - 2774,9 тыс. рублей и по расходам в сумме – 2854,9 тыс. рублей, с превышением расходов над доходами в сумме 80,0 тыс. рублей, исходя из уровня инфляции, не превышающего 5,5 процентов (декабрь 2018 года к декабрю 2017 года).</w:t>
      </w:r>
    </w:p>
    <w:p w:rsidR="0099405B" w:rsidRPr="0099405B" w:rsidRDefault="0099405B" w:rsidP="0099405B">
      <w:pPr>
        <w:pStyle w:val="ConsPlusNormal"/>
        <w:widowControl/>
        <w:numPr>
          <w:ilvl w:val="0"/>
          <w:numId w:val="6"/>
        </w:numPr>
        <w:spacing w:line="232" w:lineRule="auto"/>
        <w:jc w:val="both"/>
        <w:rPr>
          <w:rFonts w:ascii="Times New Roman" w:hAnsi="Times New Roman" w:cs="Times New Roman"/>
          <w:sz w:val="28"/>
          <w:szCs w:val="28"/>
        </w:rPr>
      </w:pPr>
      <w:r>
        <w:rPr>
          <w:rFonts w:ascii="Times New Roman" w:hAnsi="Times New Roman" w:cs="Times New Roman"/>
          <w:sz w:val="28"/>
          <w:szCs w:val="28"/>
        </w:rPr>
        <w:t>Утвердить бюджет Большеигнатовского сельского поселения на 2018 год по доходам в сумме  - 3001,0 тыс. рублей и по расходам в сумме – 3088,3 тыс. рублей, с превышением расходов над доходами в сумме 87,3 тыс. рублей, исходя из уровня инфляции, не превышающего 5,0 процентов (декабрь 2017 года к декабрю 2016 года).</w:t>
      </w:r>
    </w:p>
    <w:p w:rsidR="00521FD1" w:rsidRDefault="00521FD1" w:rsidP="00521FD1">
      <w:pPr>
        <w:pStyle w:val="ConsPlusNormal"/>
        <w:widowControl/>
        <w:spacing w:line="232" w:lineRule="auto"/>
        <w:ind w:firstLine="540"/>
        <w:jc w:val="both"/>
        <w:rPr>
          <w:rFonts w:ascii="Times New Roman" w:hAnsi="Times New Roman" w:cs="Times New Roman"/>
          <w:sz w:val="28"/>
          <w:szCs w:val="28"/>
        </w:rPr>
      </w:pPr>
    </w:p>
    <w:p w:rsidR="00521FD1" w:rsidRDefault="00521FD1" w:rsidP="00521FD1">
      <w:pPr>
        <w:pStyle w:val="ConsPlusNormal"/>
        <w:widowControl/>
        <w:spacing w:line="228" w:lineRule="auto"/>
        <w:ind w:firstLine="540"/>
        <w:jc w:val="both"/>
        <w:rPr>
          <w:rFonts w:ascii="Times New Roman" w:hAnsi="Times New Roman" w:cs="Times New Roman"/>
          <w:b/>
          <w:sz w:val="28"/>
          <w:szCs w:val="28"/>
        </w:rPr>
      </w:pPr>
      <w:r>
        <w:rPr>
          <w:rFonts w:ascii="Times New Roman" w:hAnsi="Times New Roman" w:cs="Times New Roman"/>
          <w:b/>
          <w:sz w:val="28"/>
          <w:szCs w:val="28"/>
        </w:rPr>
        <w:t>Статья 2</w:t>
      </w:r>
      <w:r>
        <w:rPr>
          <w:rFonts w:ascii="Times New Roman" w:hAnsi="Times New Roman" w:cs="Times New Roman"/>
          <w:sz w:val="28"/>
          <w:szCs w:val="28"/>
        </w:rPr>
        <w:t xml:space="preserve">. </w:t>
      </w:r>
      <w:r>
        <w:rPr>
          <w:rFonts w:ascii="Times New Roman" w:hAnsi="Times New Roman" w:cs="Times New Roman"/>
          <w:b/>
          <w:sz w:val="28"/>
          <w:szCs w:val="28"/>
        </w:rPr>
        <w:t>Общая характеристика доходов бюджета</w:t>
      </w:r>
      <w:r>
        <w:rPr>
          <w:rFonts w:ascii="Times New Roman" w:hAnsi="Times New Roman" w:cs="Times New Roman"/>
          <w:sz w:val="28"/>
          <w:szCs w:val="28"/>
        </w:rPr>
        <w:t xml:space="preserve">  </w:t>
      </w:r>
      <w:r>
        <w:rPr>
          <w:rFonts w:ascii="Times New Roman" w:hAnsi="Times New Roman" w:cs="Times New Roman"/>
          <w:b/>
          <w:sz w:val="28"/>
          <w:szCs w:val="28"/>
        </w:rPr>
        <w:t xml:space="preserve"> Большеигнатовского сельского поселения</w:t>
      </w: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Доходы бюджета сельского поселения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 в соответствии с нормативами отчислений, установленными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p>
    <w:p w:rsidR="00521FD1" w:rsidRDefault="00521FD1" w:rsidP="00521FD1">
      <w:pPr>
        <w:pStyle w:val="ConsPlusNormal"/>
        <w:widowControl/>
        <w:spacing w:line="228" w:lineRule="auto"/>
        <w:ind w:firstLine="540"/>
        <w:jc w:val="both"/>
        <w:rPr>
          <w:rFonts w:ascii="Times New Roman" w:hAnsi="Times New Roman" w:cs="Times New Roman"/>
          <w:b/>
          <w:sz w:val="28"/>
          <w:szCs w:val="28"/>
        </w:rPr>
      </w:pPr>
      <w:r>
        <w:rPr>
          <w:rFonts w:ascii="Times New Roman" w:hAnsi="Times New Roman" w:cs="Times New Roman"/>
          <w:b/>
          <w:sz w:val="28"/>
          <w:szCs w:val="28"/>
        </w:rPr>
        <w:t>Статья  3.</w:t>
      </w:r>
      <w:r>
        <w:rPr>
          <w:rFonts w:ascii="Times New Roman" w:hAnsi="Times New Roman" w:cs="Times New Roman"/>
          <w:sz w:val="28"/>
          <w:szCs w:val="28"/>
        </w:rPr>
        <w:t xml:space="preserve"> </w:t>
      </w:r>
      <w:r>
        <w:rPr>
          <w:rFonts w:ascii="Times New Roman" w:hAnsi="Times New Roman" w:cs="Times New Roman"/>
          <w:b/>
          <w:sz w:val="28"/>
          <w:szCs w:val="28"/>
        </w:rPr>
        <w:t>Формирование доходов бюджета сельского поселения</w:t>
      </w: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p>
    <w:p w:rsidR="00521FD1" w:rsidRDefault="00521FD1" w:rsidP="00521FD1">
      <w:pPr>
        <w:ind w:firstLine="574"/>
        <w:jc w:val="both"/>
        <w:rPr>
          <w:sz w:val="28"/>
          <w:szCs w:val="28"/>
        </w:rPr>
      </w:pPr>
      <w:r>
        <w:rPr>
          <w:sz w:val="28"/>
          <w:szCs w:val="28"/>
        </w:rPr>
        <w:t>1. Перечень и коды главных администраторов доходов бюджета Большеигнатовского сельского поселения – органов местного самоуправления Большеигнатовского сельского поселения утверждается согласно  приложению 1 к настоящему решению.</w:t>
      </w:r>
    </w:p>
    <w:p w:rsidR="00521FD1" w:rsidRDefault="00521FD1" w:rsidP="00521FD1">
      <w:pPr>
        <w:ind w:firstLine="574"/>
        <w:jc w:val="both"/>
        <w:rPr>
          <w:sz w:val="28"/>
          <w:szCs w:val="28"/>
        </w:rPr>
      </w:pPr>
      <w:r>
        <w:rPr>
          <w:sz w:val="28"/>
          <w:szCs w:val="28"/>
        </w:rPr>
        <w:t>2. Перечень и коды  главных администраторов доходов бюджета Большеигнатовского сельского поселения – органов государственной власти Российской Федерации, органов государственной власти Республики Мордовия, органов местного  самоуправления Большеигнатовского муниципального района утверждается согласно приложению 2 к настоящему решению.</w:t>
      </w:r>
    </w:p>
    <w:p w:rsidR="00521FD1" w:rsidRDefault="00521FD1" w:rsidP="00521FD1">
      <w:pPr>
        <w:ind w:firstLine="574"/>
        <w:jc w:val="both"/>
        <w:rPr>
          <w:sz w:val="28"/>
          <w:szCs w:val="28"/>
        </w:rPr>
      </w:pPr>
      <w:r>
        <w:rPr>
          <w:sz w:val="28"/>
          <w:szCs w:val="28"/>
        </w:rPr>
        <w:t>3.  Доходы бюджета Большеигнатовского сельского поселения формируются в соответствии с классификацией доходов бюджетов Российской Федера</w:t>
      </w:r>
      <w:r w:rsidR="00EE6607">
        <w:rPr>
          <w:sz w:val="28"/>
          <w:szCs w:val="28"/>
        </w:rPr>
        <w:t>ции в суммах согласно приложениям</w:t>
      </w:r>
      <w:r>
        <w:rPr>
          <w:sz w:val="28"/>
          <w:szCs w:val="28"/>
        </w:rPr>
        <w:t xml:space="preserve"> 3</w:t>
      </w:r>
      <w:r w:rsidR="00EE6607">
        <w:rPr>
          <w:sz w:val="28"/>
          <w:szCs w:val="28"/>
        </w:rPr>
        <w:t xml:space="preserve"> и 3.1, 4 и 4.1</w:t>
      </w:r>
      <w:r>
        <w:rPr>
          <w:sz w:val="28"/>
          <w:szCs w:val="28"/>
        </w:rPr>
        <w:t xml:space="preserve">   к настоящему Решению.</w:t>
      </w:r>
    </w:p>
    <w:p w:rsidR="00521FD1" w:rsidRDefault="00521FD1" w:rsidP="00521FD1">
      <w:pPr>
        <w:ind w:firstLine="574"/>
        <w:jc w:val="both"/>
        <w:rPr>
          <w:sz w:val="28"/>
          <w:szCs w:val="28"/>
        </w:rPr>
      </w:pPr>
      <w:r>
        <w:rPr>
          <w:sz w:val="28"/>
          <w:szCs w:val="28"/>
        </w:rPr>
        <w:t xml:space="preserve">4. Перечень и коды главных администраторов источников финансирования </w:t>
      </w:r>
      <w:r w:rsidR="009F5735">
        <w:rPr>
          <w:sz w:val="28"/>
          <w:szCs w:val="28"/>
        </w:rPr>
        <w:t>дефицита</w:t>
      </w:r>
      <w:r>
        <w:rPr>
          <w:sz w:val="28"/>
          <w:szCs w:val="28"/>
        </w:rPr>
        <w:t xml:space="preserve"> бюджета Большеигнатовского  сельского поселения на 2016 год </w:t>
      </w:r>
      <w:r w:rsidR="00F46795">
        <w:rPr>
          <w:sz w:val="28"/>
          <w:szCs w:val="28"/>
        </w:rPr>
        <w:t>утверждаются согласно приложениям 7 и 7.1</w:t>
      </w:r>
      <w:r>
        <w:rPr>
          <w:sz w:val="28"/>
          <w:szCs w:val="28"/>
        </w:rPr>
        <w:t xml:space="preserve"> к настоящему решению.</w:t>
      </w:r>
    </w:p>
    <w:p w:rsidR="00822630" w:rsidRDefault="00822630" w:rsidP="00521FD1">
      <w:pPr>
        <w:ind w:firstLine="574"/>
        <w:jc w:val="both"/>
        <w:rPr>
          <w:sz w:val="28"/>
          <w:szCs w:val="28"/>
        </w:rPr>
      </w:pPr>
    </w:p>
    <w:p w:rsidR="00F46795" w:rsidRDefault="00F46795" w:rsidP="00521FD1">
      <w:pPr>
        <w:ind w:firstLine="574"/>
        <w:jc w:val="both"/>
        <w:rPr>
          <w:b/>
          <w:sz w:val="28"/>
          <w:szCs w:val="28"/>
        </w:rPr>
      </w:pPr>
      <w:r w:rsidRPr="00F46795">
        <w:rPr>
          <w:b/>
          <w:sz w:val="28"/>
          <w:szCs w:val="28"/>
        </w:rPr>
        <w:t>Статья 4.</w:t>
      </w:r>
      <w:r>
        <w:rPr>
          <w:b/>
          <w:sz w:val="28"/>
          <w:szCs w:val="28"/>
        </w:rPr>
        <w:t xml:space="preserve"> </w:t>
      </w:r>
      <w:r w:rsidRPr="00F46795">
        <w:rPr>
          <w:b/>
          <w:sz w:val="28"/>
          <w:szCs w:val="28"/>
        </w:rPr>
        <w:t>Безвозмездные поступления в бюджет Большеигнатовского сельского поселения</w:t>
      </w:r>
    </w:p>
    <w:p w:rsidR="00F46795" w:rsidRDefault="00F46795" w:rsidP="00521FD1">
      <w:pPr>
        <w:ind w:firstLine="574"/>
        <w:jc w:val="both"/>
        <w:rPr>
          <w:b/>
          <w:sz w:val="28"/>
          <w:szCs w:val="28"/>
        </w:rPr>
      </w:pPr>
    </w:p>
    <w:p w:rsidR="00F46795" w:rsidRPr="00F46795" w:rsidRDefault="00F46795" w:rsidP="00521FD1">
      <w:pPr>
        <w:ind w:firstLine="574"/>
        <w:jc w:val="both"/>
        <w:rPr>
          <w:sz w:val="28"/>
          <w:szCs w:val="28"/>
        </w:rPr>
      </w:pPr>
      <w:r>
        <w:rPr>
          <w:sz w:val="28"/>
          <w:szCs w:val="28"/>
        </w:rPr>
        <w:t>Утвердить объем безвозмездных поступлений в бюджет Большеигнатовского сельского поселения на 2017 год и на плановый период 2018 и 2019 годов согласно приложениям 4 и 4.1 к настоящему решению.</w:t>
      </w:r>
    </w:p>
    <w:p w:rsidR="00521FD1" w:rsidRDefault="00521FD1" w:rsidP="00521FD1">
      <w:pPr>
        <w:pStyle w:val="ConsPlusNormal"/>
        <w:widowControl/>
        <w:spacing w:line="228" w:lineRule="auto"/>
        <w:ind w:firstLine="0"/>
        <w:jc w:val="center"/>
        <w:rPr>
          <w:rFonts w:ascii="Times New Roman" w:hAnsi="Times New Roman" w:cs="Times New Roman"/>
          <w:b/>
          <w:sz w:val="28"/>
          <w:szCs w:val="28"/>
        </w:rPr>
      </w:pPr>
    </w:p>
    <w:p w:rsidR="00521FD1" w:rsidRDefault="00F46795" w:rsidP="00521FD1">
      <w:pPr>
        <w:pStyle w:val="ConsPlusNormal"/>
        <w:widowControl/>
        <w:spacing w:line="228" w:lineRule="auto"/>
        <w:ind w:firstLine="540"/>
        <w:jc w:val="both"/>
        <w:rPr>
          <w:rFonts w:ascii="Times New Roman" w:hAnsi="Times New Roman" w:cs="Times New Roman"/>
          <w:b/>
          <w:sz w:val="28"/>
          <w:szCs w:val="28"/>
        </w:rPr>
      </w:pPr>
      <w:r>
        <w:rPr>
          <w:rFonts w:ascii="Times New Roman" w:hAnsi="Times New Roman" w:cs="Times New Roman"/>
          <w:b/>
          <w:sz w:val="28"/>
          <w:szCs w:val="28"/>
        </w:rPr>
        <w:t>Статья  5</w:t>
      </w:r>
      <w:r w:rsidR="00521FD1">
        <w:rPr>
          <w:rFonts w:ascii="Times New Roman" w:hAnsi="Times New Roman" w:cs="Times New Roman"/>
          <w:b/>
          <w:sz w:val="28"/>
          <w:szCs w:val="28"/>
        </w:rPr>
        <w:t>.</w:t>
      </w:r>
      <w:r w:rsidR="00521FD1">
        <w:rPr>
          <w:rFonts w:ascii="Times New Roman" w:hAnsi="Times New Roman" w:cs="Times New Roman"/>
          <w:sz w:val="28"/>
          <w:szCs w:val="28"/>
        </w:rPr>
        <w:t xml:space="preserve"> </w:t>
      </w:r>
      <w:r w:rsidR="00521FD1">
        <w:rPr>
          <w:rFonts w:ascii="Times New Roman" w:hAnsi="Times New Roman" w:cs="Times New Roman"/>
          <w:b/>
          <w:sz w:val="28"/>
          <w:szCs w:val="28"/>
        </w:rPr>
        <w:t>Межбюджетные трансферты, получаемые из других бюджетов бюджетной системы Российской Федерации</w:t>
      </w:r>
    </w:p>
    <w:p w:rsidR="00521FD1" w:rsidRDefault="00521FD1" w:rsidP="00521FD1">
      <w:pPr>
        <w:pStyle w:val="ConsPlusNormal"/>
        <w:widowControl/>
        <w:spacing w:line="228" w:lineRule="auto"/>
        <w:ind w:firstLine="540"/>
        <w:jc w:val="both"/>
        <w:rPr>
          <w:rFonts w:ascii="Times New Roman" w:hAnsi="Times New Roman" w:cs="Times New Roman"/>
          <w:b/>
          <w:sz w:val="28"/>
          <w:szCs w:val="28"/>
        </w:rPr>
      </w:pP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Утвердить объем межбюджетных трансфертов, получаемых из других бюджет</w:t>
      </w:r>
      <w:r w:rsidR="004D4711">
        <w:rPr>
          <w:rFonts w:ascii="Times New Roman" w:hAnsi="Times New Roman" w:cs="Times New Roman"/>
          <w:sz w:val="28"/>
          <w:szCs w:val="28"/>
        </w:rPr>
        <w:t>ов Российской Федерации  на 2017</w:t>
      </w:r>
      <w:r w:rsidR="0043667D">
        <w:rPr>
          <w:rFonts w:ascii="Times New Roman" w:hAnsi="Times New Roman" w:cs="Times New Roman"/>
          <w:sz w:val="28"/>
          <w:szCs w:val="28"/>
        </w:rPr>
        <w:t xml:space="preserve"> год в сумме – 1245,4 тыс.руб., согласно приложению 4</w:t>
      </w:r>
      <w:r>
        <w:rPr>
          <w:rFonts w:ascii="Times New Roman" w:hAnsi="Times New Roman" w:cs="Times New Roman"/>
          <w:sz w:val="28"/>
          <w:szCs w:val="28"/>
        </w:rPr>
        <w:t xml:space="preserve"> к настоящему решению.</w:t>
      </w:r>
    </w:p>
    <w:p w:rsidR="0043667D" w:rsidRDefault="0043667D" w:rsidP="0043667D">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Утвердить объем межбюджетных трансфертов, получаемых из других бюджетов Российской Федерации  на 2018 год в сумме – 1171,9 тыс.руб., согласно приложению 4.1 к настоящему решению.</w:t>
      </w:r>
    </w:p>
    <w:p w:rsidR="0043667D" w:rsidRDefault="0043667D" w:rsidP="0043667D">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Утвердить объем межбюджетных трансфертов, получаемых из других бюджетов Российской Федерации  на 2019 год в сумме – 1254,1 тыс.руб., согласно приложению 4.1 к настоящему решению.</w:t>
      </w:r>
    </w:p>
    <w:p w:rsidR="0043667D" w:rsidRDefault="0043667D" w:rsidP="0043667D">
      <w:pPr>
        <w:pStyle w:val="ConsPlusNormal"/>
        <w:widowControl/>
        <w:spacing w:line="228" w:lineRule="auto"/>
        <w:ind w:firstLine="540"/>
        <w:jc w:val="both"/>
        <w:rPr>
          <w:rFonts w:ascii="Times New Roman" w:hAnsi="Times New Roman" w:cs="Times New Roman"/>
          <w:sz w:val="28"/>
          <w:szCs w:val="28"/>
        </w:rPr>
      </w:pPr>
    </w:p>
    <w:p w:rsidR="00521FD1" w:rsidRDefault="00521FD1" w:rsidP="0043667D">
      <w:pPr>
        <w:pStyle w:val="ConsPlusNormal"/>
        <w:keepNext/>
        <w:widowControl/>
        <w:spacing w:line="228" w:lineRule="auto"/>
        <w:ind w:firstLine="0"/>
        <w:jc w:val="both"/>
        <w:rPr>
          <w:rFonts w:ascii="Times New Roman" w:hAnsi="Times New Roman" w:cs="Times New Roman"/>
        </w:rPr>
      </w:pPr>
    </w:p>
    <w:p w:rsidR="00521FD1" w:rsidRDefault="00521FD1" w:rsidP="00521FD1">
      <w:pPr>
        <w:pStyle w:val="ConsPlusNormal"/>
        <w:keepNext/>
        <w:widowControl/>
        <w:spacing w:line="228" w:lineRule="auto"/>
        <w:ind w:firstLine="540"/>
        <w:jc w:val="both"/>
        <w:rPr>
          <w:rFonts w:ascii="Times New Roman" w:hAnsi="Times New Roman" w:cs="Times New Roman"/>
          <w:sz w:val="28"/>
          <w:szCs w:val="28"/>
        </w:rPr>
      </w:pPr>
      <w:r>
        <w:rPr>
          <w:rFonts w:ascii="Times New Roman" w:hAnsi="Times New Roman" w:cs="Times New Roman"/>
          <w:b/>
          <w:sz w:val="28"/>
          <w:szCs w:val="28"/>
        </w:rPr>
        <w:t xml:space="preserve">Статья  </w:t>
      </w:r>
      <w:r w:rsidR="00F46795">
        <w:rPr>
          <w:rFonts w:ascii="Times New Roman" w:hAnsi="Times New Roman" w:cs="Times New Roman"/>
          <w:b/>
          <w:sz w:val="28"/>
          <w:szCs w:val="28"/>
        </w:rPr>
        <w:t>6</w:t>
      </w:r>
      <w:r>
        <w:rPr>
          <w:rFonts w:ascii="Times New Roman" w:hAnsi="Times New Roman" w:cs="Times New Roman"/>
          <w:sz w:val="28"/>
          <w:szCs w:val="28"/>
        </w:rPr>
        <w:t xml:space="preserve">. </w:t>
      </w:r>
      <w:r>
        <w:rPr>
          <w:rFonts w:ascii="Times New Roman" w:hAnsi="Times New Roman" w:cs="Times New Roman"/>
          <w:b/>
          <w:sz w:val="28"/>
          <w:szCs w:val="28"/>
        </w:rPr>
        <w:t>Распределение расходов  бюджета Большеигнатовского сельского поселения</w:t>
      </w:r>
    </w:p>
    <w:p w:rsidR="00521FD1" w:rsidRDefault="00521FD1" w:rsidP="00521FD1">
      <w:pPr>
        <w:pStyle w:val="ConsPlusNormal"/>
        <w:widowControl/>
        <w:spacing w:line="228" w:lineRule="auto"/>
        <w:ind w:firstLine="540"/>
        <w:jc w:val="both"/>
        <w:rPr>
          <w:rFonts w:ascii="Times New Roman" w:hAnsi="Times New Roman" w:cs="Times New Roman"/>
        </w:rPr>
      </w:pP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Бюджетные ассигнования из бюджета сельского поселения предоставляются согласно:</w:t>
      </w: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  распределению бюджетных ассигнований бюджета по разделам, подразделам, целевым статьям</w:t>
      </w:r>
      <w:r w:rsidR="0043667D">
        <w:rPr>
          <w:rFonts w:ascii="Times New Roman" w:hAnsi="Times New Roman" w:cs="Times New Roman"/>
          <w:sz w:val="28"/>
          <w:szCs w:val="28"/>
        </w:rPr>
        <w:t xml:space="preserve"> (муниципальным программам и непрограммным направлениям деятельности)</w:t>
      </w:r>
      <w:r>
        <w:rPr>
          <w:rFonts w:ascii="Times New Roman" w:hAnsi="Times New Roman" w:cs="Times New Roman"/>
          <w:sz w:val="28"/>
          <w:szCs w:val="28"/>
        </w:rPr>
        <w:t>, группам</w:t>
      </w:r>
      <w:r w:rsidR="0043667D">
        <w:rPr>
          <w:rFonts w:ascii="Times New Roman" w:hAnsi="Times New Roman" w:cs="Times New Roman"/>
          <w:sz w:val="28"/>
          <w:szCs w:val="28"/>
        </w:rPr>
        <w:t xml:space="preserve"> (группам и подгруппам)</w:t>
      </w:r>
      <w:r>
        <w:rPr>
          <w:rFonts w:ascii="Times New Roman" w:hAnsi="Times New Roman" w:cs="Times New Roman"/>
          <w:sz w:val="28"/>
          <w:szCs w:val="28"/>
        </w:rPr>
        <w:t xml:space="preserve"> видов расходов классификации  расходов бюдже</w:t>
      </w:r>
      <w:r w:rsidR="0043667D">
        <w:rPr>
          <w:rFonts w:ascii="Times New Roman" w:hAnsi="Times New Roman" w:cs="Times New Roman"/>
          <w:sz w:val="28"/>
          <w:szCs w:val="28"/>
        </w:rPr>
        <w:t>тов Российской Федерации на 2017</w:t>
      </w:r>
      <w:r>
        <w:rPr>
          <w:rFonts w:ascii="Times New Roman" w:hAnsi="Times New Roman" w:cs="Times New Roman"/>
          <w:sz w:val="28"/>
          <w:szCs w:val="28"/>
        </w:rPr>
        <w:t xml:space="preserve"> год</w:t>
      </w:r>
      <w:r w:rsidR="006247B9">
        <w:rPr>
          <w:rFonts w:ascii="Times New Roman" w:hAnsi="Times New Roman" w:cs="Times New Roman"/>
          <w:sz w:val="28"/>
          <w:szCs w:val="28"/>
        </w:rPr>
        <w:t xml:space="preserve"> согласно приложению 5</w:t>
      </w:r>
      <w:r>
        <w:rPr>
          <w:rFonts w:ascii="Times New Roman" w:hAnsi="Times New Roman" w:cs="Times New Roman"/>
          <w:sz w:val="28"/>
          <w:szCs w:val="28"/>
        </w:rPr>
        <w:t xml:space="preserve"> к настоящему решению;</w:t>
      </w:r>
    </w:p>
    <w:p w:rsidR="006247B9" w:rsidRDefault="006247B9" w:rsidP="006247B9">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  распределению бюджетных ассигнований бюджета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Российской Федерации на 2018 год согласно приложению 5.1 к настоящему решению;</w:t>
      </w:r>
    </w:p>
    <w:p w:rsidR="006247B9" w:rsidRDefault="006247B9" w:rsidP="006247B9">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  распределению бюджетных ассигнований бюджета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Российской Федерации на 2019 год согласно приложению 5.1 к настоящему решению;</w:t>
      </w: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  распределению бюджетных ассигнований по главным распорядителям бюджетных средств в соответствии с ведомстве</w:t>
      </w:r>
      <w:r w:rsidR="006247B9">
        <w:rPr>
          <w:rFonts w:ascii="Times New Roman" w:hAnsi="Times New Roman" w:cs="Times New Roman"/>
          <w:sz w:val="28"/>
          <w:szCs w:val="28"/>
        </w:rPr>
        <w:t>нной структурой расходов на 2017 год согласно приложению 6 к настоящему решению;</w:t>
      </w:r>
    </w:p>
    <w:p w:rsidR="006247B9" w:rsidRDefault="006247B9" w:rsidP="006247B9">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  распределению бюджетных ассигнований по главным распорядителям бюджетных средств в соответствии с ведомственной структурой расходов на 2018 год согласно приложению 6.1 к настоящему решению;</w:t>
      </w:r>
    </w:p>
    <w:p w:rsidR="006247B9" w:rsidRDefault="006247B9" w:rsidP="006247B9">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  распределению бюджетных ассигнований по главным распорядителям бюджетных средств в соответствии с ведомственной структурой расходов на 2019 год согласно приложению 6.1 к настоящему решению.</w:t>
      </w:r>
    </w:p>
    <w:p w:rsidR="00521FD1" w:rsidRDefault="00521FD1" w:rsidP="006247B9">
      <w:pPr>
        <w:autoSpaceDE w:val="0"/>
        <w:autoSpaceDN w:val="0"/>
        <w:adjustRightInd w:val="0"/>
        <w:spacing w:line="228" w:lineRule="auto"/>
        <w:jc w:val="both"/>
        <w:rPr>
          <w:color w:val="FF0000"/>
          <w:sz w:val="20"/>
          <w:szCs w:val="20"/>
        </w:rPr>
      </w:pPr>
    </w:p>
    <w:p w:rsidR="00521FD1" w:rsidRDefault="00521FD1" w:rsidP="00521FD1">
      <w:pPr>
        <w:pStyle w:val="ConsPlusTitle"/>
        <w:widowControl/>
        <w:spacing w:line="228" w:lineRule="auto"/>
        <w:jc w:val="center"/>
        <w:rPr>
          <w:rFonts w:ascii="Times New Roman" w:hAnsi="Times New Roman" w:cs="Times New Roman"/>
          <w:sz w:val="28"/>
          <w:szCs w:val="28"/>
        </w:rPr>
      </w:pPr>
      <w:r>
        <w:rPr>
          <w:rFonts w:ascii="Times New Roman" w:hAnsi="Times New Roman" w:cs="Times New Roman"/>
          <w:sz w:val="28"/>
          <w:szCs w:val="28"/>
        </w:rPr>
        <w:t>ГЛАВА   2.   РАСХОДЫ НА ОКАЗАНИЕ МУНИЦИПАЛЬНЫХ УСЛУГ  (ВЫПОЛНЕНИЕ РАБОТ)</w:t>
      </w:r>
    </w:p>
    <w:p w:rsidR="00521FD1" w:rsidRDefault="00521FD1" w:rsidP="00521FD1">
      <w:pPr>
        <w:pStyle w:val="ConsPlusTitle"/>
        <w:widowControl/>
        <w:spacing w:line="228" w:lineRule="auto"/>
        <w:jc w:val="center"/>
        <w:rPr>
          <w:rFonts w:ascii="Times New Roman" w:hAnsi="Times New Roman" w:cs="Times New Roman"/>
          <w:sz w:val="28"/>
          <w:szCs w:val="28"/>
        </w:rPr>
      </w:pPr>
    </w:p>
    <w:p w:rsidR="00521FD1" w:rsidRDefault="00F46795" w:rsidP="00521FD1">
      <w:pPr>
        <w:pStyle w:val="ConsPlusNormal"/>
        <w:widowControl/>
        <w:spacing w:line="228" w:lineRule="auto"/>
        <w:ind w:firstLine="540"/>
        <w:jc w:val="both"/>
        <w:rPr>
          <w:rFonts w:ascii="Times New Roman" w:hAnsi="Times New Roman" w:cs="Times New Roman"/>
          <w:b/>
          <w:sz w:val="28"/>
          <w:szCs w:val="28"/>
        </w:rPr>
      </w:pPr>
      <w:r>
        <w:rPr>
          <w:rFonts w:ascii="Times New Roman" w:hAnsi="Times New Roman" w:cs="Times New Roman"/>
          <w:b/>
          <w:sz w:val="28"/>
          <w:szCs w:val="28"/>
        </w:rPr>
        <w:t>Статья 7</w:t>
      </w:r>
      <w:r w:rsidR="00521FD1">
        <w:rPr>
          <w:rFonts w:ascii="Times New Roman" w:hAnsi="Times New Roman" w:cs="Times New Roman"/>
          <w:b/>
          <w:sz w:val="28"/>
          <w:szCs w:val="28"/>
        </w:rPr>
        <w:t>.</w:t>
      </w:r>
      <w:r w:rsidR="00521FD1">
        <w:rPr>
          <w:rFonts w:ascii="Times New Roman" w:hAnsi="Times New Roman" w:cs="Times New Roman"/>
          <w:sz w:val="28"/>
          <w:szCs w:val="28"/>
        </w:rPr>
        <w:t xml:space="preserve"> </w:t>
      </w:r>
      <w:r w:rsidR="00521FD1">
        <w:rPr>
          <w:rFonts w:ascii="Times New Roman" w:hAnsi="Times New Roman" w:cs="Times New Roman"/>
          <w:b/>
          <w:sz w:val="28"/>
          <w:szCs w:val="28"/>
        </w:rPr>
        <w:t>Бюджетные ассигнования на обеспечение выполнения функций казенных учреждений Большеигнатовского сельского поселения, в том числе по оказанию муниципальных услуг</w:t>
      </w:r>
      <w:r w:rsidR="00521FD1">
        <w:t xml:space="preserve"> </w:t>
      </w:r>
      <w:r w:rsidR="00521FD1">
        <w:rPr>
          <w:rFonts w:ascii="Times New Roman" w:hAnsi="Times New Roman" w:cs="Times New Roman"/>
          <w:b/>
          <w:sz w:val="28"/>
          <w:szCs w:val="28"/>
        </w:rPr>
        <w:t>(выполнению работ) физическим и (или) юридическим лицам</w:t>
      </w:r>
    </w:p>
    <w:p w:rsidR="00521FD1" w:rsidRDefault="00521FD1" w:rsidP="00521FD1">
      <w:pPr>
        <w:autoSpaceDE w:val="0"/>
        <w:autoSpaceDN w:val="0"/>
        <w:adjustRightInd w:val="0"/>
        <w:ind w:firstLine="540"/>
        <w:jc w:val="both"/>
        <w:outlineLvl w:val="2"/>
        <w:rPr>
          <w:sz w:val="28"/>
          <w:szCs w:val="28"/>
        </w:rPr>
      </w:pPr>
    </w:p>
    <w:p w:rsidR="00521FD1" w:rsidRDefault="00521FD1" w:rsidP="00521FD1">
      <w:pPr>
        <w:autoSpaceDE w:val="0"/>
        <w:autoSpaceDN w:val="0"/>
        <w:adjustRightInd w:val="0"/>
        <w:ind w:firstLine="540"/>
        <w:jc w:val="both"/>
        <w:outlineLvl w:val="3"/>
        <w:rPr>
          <w:sz w:val="28"/>
          <w:szCs w:val="28"/>
        </w:rPr>
      </w:pPr>
      <w:r>
        <w:rPr>
          <w:sz w:val="28"/>
          <w:szCs w:val="28"/>
        </w:rPr>
        <w:t xml:space="preserve">Казенным учреждениям Большеигнатовского сельского поселения из бюджета сельского поселения предоставляются средства на обеспечение </w:t>
      </w:r>
      <w:r>
        <w:rPr>
          <w:sz w:val="28"/>
          <w:szCs w:val="28"/>
        </w:rPr>
        <w:lastRenderedPageBreak/>
        <w:t>выполнения их функций, в том числе по оказанию муниципальных услуг (выполнению работ) физическим и (или) юридическим лицам, которые направляются на:</w:t>
      </w:r>
    </w:p>
    <w:p w:rsidR="00521FD1" w:rsidRDefault="00521FD1" w:rsidP="00521FD1">
      <w:pPr>
        <w:autoSpaceDE w:val="0"/>
        <w:autoSpaceDN w:val="0"/>
        <w:adjustRightInd w:val="0"/>
        <w:ind w:firstLine="540"/>
        <w:jc w:val="both"/>
        <w:outlineLvl w:val="3"/>
        <w:rPr>
          <w:bCs/>
          <w:sz w:val="28"/>
          <w:szCs w:val="28"/>
        </w:rPr>
      </w:pPr>
      <w:r>
        <w:rPr>
          <w:bCs/>
          <w:sz w:val="28"/>
          <w:szCs w:val="28"/>
        </w:rPr>
        <w:t>оплату труда работников казенных учреждений, денежное содержание (денежное вознаграждение, заработную плату) работников органов муниципальной власти, лиц, замещающих муниципальные должности Большеигнатовского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нормативными правовыми актами Большеигнатовского муниципального района и местного самоуправления Большеигнатовского сельского поселения;</w:t>
      </w:r>
    </w:p>
    <w:p w:rsidR="00521FD1" w:rsidRDefault="00521FD1" w:rsidP="00521FD1">
      <w:pPr>
        <w:autoSpaceDE w:val="0"/>
        <w:autoSpaceDN w:val="0"/>
        <w:adjustRightInd w:val="0"/>
        <w:ind w:firstLine="540"/>
        <w:jc w:val="both"/>
        <w:outlineLvl w:val="3"/>
        <w:rPr>
          <w:bCs/>
          <w:sz w:val="28"/>
          <w:szCs w:val="28"/>
        </w:rPr>
      </w:pPr>
      <w:r>
        <w:rPr>
          <w:bCs/>
          <w:sz w:val="28"/>
          <w:szCs w:val="28"/>
        </w:rPr>
        <w:t>закупку  товаров, оплату выполнения работ, оказания услуг для муниципальных нужд;</w:t>
      </w:r>
    </w:p>
    <w:p w:rsidR="00521FD1" w:rsidRDefault="00521FD1" w:rsidP="00521FD1">
      <w:pPr>
        <w:autoSpaceDE w:val="0"/>
        <w:autoSpaceDN w:val="0"/>
        <w:adjustRightInd w:val="0"/>
        <w:ind w:firstLine="540"/>
        <w:jc w:val="both"/>
        <w:outlineLvl w:val="3"/>
        <w:rPr>
          <w:bCs/>
          <w:sz w:val="28"/>
          <w:szCs w:val="28"/>
        </w:rPr>
      </w:pPr>
      <w:r>
        <w:rPr>
          <w:bCs/>
          <w:sz w:val="28"/>
          <w:szCs w:val="28"/>
        </w:rPr>
        <w:t>уплату налогов, сборов и иных обязательных платежей в бюджетную систему Российской Федерации;</w:t>
      </w:r>
    </w:p>
    <w:p w:rsidR="00521FD1" w:rsidRDefault="00521FD1" w:rsidP="00521FD1">
      <w:pPr>
        <w:autoSpaceDE w:val="0"/>
        <w:autoSpaceDN w:val="0"/>
        <w:adjustRightInd w:val="0"/>
        <w:ind w:firstLine="540"/>
        <w:jc w:val="both"/>
        <w:outlineLvl w:val="3"/>
        <w:rPr>
          <w:bCs/>
          <w:sz w:val="28"/>
          <w:szCs w:val="28"/>
        </w:rPr>
      </w:pPr>
      <w:r>
        <w:rPr>
          <w:bCs/>
          <w:sz w:val="28"/>
          <w:szCs w:val="28"/>
        </w:rPr>
        <w:t>возмещение вреда, причиненного казенным учреждением при осуществлении его деятельности.</w:t>
      </w:r>
      <w:r>
        <w:rPr>
          <w:sz w:val="28"/>
          <w:szCs w:val="28"/>
        </w:rPr>
        <w:t xml:space="preserve"> </w:t>
      </w:r>
    </w:p>
    <w:p w:rsidR="00521FD1" w:rsidRDefault="00521FD1" w:rsidP="00521FD1">
      <w:pPr>
        <w:autoSpaceDE w:val="0"/>
        <w:autoSpaceDN w:val="0"/>
        <w:adjustRightInd w:val="0"/>
        <w:spacing w:line="228" w:lineRule="auto"/>
        <w:jc w:val="both"/>
        <w:rPr>
          <w:sz w:val="28"/>
          <w:szCs w:val="28"/>
        </w:rPr>
      </w:pPr>
    </w:p>
    <w:p w:rsidR="00521FD1" w:rsidRDefault="00521FD1" w:rsidP="00521FD1">
      <w:pPr>
        <w:autoSpaceDE w:val="0"/>
        <w:autoSpaceDN w:val="0"/>
        <w:adjustRightInd w:val="0"/>
        <w:ind w:firstLine="540"/>
        <w:jc w:val="both"/>
        <w:outlineLvl w:val="2"/>
        <w:rPr>
          <w:b/>
          <w:sz w:val="28"/>
          <w:szCs w:val="28"/>
        </w:rPr>
      </w:pPr>
      <w:r>
        <w:rPr>
          <w:b/>
          <w:sz w:val="28"/>
          <w:szCs w:val="28"/>
        </w:rPr>
        <w:t xml:space="preserve">Статья </w:t>
      </w:r>
      <w:r w:rsidR="00F46795">
        <w:rPr>
          <w:b/>
          <w:sz w:val="28"/>
          <w:szCs w:val="28"/>
        </w:rPr>
        <w:t>8</w:t>
      </w:r>
      <w:r>
        <w:rPr>
          <w:sz w:val="28"/>
          <w:szCs w:val="28"/>
        </w:rPr>
        <w:t xml:space="preserve">. </w:t>
      </w:r>
      <w:r>
        <w:rPr>
          <w:b/>
          <w:sz w:val="28"/>
          <w:szCs w:val="28"/>
        </w:rPr>
        <w:t>Бюджетные ассигнования на закупку товаров, работ, услуг для обеспечения  муниципальных  нужд  Большеигнатовского сельского поселения</w:t>
      </w:r>
    </w:p>
    <w:p w:rsidR="00521FD1" w:rsidRDefault="00521FD1" w:rsidP="00521FD1">
      <w:pPr>
        <w:autoSpaceDE w:val="0"/>
        <w:autoSpaceDN w:val="0"/>
        <w:adjustRightInd w:val="0"/>
        <w:ind w:firstLine="540"/>
        <w:jc w:val="both"/>
        <w:outlineLvl w:val="2"/>
        <w:rPr>
          <w:b/>
          <w:sz w:val="28"/>
          <w:szCs w:val="28"/>
        </w:rPr>
      </w:pPr>
    </w:p>
    <w:p w:rsidR="00521FD1" w:rsidRDefault="00521FD1" w:rsidP="00521FD1">
      <w:pPr>
        <w:autoSpaceDE w:val="0"/>
        <w:autoSpaceDN w:val="0"/>
        <w:adjustRightInd w:val="0"/>
        <w:ind w:firstLine="540"/>
        <w:jc w:val="both"/>
        <w:outlineLvl w:val="2"/>
        <w:rPr>
          <w:sz w:val="28"/>
          <w:szCs w:val="28"/>
        </w:rPr>
      </w:pPr>
      <w:r>
        <w:rPr>
          <w:sz w:val="28"/>
          <w:szCs w:val="28"/>
        </w:rPr>
        <w:t xml:space="preserve"> 1. Из бюджета</w:t>
      </w:r>
      <w:r>
        <w:rPr>
          <w:b/>
          <w:sz w:val="28"/>
          <w:szCs w:val="28"/>
        </w:rPr>
        <w:t xml:space="preserve"> </w:t>
      </w:r>
      <w:r>
        <w:rPr>
          <w:sz w:val="28"/>
          <w:szCs w:val="28"/>
        </w:rPr>
        <w:t>Большеигнатовского сельского поселения предоставляются бюджетные ассигнования на закупку товаров, работ, услуг для обеспечения муниципальных нужд Большеигнатовского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521FD1" w:rsidRDefault="00521FD1" w:rsidP="00521FD1">
      <w:pPr>
        <w:autoSpaceDE w:val="0"/>
        <w:autoSpaceDN w:val="0"/>
        <w:adjustRightInd w:val="0"/>
        <w:jc w:val="both"/>
        <w:outlineLvl w:val="2"/>
        <w:rPr>
          <w:sz w:val="28"/>
          <w:szCs w:val="28"/>
        </w:rPr>
      </w:pPr>
      <w:r>
        <w:rPr>
          <w:sz w:val="28"/>
          <w:szCs w:val="28"/>
        </w:rPr>
        <w:t xml:space="preserve">         2. Из бюджета Большеигнатовского сельского поселения предоставляются бюджетные ассигнования  на закупку товаров, работ, услуг в целях  осуществления бюджетных инвестиций в объекты   муниципальной собственности для :</w:t>
      </w:r>
    </w:p>
    <w:p w:rsidR="00521FD1" w:rsidRDefault="00521FD1" w:rsidP="00521FD1">
      <w:pPr>
        <w:numPr>
          <w:ilvl w:val="0"/>
          <w:numId w:val="1"/>
        </w:numPr>
        <w:jc w:val="both"/>
        <w:rPr>
          <w:sz w:val="28"/>
          <w:szCs w:val="28"/>
        </w:rPr>
      </w:pPr>
      <w:r>
        <w:rPr>
          <w:sz w:val="28"/>
          <w:szCs w:val="28"/>
        </w:rPr>
        <w:t>выполнения  работ по капитальному ремонту, в том числе в рамках софинансирования по реализации республиканских целевых программ.</w:t>
      </w:r>
    </w:p>
    <w:p w:rsidR="00521FD1" w:rsidRDefault="00521FD1" w:rsidP="00521FD1">
      <w:pPr>
        <w:autoSpaceDE w:val="0"/>
        <w:autoSpaceDN w:val="0"/>
        <w:adjustRightInd w:val="0"/>
        <w:ind w:firstLine="540"/>
        <w:jc w:val="both"/>
        <w:outlineLvl w:val="2"/>
        <w:rPr>
          <w:sz w:val="28"/>
          <w:szCs w:val="28"/>
        </w:rPr>
      </w:pPr>
    </w:p>
    <w:p w:rsidR="00521FD1" w:rsidRDefault="00521FD1" w:rsidP="00521FD1">
      <w:pPr>
        <w:autoSpaceDE w:val="0"/>
        <w:autoSpaceDN w:val="0"/>
        <w:adjustRightInd w:val="0"/>
        <w:spacing w:line="228" w:lineRule="auto"/>
        <w:jc w:val="both"/>
        <w:rPr>
          <w:sz w:val="28"/>
          <w:szCs w:val="28"/>
        </w:rPr>
      </w:pPr>
    </w:p>
    <w:p w:rsidR="00521FD1" w:rsidRDefault="00521FD1" w:rsidP="00521FD1">
      <w:pPr>
        <w:pStyle w:val="ConsPlusNormal"/>
        <w:widowControl/>
        <w:spacing w:line="228" w:lineRule="auto"/>
        <w:ind w:firstLine="540"/>
        <w:jc w:val="center"/>
        <w:rPr>
          <w:rFonts w:ascii="Times New Roman" w:hAnsi="Times New Roman" w:cs="Times New Roman"/>
          <w:sz w:val="28"/>
          <w:szCs w:val="28"/>
        </w:rPr>
      </w:pPr>
      <w:r>
        <w:rPr>
          <w:rFonts w:ascii="Times New Roman" w:hAnsi="Times New Roman" w:cs="Times New Roman"/>
          <w:b/>
          <w:sz w:val="28"/>
          <w:szCs w:val="28"/>
        </w:rPr>
        <w:t xml:space="preserve">Статья  </w:t>
      </w:r>
      <w:r w:rsidR="00F46795">
        <w:rPr>
          <w:rFonts w:ascii="Times New Roman" w:hAnsi="Times New Roman" w:cs="Times New Roman"/>
          <w:b/>
          <w:sz w:val="28"/>
          <w:szCs w:val="28"/>
        </w:rPr>
        <w:t>9</w:t>
      </w:r>
      <w:r>
        <w:rPr>
          <w:rFonts w:ascii="Times New Roman" w:hAnsi="Times New Roman" w:cs="Times New Roman"/>
          <w:sz w:val="28"/>
          <w:szCs w:val="28"/>
        </w:rPr>
        <w:t xml:space="preserve">. </w:t>
      </w:r>
      <w:r>
        <w:rPr>
          <w:rFonts w:ascii="Times New Roman" w:hAnsi="Times New Roman" w:cs="Times New Roman"/>
          <w:b/>
          <w:sz w:val="28"/>
          <w:szCs w:val="28"/>
        </w:rPr>
        <w:t>Бюджетные ассигнования на социальное обеспечение населения, не связанные с предоставлением мер социальной поддержки</w:t>
      </w:r>
    </w:p>
    <w:p w:rsidR="00521FD1" w:rsidRDefault="00521FD1" w:rsidP="00521FD1">
      <w:pPr>
        <w:pStyle w:val="ConsPlusNormal"/>
        <w:widowControl/>
        <w:spacing w:line="228" w:lineRule="auto"/>
        <w:ind w:firstLine="540"/>
        <w:jc w:val="center"/>
        <w:rPr>
          <w:rFonts w:ascii="Times New Roman" w:hAnsi="Times New Roman" w:cs="Times New Roman"/>
          <w:sz w:val="28"/>
          <w:szCs w:val="28"/>
        </w:rPr>
      </w:pPr>
    </w:p>
    <w:p w:rsidR="00521FD1" w:rsidRDefault="00521FD1" w:rsidP="00521FD1">
      <w:pPr>
        <w:autoSpaceDE w:val="0"/>
        <w:autoSpaceDN w:val="0"/>
        <w:adjustRightInd w:val="0"/>
        <w:ind w:firstLine="540"/>
        <w:jc w:val="both"/>
        <w:rPr>
          <w:sz w:val="28"/>
          <w:szCs w:val="28"/>
        </w:rPr>
      </w:pPr>
      <w:r>
        <w:rPr>
          <w:sz w:val="28"/>
          <w:szCs w:val="28"/>
        </w:rPr>
        <w:t>1. Из бюджета сельского поселения предоставляются следующие бюджетные ассигнования, не связанные с предоставлением мер социальной поддержки:</w:t>
      </w:r>
    </w:p>
    <w:p w:rsidR="00521FD1" w:rsidRDefault="00521FD1" w:rsidP="00521FD1">
      <w:pPr>
        <w:autoSpaceDE w:val="0"/>
        <w:autoSpaceDN w:val="0"/>
        <w:adjustRightInd w:val="0"/>
        <w:ind w:firstLine="540"/>
        <w:jc w:val="both"/>
        <w:rPr>
          <w:sz w:val="28"/>
          <w:szCs w:val="28"/>
        </w:rPr>
      </w:pPr>
      <w:r>
        <w:rPr>
          <w:sz w:val="28"/>
          <w:szCs w:val="28"/>
        </w:rPr>
        <w:lastRenderedPageBreak/>
        <w:t>- ежемесячная надбавка  к трудовой пенсии  по старости (инвалидности) лицам, замещающим муниципальные должности и муниципальным служащим.</w:t>
      </w:r>
    </w:p>
    <w:p w:rsidR="00521FD1" w:rsidRDefault="00521FD1" w:rsidP="00521FD1">
      <w:pPr>
        <w:pStyle w:val="ConsPlusNormal"/>
        <w:widowControl/>
        <w:spacing w:line="232" w:lineRule="auto"/>
        <w:ind w:firstLine="0"/>
        <w:rPr>
          <w:rFonts w:ascii="Times New Roman" w:hAnsi="Times New Roman" w:cs="Times New Roman"/>
          <w:sz w:val="28"/>
          <w:szCs w:val="28"/>
        </w:rPr>
      </w:pPr>
    </w:p>
    <w:p w:rsidR="00521FD1" w:rsidRDefault="00521FD1" w:rsidP="00521FD1">
      <w:pPr>
        <w:pStyle w:val="ConsPlusTitle"/>
        <w:widowControl/>
        <w:spacing w:line="228" w:lineRule="auto"/>
        <w:jc w:val="center"/>
        <w:rPr>
          <w:rFonts w:ascii="Times New Roman" w:hAnsi="Times New Roman" w:cs="Times New Roman"/>
          <w:sz w:val="28"/>
          <w:szCs w:val="28"/>
        </w:rPr>
      </w:pPr>
      <w:r>
        <w:rPr>
          <w:rFonts w:ascii="Times New Roman" w:hAnsi="Times New Roman" w:cs="Times New Roman"/>
          <w:sz w:val="28"/>
          <w:szCs w:val="28"/>
        </w:rPr>
        <w:t>ГЛАВА   3.  ЗАКЛЮЧИТЕЛЬНЫЕ ПОЛОЖЕНИЯ О РАСХОДАХ</w:t>
      </w:r>
    </w:p>
    <w:p w:rsidR="00521FD1" w:rsidRDefault="00521FD1" w:rsidP="00521FD1">
      <w:pPr>
        <w:ind w:left="709"/>
        <w:jc w:val="both"/>
        <w:rPr>
          <w:sz w:val="28"/>
          <w:szCs w:val="28"/>
        </w:rPr>
      </w:pPr>
    </w:p>
    <w:p w:rsidR="00521FD1" w:rsidRDefault="00521FD1" w:rsidP="00A37836">
      <w:pPr>
        <w:rPr>
          <w:b/>
          <w:sz w:val="28"/>
          <w:szCs w:val="28"/>
        </w:rPr>
      </w:pPr>
      <w:r>
        <w:rPr>
          <w:b/>
          <w:sz w:val="32"/>
          <w:szCs w:val="32"/>
        </w:rPr>
        <w:t xml:space="preserve">    </w:t>
      </w:r>
      <w:r w:rsidR="00F46795">
        <w:rPr>
          <w:b/>
          <w:sz w:val="28"/>
          <w:szCs w:val="32"/>
        </w:rPr>
        <w:t>Статья 10</w:t>
      </w:r>
      <w:r>
        <w:rPr>
          <w:b/>
          <w:sz w:val="28"/>
          <w:szCs w:val="28"/>
        </w:rPr>
        <w:t>. Резервный фонд Большеигнатовского</w:t>
      </w:r>
      <w:r w:rsidR="00A37836">
        <w:rPr>
          <w:b/>
          <w:sz w:val="28"/>
          <w:szCs w:val="28"/>
        </w:rPr>
        <w:t xml:space="preserve"> </w:t>
      </w:r>
      <w:r>
        <w:rPr>
          <w:b/>
          <w:sz w:val="28"/>
          <w:szCs w:val="28"/>
        </w:rPr>
        <w:t>сельского поселения</w:t>
      </w:r>
    </w:p>
    <w:p w:rsidR="00521FD1" w:rsidRDefault="00521FD1" w:rsidP="00521FD1">
      <w:pPr>
        <w:ind w:left="709"/>
        <w:jc w:val="both"/>
        <w:rPr>
          <w:b/>
          <w:sz w:val="28"/>
          <w:szCs w:val="28"/>
        </w:rPr>
      </w:pPr>
    </w:p>
    <w:p w:rsidR="00521FD1" w:rsidRDefault="00521FD1" w:rsidP="00521FD1">
      <w:pPr>
        <w:numPr>
          <w:ilvl w:val="0"/>
          <w:numId w:val="2"/>
        </w:numPr>
        <w:jc w:val="both"/>
        <w:rPr>
          <w:sz w:val="28"/>
          <w:szCs w:val="28"/>
        </w:rPr>
      </w:pPr>
      <w:r>
        <w:rPr>
          <w:sz w:val="28"/>
          <w:szCs w:val="28"/>
        </w:rPr>
        <w:t>Установить размер резервного фонда Большеигнатовск</w:t>
      </w:r>
      <w:r w:rsidR="00A37836">
        <w:rPr>
          <w:sz w:val="28"/>
          <w:szCs w:val="28"/>
        </w:rPr>
        <w:t>ого сельского поселения на  2017 год в сумме – 73,6 тыс.рублей; на 2018 год в сумме – 80,0 тыс.рублей; на 2019 год в сумме 87,3 тыс. рублей.</w:t>
      </w:r>
    </w:p>
    <w:p w:rsidR="00521FD1" w:rsidRDefault="00521FD1" w:rsidP="00521FD1">
      <w:pPr>
        <w:numPr>
          <w:ilvl w:val="0"/>
          <w:numId w:val="2"/>
        </w:numPr>
        <w:jc w:val="both"/>
        <w:rPr>
          <w:sz w:val="28"/>
          <w:szCs w:val="28"/>
        </w:rPr>
      </w:pPr>
      <w:r>
        <w:rPr>
          <w:sz w:val="28"/>
          <w:szCs w:val="28"/>
        </w:rPr>
        <w:t>Средства резервного фонда Большеигнатовского сельского поселения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стихийных бедствий  и других чрезвычайных ситуаций.</w:t>
      </w:r>
    </w:p>
    <w:p w:rsidR="00521FD1" w:rsidRDefault="00521FD1" w:rsidP="00521FD1">
      <w:pPr>
        <w:numPr>
          <w:ilvl w:val="0"/>
          <w:numId w:val="2"/>
        </w:numPr>
        <w:jc w:val="both"/>
        <w:rPr>
          <w:sz w:val="28"/>
          <w:szCs w:val="28"/>
        </w:rPr>
      </w:pPr>
      <w:r>
        <w:rPr>
          <w:sz w:val="28"/>
          <w:szCs w:val="28"/>
        </w:rPr>
        <w:t xml:space="preserve">Средства резервного фонда Большеигнатовского сельского поселения, предусмотренные в составе бюджета сельского поселения, используются по решению  Администрации Большеигнатовского </w:t>
      </w:r>
      <w:r w:rsidR="00A37836">
        <w:rPr>
          <w:sz w:val="28"/>
          <w:szCs w:val="28"/>
        </w:rPr>
        <w:t>муниципального района</w:t>
      </w:r>
      <w:r>
        <w:rPr>
          <w:sz w:val="28"/>
          <w:szCs w:val="28"/>
        </w:rPr>
        <w:t>.</w:t>
      </w:r>
    </w:p>
    <w:p w:rsidR="00521FD1" w:rsidRDefault="00521FD1" w:rsidP="00521FD1">
      <w:pPr>
        <w:numPr>
          <w:ilvl w:val="0"/>
          <w:numId w:val="2"/>
        </w:numPr>
        <w:jc w:val="both"/>
        <w:rPr>
          <w:sz w:val="28"/>
          <w:szCs w:val="28"/>
        </w:rPr>
      </w:pPr>
      <w:r>
        <w:rPr>
          <w:sz w:val="28"/>
          <w:szCs w:val="28"/>
        </w:rPr>
        <w:t xml:space="preserve">Порядок расходования средств резервного фонда Большеигнатовского сельского поселения определяется Администрацией Большеигнатовского </w:t>
      </w:r>
      <w:r w:rsidR="00A37836">
        <w:rPr>
          <w:sz w:val="28"/>
          <w:szCs w:val="28"/>
        </w:rPr>
        <w:t>муниципального района</w:t>
      </w:r>
      <w:r>
        <w:rPr>
          <w:sz w:val="28"/>
          <w:szCs w:val="28"/>
        </w:rPr>
        <w:t>.</w:t>
      </w:r>
    </w:p>
    <w:p w:rsidR="00521FD1" w:rsidRDefault="00521FD1" w:rsidP="00521FD1">
      <w:pPr>
        <w:numPr>
          <w:ilvl w:val="0"/>
          <w:numId w:val="2"/>
        </w:numPr>
        <w:jc w:val="both"/>
        <w:rPr>
          <w:sz w:val="28"/>
          <w:szCs w:val="28"/>
        </w:rPr>
      </w:pPr>
      <w:r>
        <w:rPr>
          <w:sz w:val="28"/>
          <w:szCs w:val="28"/>
        </w:rPr>
        <w:t>Отчет об использовании бюджетных ассигнований Резервного фонда Большеигнатовского сельского поселения прилагается к ежеквартальному и годовому отчетам об исполнении бюджета  сельского поселения.</w:t>
      </w:r>
    </w:p>
    <w:p w:rsidR="00521FD1" w:rsidRDefault="00521FD1" w:rsidP="00521FD1">
      <w:pPr>
        <w:jc w:val="both"/>
        <w:rPr>
          <w:sz w:val="28"/>
          <w:szCs w:val="28"/>
        </w:rPr>
      </w:pPr>
    </w:p>
    <w:p w:rsidR="00521FD1" w:rsidRDefault="00521FD1" w:rsidP="00521FD1">
      <w:pPr>
        <w:rPr>
          <w:b/>
          <w:sz w:val="28"/>
          <w:szCs w:val="28"/>
        </w:rPr>
      </w:pPr>
      <w:r>
        <w:rPr>
          <w:b/>
          <w:sz w:val="32"/>
          <w:szCs w:val="32"/>
        </w:rPr>
        <w:t xml:space="preserve">    </w:t>
      </w:r>
      <w:r w:rsidR="00F46795">
        <w:rPr>
          <w:b/>
          <w:sz w:val="28"/>
          <w:szCs w:val="32"/>
        </w:rPr>
        <w:t>Статья 11</w:t>
      </w:r>
      <w:r>
        <w:rPr>
          <w:b/>
          <w:sz w:val="28"/>
          <w:szCs w:val="32"/>
        </w:rPr>
        <w:t>.</w:t>
      </w:r>
      <w:r>
        <w:rPr>
          <w:b/>
          <w:sz w:val="28"/>
          <w:szCs w:val="28"/>
        </w:rPr>
        <w:t xml:space="preserve">   Объем  бюджетных ассигнований на исполнение    </w:t>
      </w:r>
    </w:p>
    <w:p w:rsidR="00521FD1" w:rsidRDefault="00521FD1" w:rsidP="00521FD1">
      <w:pPr>
        <w:rPr>
          <w:b/>
          <w:sz w:val="28"/>
          <w:szCs w:val="28"/>
        </w:rPr>
      </w:pPr>
      <w:r>
        <w:rPr>
          <w:b/>
          <w:sz w:val="28"/>
          <w:szCs w:val="28"/>
        </w:rPr>
        <w:t xml:space="preserve">                            публичных   нормативных обязательств</w:t>
      </w:r>
    </w:p>
    <w:p w:rsidR="00521FD1" w:rsidRDefault="00521FD1" w:rsidP="00521FD1">
      <w:pPr>
        <w:rPr>
          <w:b/>
          <w:sz w:val="28"/>
          <w:szCs w:val="28"/>
        </w:rPr>
      </w:pPr>
    </w:p>
    <w:p w:rsidR="00521FD1" w:rsidRDefault="00521FD1" w:rsidP="00521FD1">
      <w:pPr>
        <w:jc w:val="both"/>
        <w:rPr>
          <w:sz w:val="28"/>
          <w:szCs w:val="28"/>
        </w:rPr>
      </w:pPr>
      <w:r>
        <w:rPr>
          <w:sz w:val="28"/>
          <w:szCs w:val="28"/>
        </w:rPr>
        <w:t xml:space="preserve">         Объем бюджетных ассигнований, направляемых на исполнение публичных нормативных обязательств, предусмотренных настоящим решением, составляет в</w:t>
      </w:r>
      <w:r w:rsidR="00FD542E">
        <w:rPr>
          <w:sz w:val="28"/>
          <w:szCs w:val="28"/>
        </w:rPr>
        <w:t xml:space="preserve"> 2017 году -  89,2 тыс.рублей; в 2018 году – 89,2 тыс. рублей; в 2019 году – 89,2 тыс.рублей.</w:t>
      </w:r>
    </w:p>
    <w:p w:rsidR="00521FD1" w:rsidRDefault="00521FD1" w:rsidP="00521FD1">
      <w:pPr>
        <w:jc w:val="both"/>
        <w:rPr>
          <w:sz w:val="28"/>
          <w:szCs w:val="28"/>
        </w:rPr>
      </w:pPr>
    </w:p>
    <w:p w:rsidR="00521FD1" w:rsidRDefault="00F46795" w:rsidP="00521FD1">
      <w:pPr>
        <w:jc w:val="both"/>
        <w:rPr>
          <w:b/>
          <w:sz w:val="28"/>
          <w:szCs w:val="28"/>
        </w:rPr>
      </w:pPr>
      <w:r>
        <w:rPr>
          <w:b/>
          <w:sz w:val="28"/>
          <w:szCs w:val="32"/>
        </w:rPr>
        <w:t xml:space="preserve">     Статья 12</w:t>
      </w:r>
      <w:r w:rsidR="00521FD1">
        <w:rPr>
          <w:b/>
          <w:sz w:val="28"/>
          <w:szCs w:val="32"/>
        </w:rPr>
        <w:t>.</w:t>
      </w:r>
      <w:r w:rsidR="00521FD1">
        <w:rPr>
          <w:b/>
          <w:sz w:val="28"/>
          <w:szCs w:val="28"/>
        </w:rPr>
        <w:t xml:space="preserve"> Предельный объем и формы муниципального долга</w:t>
      </w:r>
    </w:p>
    <w:p w:rsidR="00521FD1" w:rsidRDefault="00521FD1" w:rsidP="00521FD1">
      <w:pPr>
        <w:jc w:val="both"/>
        <w:rPr>
          <w:b/>
          <w:sz w:val="28"/>
          <w:szCs w:val="28"/>
        </w:rPr>
      </w:pPr>
    </w:p>
    <w:p w:rsidR="00521FD1" w:rsidRDefault="00521FD1" w:rsidP="00521FD1">
      <w:pPr>
        <w:numPr>
          <w:ilvl w:val="0"/>
          <w:numId w:val="3"/>
        </w:numPr>
        <w:jc w:val="both"/>
        <w:rPr>
          <w:sz w:val="28"/>
          <w:szCs w:val="28"/>
        </w:rPr>
      </w:pPr>
      <w:r>
        <w:rPr>
          <w:sz w:val="28"/>
          <w:szCs w:val="28"/>
        </w:rPr>
        <w:t>Предельный размер муниципального долга Большеигнатовск</w:t>
      </w:r>
      <w:r w:rsidR="00FD542E">
        <w:rPr>
          <w:sz w:val="28"/>
          <w:szCs w:val="28"/>
        </w:rPr>
        <w:t>ого сельского поселения на  2017</w:t>
      </w:r>
      <w:r>
        <w:rPr>
          <w:sz w:val="28"/>
          <w:szCs w:val="28"/>
        </w:rPr>
        <w:t xml:space="preserve"> год</w:t>
      </w:r>
      <w:r w:rsidR="00FD542E">
        <w:rPr>
          <w:sz w:val="28"/>
          <w:szCs w:val="28"/>
        </w:rPr>
        <w:t xml:space="preserve"> устанавливается в сумме –   736,3 тыс.рублей; на 2018 год устанавливается в сумме – 801,5 тыс. рублей; на 2019 год устанавливается в сумме – 873,5 тыс.рублей.</w:t>
      </w:r>
    </w:p>
    <w:p w:rsidR="00521FD1" w:rsidRDefault="00521FD1" w:rsidP="00521FD1">
      <w:pPr>
        <w:numPr>
          <w:ilvl w:val="0"/>
          <w:numId w:val="3"/>
        </w:numPr>
        <w:jc w:val="both"/>
        <w:rPr>
          <w:sz w:val="28"/>
          <w:szCs w:val="28"/>
        </w:rPr>
      </w:pPr>
      <w:r>
        <w:rPr>
          <w:sz w:val="28"/>
          <w:szCs w:val="28"/>
        </w:rPr>
        <w:t>Верхний предел муниципального долга Большеигнатовского сельского поселения  на 1 января 2017 г</w:t>
      </w:r>
      <w:r w:rsidR="007D6B30">
        <w:rPr>
          <w:sz w:val="28"/>
          <w:szCs w:val="28"/>
        </w:rPr>
        <w:t xml:space="preserve">ода устанавливается в сумме  736,3 </w:t>
      </w:r>
      <w:r w:rsidR="007D6B30">
        <w:rPr>
          <w:sz w:val="28"/>
          <w:szCs w:val="28"/>
        </w:rPr>
        <w:lastRenderedPageBreak/>
        <w:t>тыс.рублей; на 1 января 2018 года – 801,5 тыс.рублей; на 1 января 2019 года – 873,5 тыс.рублей.</w:t>
      </w:r>
    </w:p>
    <w:p w:rsidR="00521FD1" w:rsidRDefault="00521FD1" w:rsidP="00521FD1">
      <w:pPr>
        <w:numPr>
          <w:ilvl w:val="0"/>
          <w:numId w:val="3"/>
        </w:numPr>
        <w:jc w:val="both"/>
        <w:rPr>
          <w:sz w:val="28"/>
          <w:szCs w:val="28"/>
        </w:rPr>
      </w:pPr>
      <w:r>
        <w:rPr>
          <w:sz w:val="28"/>
          <w:szCs w:val="28"/>
        </w:rPr>
        <w:t>Установить, что в 2016 году  муниципальные гарантии Большеигнатовского сельского поселения не предоставляются.</w:t>
      </w:r>
    </w:p>
    <w:p w:rsidR="00521FD1" w:rsidRDefault="00521FD1" w:rsidP="00521FD1">
      <w:pPr>
        <w:jc w:val="both"/>
        <w:rPr>
          <w:sz w:val="28"/>
          <w:szCs w:val="28"/>
        </w:rPr>
      </w:pPr>
    </w:p>
    <w:p w:rsidR="00521FD1" w:rsidRDefault="00521FD1" w:rsidP="00521FD1">
      <w:pPr>
        <w:rPr>
          <w:b/>
          <w:sz w:val="28"/>
          <w:szCs w:val="28"/>
        </w:rPr>
      </w:pPr>
      <w:r>
        <w:rPr>
          <w:sz w:val="28"/>
          <w:szCs w:val="28"/>
        </w:rPr>
        <w:t xml:space="preserve">     </w:t>
      </w:r>
      <w:r w:rsidR="00F46795">
        <w:rPr>
          <w:b/>
          <w:sz w:val="28"/>
          <w:szCs w:val="28"/>
        </w:rPr>
        <w:t>Статья 13</w:t>
      </w:r>
      <w:r>
        <w:rPr>
          <w:b/>
          <w:sz w:val="28"/>
          <w:szCs w:val="28"/>
        </w:rPr>
        <w:t xml:space="preserve">.    Особенности исполнения  бюджета Большеигнатовского  </w:t>
      </w:r>
    </w:p>
    <w:p w:rsidR="00521FD1" w:rsidRDefault="00521FD1" w:rsidP="00521FD1">
      <w:pPr>
        <w:rPr>
          <w:sz w:val="28"/>
          <w:szCs w:val="28"/>
        </w:rPr>
      </w:pPr>
      <w:r>
        <w:rPr>
          <w:b/>
          <w:sz w:val="28"/>
          <w:szCs w:val="28"/>
        </w:rPr>
        <w:t xml:space="preserve">                                              сельского поселения  на 2016  год</w:t>
      </w:r>
      <w:r>
        <w:rPr>
          <w:sz w:val="28"/>
          <w:szCs w:val="28"/>
        </w:rPr>
        <w:t xml:space="preserve"> </w:t>
      </w:r>
    </w:p>
    <w:p w:rsidR="00521FD1" w:rsidRDefault="00521FD1" w:rsidP="00521FD1">
      <w:pPr>
        <w:rPr>
          <w:sz w:val="28"/>
          <w:szCs w:val="28"/>
        </w:rPr>
      </w:pPr>
    </w:p>
    <w:p w:rsidR="00521FD1" w:rsidRDefault="00521FD1" w:rsidP="00521FD1">
      <w:pPr>
        <w:autoSpaceDE w:val="0"/>
        <w:autoSpaceDN w:val="0"/>
        <w:adjustRightInd w:val="0"/>
        <w:ind w:firstLine="540"/>
        <w:jc w:val="both"/>
        <w:rPr>
          <w:sz w:val="28"/>
          <w:szCs w:val="28"/>
        </w:rPr>
      </w:pPr>
      <w:r>
        <w:rPr>
          <w:sz w:val="28"/>
          <w:szCs w:val="28"/>
        </w:rPr>
        <w:t>Не использованн</w:t>
      </w:r>
      <w:r w:rsidR="007D6B30">
        <w:rPr>
          <w:sz w:val="28"/>
          <w:szCs w:val="28"/>
        </w:rPr>
        <w:t>ые по состоянию на 1 января 2017</w:t>
      </w:r>
      <w:r>
        <w:rPr>
          <w:sz w:val="28"/>
          <w:szCs w:val="28"/>
        </w:rPr>
        <w:t xml:space="preserve"> года</w:t>
      </w:r>
      <w:r w:rsidR="0076751F">
        <w:rPr>
          <w:sz w:val="28"/>
          <w:szCs w:val="28"/>
        </w:rPr>
        <w:t>, на 1 января 2018 года, на 1 января 2019 года</w:t>
      </w:r>
      <w:r>
        <w:rPr>
          <w:sz w:val="28"/>
          <w:szCs w:val="28"/>
        </w:rPr>
        <w:t xml:space="preserve"> остатки межбюджетных трансфертов, предоставленных из </w:t>
      </w:r>
      <w:r w:rsidR="009C4359">
        <w:rPr>
          <w:sz w:val="28"/>
          <w:szCs w:val="28"/>
        </w:rPr>
        <w:t>республиканского</w:t>
      </w:r>
      <w:r>
        <w:rPr>
          <w:sz w:val="28"/>
          <w:szCs w:val="28"/>
        </w:rPr>
        <w:t xml:space="preserve"> бюджета бюджету сельского поселения в форме иных межбюджетных трансфертов, имеющих целевое назначение, подлежат возврату в </w:t>
      </w:r>
      <w:r w:rsidR="009C4359">
        <w:rPr>
          <w:sz w:val="28"/>
          <w:szCs w:val="28"/>
        </w:rPr>
        <w:t>республиканский</w:t>
      </w:r>
      <w:r>
        <w:rPr>
          <w:sz w:val="28"/>
          <w:szCs w:val="28"/>
        </w:rPr>
        <w:t xml:space="preserve"> бюджет в течение первых пя</w:t>
      </w:r>
      <w:r w:rsidR="0076751F">
        <w:rPr>
          <w:sz w:val="28"/>
          <w:szCs w:val="28"/>
        </w:rPr>
        <w:t>тнадцати рабочих дней 2017 года, 2018 года, 2019 года соответственно.</w:t>
      </w:r>
    </w:p>
    <w:p w:rsidR="00521FD1" w:rsidRDefault="00521FD1" w:rsidP="00521FD1">
      <w:pPr>
        <w:autoSpaceDE w:val="0"/>
        <w:autoSpaceDN w:val="0"/>
        <w:adjustRightInd w:val="0"/>
        <w:ind w:firstLine="720"/>
        <w:jc w:val="both"/>
        <w:rPr>
          <w:sz w:val="28"/>
          <w:szCs w:val="28"/>
        </w:rPr>
      </w:pPr>
      <w:r>
        <w:rPr>
          <w:sz w:val="28"/>
          <w:szCs w:val="28"/>
        </w:rPr>
        <w:t>Не использованные по состоянию на 1 января 2016 года</w:t>
      </w:r>
      <w:r w:rsidR="0076751F">
        <w:rPr>
          <w:sz w:val="28"/>
          <w:szCs w:val="28"/>
        </w:rPr>
        <w:t xml:space="preserve">, </w:t>
      </w:r>
      <w:r>
        <w:rPr>
          <w:sz w:val="28"/>
          <w:szCs w:val="28"/>
        </w:rPr>
        <w:t xml:space="preserve"> </w:t>
      </w:r>
      <w:r w:rsidR="0076751F">
        <w:rPr>
          <w:sz w:val="28"/>
          <w:szCs w:val="28"/>
        </w:rPr>
        <w:t xml:space="preserve">на 1 января 2018 года, на 1 января 2019 года </w:t>
      </w:r>
      <w:r>
        <w:rPr>
          <w:sz w:val="28"/>
          <w:szCs w:val="28"/>
        </w:rPr>
        <w:t>остатки иных межбюджетных трансфертов, имеющих целевое назначение (за исключением межбюджетных трансфертов, предоставленных за счет целевых средств республиканского бюджета Республики Мордовия)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 бюджета сельского поселения.</w:t>
      </w:r>
    </w:p>
    <w:p w:rsidR="00521FD1" w:rsidRDefault="00521FD1" w:rsidP="00521FD1">
      <w:pPr>
        <w:autoSpaceDE w:val="0"/>
        <w:autoSpaceDN w:val="0"/>
        <w:adjustRightInd w:val="0"/>
        <w:ind w:firstLine="720"/>
        <w:jc w:val="both"/>
        <w:rPr>
          <w:bCs/>
          <w:sz w:val="28"/>
          <w:szCs w:val="28"/>
          <w:highlight w:val="yellow"/>
        </w:rPr>
      </w:pPr>
      <w:r>
        <w:rPr>
          <w:sz w:val="28"/>
          <w:szCs w:val="28"/>
        </w:rPr>
        <w:t xml:space="preserve">Принятие главным администратором доходов бюджета сельского поселения  решения о наличии (об отсутствии) потребности в межбюджетных трансфертах, предоставленных в форме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сельского поселения, при принятии решения о наличии в них потребности, осуществляются в соответствии с отчетом о расходах бюджета сельского поселения, сформированного в порядке, установленном главным администратором доходов бюджета сельского поселения, и предоставленного не позднее 30 календарных дней со дня возвращения указанных средств  в </w:t>
      </w:r>
      <w:r w:rsidR="009C4359">
        <w:rPr>
          <w:sz w:val="28"/>
          <w:szCs w:val="28"/>
        </w:rPr>
        <w:t>республиканский</w:t>
      </w:r>
      <w:r>
        <w:rPr>
          <w:sz w:val="28"/>
          <w:szCs w:val="28"/>
        </w:rPr>
        <w:t xml:space="preserve"> бюджет.</w:t>
      </w:r>
    </w:p>
    <w:p w:rsidR="00521FD1" w:rsidRDefault="00521FD1" w:rsidP="00521FD1">
      <w:pPr>
        <w:rPr>
          <w:b/>
          <w:sz w:val="32"/>
          <w:szCs w:val="32"/>
        </w:rPr>
      </w:pPr>
    </w:p>
    <w:p w:rsidR="00521FD1" w:rsidRDefault="00521FD1" w:rsidP="00521FD1">
      <w:pPr>
        <w:jc w:val="center"/>
        <w:rPr>
          <w:b/>
          <w:sz w:val="28"/>
          <w:szCs w:val="28"/>
        </w:rPr>
      </w:pPr>
      <w:r>
        <w:rPr>
          <w:b/>
          <w:sz w:val="28"/>
          <w:szCs w:val="32"/>
        </w:rPr>
        <w:t>ГЛАВА 4.</w:t>
      </w:r>
      <w:r w:rsidR="0076751F">
        <w:rPr>
          <w:b/>
          <w:sz w:val="28"/>
          <w:szCs w:val="28"/>
        </w:rPr>
        <w:t xml:space="preserve"> ИСТОЧНИКИ ФИНАНСИРОВАНИЯ ДЕ</w:t>
      </w:r>
      <w:r>
        <w:rPr>
          <w:b/>
          <w:sz w:val="28"/>
          <w:szCs w:val="28"/>
        </w:rPr>
        <w:t>ФИЦИТА БЮДЖЕТА СЕЛЬСКОГО ПОСЕЛЕНИЯ</w:t>
      </w:r>
    </w:p>
    <w:p w:rsidR="00521FD1" w:rsidRDefault="00521FD1" w:rsidP="00521FD1">
      <w:pPr>
        <w:jc w:val="center"/>
        <w:rPr>
          <w:b/>
          <w:sz w:val="28"/>
          <w:szCs w:val="28"/>
        </w:rPr>
      </w:pPr>
    </w:p>
    <w:p w:rsidR="00521FD1" w:rsidRDefault="00521FD1" w:rsidP="00521FD1">
      <w:pPr>
        <w:rPr>
          <w:b/>
          <w:sz w:val="28"/>
          <w:szCs w:val="28"/>
        </w:rPr>
      </w:pPr>
      <w:r>
        <w:rPr>
          <w:sz w:val="28"/>
          <w:szCs w:val="28"/>
        </w:rPr>
        <w:t xml:space="preserve">         </w:t>
      </w:r>
      <w:r>
        <w:rPr>
          <w:b/>
          <w:sz w:val="28"/>
          <w:szCs w:val="32"/>
        </w:rPr>
        <w:t>Статья 1</w:t>
      </w:r>
      <w:r w:rsidR="00F46795">
        <w:rPr>
          <w:b/>
          <w:sz w:val="28"/>
          <w:szCs w:val="32"/>
        </w:rPr>
        <w:t>4</w:t>
      </w:r>
      <w:r>
        <w:rPr>
          <w:sz w:val="28"/>
          <w:szCs w:val="28"/>
        </w:rPr>
        <w:t>.</w:t>
      </w:r>
      <w:r>
        <w:rPr>
          <w:b/>
          <w:sz w:val="28"/>
          <w:szCs w:val="28"/>
        </w:rPr>
        <w:t xml:space="preserve"> Источник</w:t>
      </w:r>
      <w:r w:rsidR="0076751F">
        <w:rPr>
          <w:b/>
          <w:sz w:val="28"/>
          <w:szCs w:val="28"/>
        </w:rPr>
        <w:t>и внутреннего финансирования де</w:t>
      </w:r>
      <w:r>
        <w:rPr>
          <w:b/>
          <w:sz w:val="28"/>
          <w:szCs w:val="28"/>
        </w:rPr>
        <w:t xml:space="preserve">фицита  </w:t>
      </w:r>
    </w:p>
    <w:p w:rsidR="00521FD1" w:rsidRDefault="00521FD1" w:rsidP="00521FD1">
      <w:pPr>
        <w:rPr>
          <w:b/>
          <w:sz w:val="28"/>
          <w:szCs w:val="28"/>
        </w:rPr>
      </w:pPr>
      <w:r>
        <w:rPr>
          <w:b/>
          <w:sz w:val="28"/>
          <w:szCs w:val="28"/>
        </w:rPr>
        <w:t xml:space="preserve">                                            бюджета    сельского поселения</w:t>
      </w:r>
    </w:p>
    <w:p w:rsidR="00521FD1" w:rsidRDefault="00521FD1" w:rsidP="00521FD1">
      <w:pPr>
        <w:jc w:val="center"/>
        <w:rPr>
          <w:b/>
          <w:sz w:val="28"/>
          <w:szCs w:val="28"/>
        </w:rPr>
      </w:pPr>
    </w:p>
    <w:p w:rsidR="00521FD1" w:rsidRDefault="00521FD1" w:rsidP="00521FD1">
      <w:pPr>
        <w:numPr>
          <w:ilvl w:val="0"/>
          <w:numId w:val="4"/>
        </w:numPr>
        <w:jc w:val="both"/>
        <w:rPr>
          <w:sz w:val="28"/>
          <w:szCs w:val="28"/>
        </w:rPr>
      </w:pPr>
      <w:r>
        <w:rPr>
          <w:sz w:val="28"/>
          <w:szCs w:val="28"/>
        </w:rPr>
        <w:t xml:space="preserve">     Источниками</w:t>
      </w:r>
      <w:r w:rsidR="0076751F">
        <w:rPr>
          <w:sz w:val="28"/>
          <w:szCs w:val="28"/>
        </w:rPr>
        <w:t xml:space="preserve">  внутреннего финансирования де</w:t>
      </w:r>
      <w:r>
        <w:rPr>
          <w:sz w:val="28"/>
          <w:szCs w:val="28"/>
        </w:rPr>
        <w:t>фицита бюдже</w:t>
      </w:r>
      <w:r w:rsidR="0076751F">
        <w:rPr>
          <w:sz w:val="28"/>
          <w:szCs w:val="28"/>
        </w:rPr>
        <w:t>та сельского поселения являются</w:t>
      </w:r>
      <w:r>
        <w:rPr>
          <w:sz w:val="28"/>
          <w:szCs w:val="28"/>
        </w:rPr>
        <w:t>:</w:t>
      </w:r>
    </w:p>
    <w:p w:rsidR="00521FD1" w:rsidRDefault="00521FD1" w:rsidP="00521FD1">
      <w:pPr>
        <w:numPr>
          <w:ilvl w:val="0"/>
          <w:numId w:val="5"/>
        </w:numPr>
        <w:jc w:val="both"/>
        <w:rPr>
          <w:sz w:val="28"/>
          <w:szCs w:val="28"/>
        </w:rPr>
      </w:pPr>
      <w:r>
        <w:rPr>
          <w:sz w:val="28"/>
          <w:szCs w:val="28"/>
        </w:rPr>
        <w:t>изменение остатков средств на счетах по учету средств бюджета сельского поселения  в  течение соответствующего финансового года.</w:t>
      </w:r>
    </w:p>
    <w:p w:rsidR="00521FD1" w:rsidRPr="00454992" w:rsidRDefault="00521FD1" w:rsidP="00454992">
      <w:pPr>
        <w:pStyle w:val="a5"/>
        <w:numPr>
          <w:ilvl w:val="0"/>
          <w:numId w:val="4"/>
        </w:numPr>
        <w:jc w:val="both"/>
        <w:rPr>
          <w:sz w:val="28"/>
          <w:szCs w:val="28"/>
        </w:rPr>
      </w:pPr>
      <w:r w:rsidRPr="00454992">
        <w:rPr>
          <w:sz w:val="28"/>
          <w:szCs w:val="28"/>
        </w:rPr>
        <w:lastRenderedPageBreak/>
        <w:t>Размер поступлений и</w:t>
      </w:r>
      <w:r w:rsidR="0076751F" w:rsidRPr="00454992">
        <w:rPr>
          <w:sz w:val="28"/>
          <w:szCs w:val="28"/>
        </w:rPr>
        <w:t>з источников финансирования  де</w:t>
      </w:r>
      <w:r w:rsidRPr="00454992">
        <w:rPr>
          <w:sz w:val="28"/>
          <w:szCs w:val="28"/>
        </w:rPr>
        <w:t>фицита  бюдж</w:t>
      </w:r>
      <w:r w:rsidR="0076751F" w:rsidRPr="00454992">
        <w:rPr>
          <w:sz w:val="28"/>
          <w:szCs w:val="28"/>
        </w:rPr>
        <w:t>ета  сельского поселения на 2017</w:t>
      </w:r>
      <w:r w:rsidRPr="00454992">
        <w:rPr>
          <w:sz w:val="28"/>
          <w:szCs w:val="28"/>
        </w:rPr>
        <w:t xml:space="preserve"> год опре</w:t>
      </w:r>
      <w:r w:rsidR="0076751F" w:rsidRPr="00454992">
        <w:rPr>
          <w:sz w:val="28"/>
          <w:szCs w:val="28"/>
        </w:rPr>
        <w:t>деляется  согласно приложению  7</w:t>
      </w:r>
      <w:r w:rsidR="00454992" w:rsidRPr="00454992">
        <w:rPr>
          <w:sz w:val="28"/>
          <w:szCs w:val="28"/>
        </w:rPr>
        <w:t xml:space="preserve"> к   настоящему решению; на 2018-2019 годы согласно приложению 7.1 к настоящему решению.</w:t>
      </w:r>
    </w:p>
    <w:p w:rsidR="00454992" w:rsidRPr="00454992" w:rsidRDefault="00454992" w:rsidP="00454992">
      <w:pPr>
        <w:pStyle w:val="a5"/>
        <w:ind w:left="540"/>
        <w:jc w:val="both"/>
        <w:rPr>
          <w:bCs/>
          <w:sz w:val="28"/>
          <w:szCs w:val="28"/>
        </w:rPr>
      </w:pPr>
    </w:p>
    <w:p w:rsidR="00521FD1" w:rsidRDefault="00521FD1" w:rsidP="00521FD1">
      <w:pPr>
        <w:pStyle w:val="ConsPlusTitle"/>
        <w:widowControl/>
        <w:spacing w:line="232" w:lineRule="auto"/>
        <w:jc w:val="center"/>
        <w:rPr>
          <w:rFonts w:ascii="Times New Roman" w:hAnsi="Times New Roman" w:cs="Times New Roman"/>
          <w:sz w:val="28"/>
          <w:szCs w:val="28"/>
        </w:rPr>
      </w:pPr>
      <w:r>
        <w:rPr>
          <w:rFonts w:ascii="Times New Roman" w:hAnsi="Times New Roman" w:cs="Times New Roman"/>
          <w:sz w:val="28"/>
          <w:szCs w:val="28"/>
        </w:rPr>
        <w:t>Г</w:t>
      </w:r>
      <w:r>
        <w:rPr>
          <w:rFonts w:ascii="Times New Roman" w:hAnsi="Times New Roman" w:cs="Times New Roman"/>
          <w:smallCaps/>
          <w:sz w:val="28"/>
          <w:szCs w:val="28"/>
        </w:rPr>
        <w:t>ЛАВА</w:t>
      </w:r>
      <w:r>
        <w:rPr>
          <w:rFonts w:ascii="Times New Roman" w:hAnsi="Times New Roman" w:cs="Times New Roman"/>
          <w:sz w:val="28"/>
          <w:szCs w:val="28"/>
        </w:rPr>
        <w:t xml:space="preserve">  5</w:t>
      </w:r>
      <w:r>
        <w:rPr>
          <w:rFonts w:ascii="Times New Roman" w:hAnsi="Times New Roman" w:cs="Times New Roman"/>
          <w:b w:val="0"/>
          <w:bCs w:val="0"/>
          <w:sz w:val="28"/>
          <w:szCs w:val="28"/>
        </w:rPr>
        <w:t xml:space="preserve">.  </w:t>
      </w:r>
      <w:r>
        <w:rPr>
          <w:rFonts w:ascii="Times New Roman" w:hAnsi="Times New Roman" w:cs="Times New Roman"/>
          <w:sz w:val="28"/>
          <w:szCs w:val="28"/>
        </w:rPr>
        <w:t xml:space="preserve"> ЗАКЛЮЧИТЕЛЬНЫЕ ПОЛОЖЕНИЯ </w:t>
      </w:r>
    </w:p>
    <w:p w:rsidR="00521FD1" w:rsidRDefault="00521FD1" w:rsidP="00521FD1">
      <w:pPr>
        <w:keepNext/>
        <w:keepLines/>
        <w:widowControl w:val="0"/>
        <w:autoSpaceDE w:val="0"/>
        <w:autoSpaceDN w:val="0"/>
        <w:adjustRightInd w:val="0"/>
        <w:spacing w:line="228" w:lineRule="auto"/>
        <w:jc w:val="both"/>
        <w:rPr>
          <w:sz w:val="28"/>
          <w:szCs w:val="28"/>
        </w:rPr>
      </w:pPr>
      <w:r>
        <w:t>.</w:t>
      </w:r>
    </w:p>
    <w:p w:rsidR="00521FD1" w:rsidRDefault="00521FD1" w:rsidP="00521FD1">
      <w:pPr>
        <w:pStyle w:val="ConsPlusNormal"/>
        <w:widowControl/>
        <w:spacing w:line="228" w:lineRule="auto"/>
        <w:ind w:firstLine="540"/>
        <w:rPr>
          <w:rFonts w:ascii="Times New Roman" w:hAnsi="Times New Roman" w:cs="Times New Roman"/>
          <w:sz w:val="28"/>
          <w:szCs w:val="28"/>
        </w:rPr>
      </w:pPr>
      <w:r>
        <w:rPr>
          <w:rFonts w:ascii="Times New Roman" w:hAnsi="Times New Roman" w:cs="Times New Roman"/>
          <w:b/>
          <w:sz w:val="28"/>
          <w:szCs w:val="28"/>
        </w:rPr>
        <w:t>Статья  1</w:t>
      </w:r>
      <w:r w:rsidR="00F46795">
        <w:rPr>
          <w:rFonts w:ascii="Times New Roman" w:hAnsi="Times New Roman" w:cs="Times New Roman"/>
          <w:b/>
          <w:sz w:val="28"/>
          <w:szCs w:val="28"/>
        </w:rPr>
        <w:t>5</w:t>
      </w:r>
      <w:r>
        <w:rPr>
          <w:rFonts w:ascii="Times New Roman" w:hAnsi="Times New Roman" w:cs="Times New Roman"/>
          <w:sz w:val="28"/>
          <w:szCs w:val="28"/>
        </w:rPr>
        <w:t xml:space="preserve">. </w:t>
      </w:r>
      <w:r>
        <w:rPr>
          <w:rFonts w:ascii="Times New Roman" w:hAnsi="Times New Roman" w:cs="Times New Roman"/>
          <w:b/>
          <w:sz w:val="28"/>
          <w:szCs w:val="28"/>
        </w:rPr>
        <w:t>Вступление настоящего решения в силу</w:t>
      </w:r>
    </w:p>
    <w:p w:rsidR="00521FD1" w:rsidRDefault="00521FD1" w:rsidP="00521FD1">
      <w:pPr>
        <w:pStyle w:val="ConsPlusNormal"/>
        <w:widowControl/>
        <w:spacing w:line="228" w:lineRule="auto"/>
        <w:ind w:firstLine="540"/>
        <w:jc w:val="center"/>
        <w:rPr>
          <w:rFonts w:ascii="Times New Roman" w:hAnsi="Times New Roman" w:cs="Times New Roman"/>
          <w:sz w:val="28"/>
          <w:szCs w:val="28"/>
        </w:rPr>
      </w:pP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Настоящее решение </w:t>
      </w:r>
      <w:r w:rsidR="00454992">
        <w:rPr>
          <w:rFonts w:ascii="Times New Roman" w:hAnsi="Times New Roman" w:cs="Times New Roman"/>
          <w:sz w:val="28"/>
          <w:szCs w:val="28"/>
        </w:rPr>
        <w:t xml:space="preserve"> вступает в силу с 1 января 2017</w:t>
      </w:r>
      <w:r>
        <w:rPr>
          <w:rFonts w:ascii="Times New Roman" w:hAnsi="Times New Roman" w:cs="Times New Roman"/>
          <w:sz w:val="28"/>
          <w:szCs w:val="28"/>
        </w:rPr>
        <w:t xml:space="preserve"> года и подлежит официальному опубликованию.</w:t>
      </w: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p>
    <w:p w:rsidR="00454992" w:rsidRDefault="00454992" w:rsidP="00521FD1">
      <w:pPr>
        <w:pStyle w:val="ConsPlusNormal"/>
        <w:widowControl/>
        <w:spacing w:line="228" w:lineRule="auto"/>
        <w:ind w:firstLine="0"/>
        <w:jc w:val="both"/>
        <w:rPr>
          <w:rFonts w:ascii="Times New Roman" w:hAnsi="Times New Roman" w:cs="Times New Roman"/>
          <w:b/>
          <w:sz w:val="28"/>
          <w:szCs w:val="28"/>
        </w:rPr>
      </w:pPr>
      <w:r>
        <w:rPr>
          <w:rFonts w:ascii="Times New Roman" w:hAnsi="Times New Roman" w:cs="Times New Roman"/>
          <w:b/>
          <w:sz w:val="28"/>
          <w:szCs w:val="28"/>
        </w:rPr>
        <w:t xml:space="preserve">Глава </w:t>
      </w:r>
      <w:r w:rsidR="00521FD1">
        <w:rPr>
          <w:rFonts w:ascii="Times New Roman" w:hAnsi="Times New Roman" w:cs="Times New Roman"/>
          <w:b/>
          <w:sz w:val="28"/>
          <w:szCs w:val="28"/>
        </w:rPr>
        <w:t xml:space="preserve">Большеигнатовского </w:t>
      </w:r>
    </w:p>
    <w:p w:rsidR="00FF3559" w:rsidRDefault="00521FD1" w:rsidP="00521FD1">
      <w:pPr>
        <w:pStyle w:val="ConsPlusNormal"/>
        <w:widowControl/>
        <w:spacing w:line="228" w:lineRule="auto"/>
        <w:ind w:firstLine="0"/>
        <w:jc w:val="both"/>
        <w:rPr>
          <w:rFonts w:ascii="Times New Roman" w:hAnsi="Times New Roman" w:cs="Times New Roman"/>
          <w:b/>
          <w:sz w:val="28"/>
          <w:szCs w:val="28"/>
        </w:rPr>
      </w:pPr>
      <w:r>
        <w:rPr>
          <w:rFonts w:ascii="Times New Roman" w:hAnsi="Times New Roman" w:cs="Times New Roman"/>
          <w:b/>
          <w:sz w:val="28"/>
          <w:szCs w:val="28"/>
        </w:rPr>
        <w:t xml:space="preserve">сельского поселения              </w:t>
      </w:r>
      <w:r w:rsidR="00454992">
        <w:rPr>
          <w:rFonts w:ascii="Times New Roman" w:hAnsi="Times New Roman" w:cs="Times New Roman"/>
          <w:b/>
          <w:sz w:val="28"/>
          <w:szCs w:val="28"/>
        </w:rPr>
        <w:t xml:space="preserve">                                         А.М.Левщанов</w:t>
      </w:r>
      <w:r>
        <w:rPr>
          <w:rFonts w:ascii="Times New Roman" w:hAnsi="Times New Roman" w:cs="Times New Roman"/>
          <w:b/>
          <w:sz w:val="28"/>
          <w:szCs w:val="28"/>
        </w:rPr>
        <w:t xml:space="preserve">  </w:t>
      </w: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FF3559">
      <w:pPr>
        <w:rPr>
          <w:b/>
          <w:sz w:val="28"/>
          <w:szCs w:val="28"/>
        </w:rPr>
      </w:pPr>
    </w:p>
    <w:p w:rsidR="00FF3559" w:rsidRDefault="00FF3559" w:rsidP="00FF3559"/>
    <w:p w:rsidR="00FF3559" w:rsidRDefault="00FF3559" w:rsidP="00FF3559">
      <w:pPr>
        <w:pStyle w:val="aa"/>
        <w:snapToGrid w:val="0"/>
        <w:ind w:left="395" w:hanging="30"/>
        <w:jc w:val="right"/>
      </w:pPr>
      <w:r>
        <w:lastRenderedPageBreak/>
        <w:t>Приложение 1</w:t>
      </w:r>
    </w:p>
    <w:p w:rsidR="00FF3559" w:rsidRPr="007E04E1" w:rsidRDefault="00FF3559" w:rsidP="00FF3559">
      <w:pPr>
        <w:ind w:left="-984"/>
        <w:jc w:val="right"/>
      </w:pPr>
      <w:r>
        <w:t xml:space="preserve">  к решению</w:t>
      </w:r>
      <w:r w:rsidRPr="007E04E1">
        <w:t xml:space="preserve"> Совета депутатов                                                           </w:t>
      </w:r>
      <w:r>
        <w:t xml:space="preserve">                           Большеигнатовского сельского </w:t>
      </w:r>
      <w:r w:rsidRPr="007E04E1">
        <w:t>поселения</w:t>
      </w:r>
    </w:p>
    <w:p w:rsidR="00FF3559" w:rsidRPr="007E04E1" w:rsidRDefault="00FF3559" w:rsidP="00FF3559">
      <w:pPr>
        <w:jc w:val="right"/>
      </w:pPr>
      <w:r w:rsidRPr="007E04E1">
        <w:t>"О бюджете Большеигнатовского</w:t>
      </w:r>
    </w:p>
    <w:p w:rsidR="00FF3559" w:rsidRDefault="00FF3559" w:rsidP="00FF3559">
      <w:pPr>
        <w:pStyle w:val="aa"/>
        <w:ind w:left="395" w:hanging="30"/>
        <w:jc w:val="right"/>
      </w:pPr>
      <w:r w:rsidRPr="007E04E1">
        <w:t>сельского поселения на 2017 год</w:t>
      </w:r>
      <w:r>
        <w:t xml:space="preserve">                                                                                            и плановый период 2018-2019 годы</w:t>
      </w:r>
      <w:r w:rsidRPr="007E04E1">
        <w:t>"</w:t>
      </w:r>
    </w:p>
    <w:p w:rsidR="00FF3559" w:rsidRDefault="00FF3559" w:rsidP="00FF3559">
      <w:pPr>
        <w:pStyle w:val="aa"/>
        <w:ind w:left="395" w:hanging="30"/>
        <w:jc w:val="right"/>
      </w:pPr>
    </w:p>
    <w:p w:rsidR="00FF3559" w:rsidRPr="00B6714D" w:rsidRDefault="00FF3559" w:rsidP="00FF3559">
      <w:pPr>
        <w:jc w:val="center"/>
        <w:rPr>
          <w:b/>
        </w:rPr>
      </w:pPr>
      <w:r w:rsidRPr="00B6714D">
        <w:rPr>
          <w:b/>
        </w:rPr>
        <w:t xml:space="preserve">Перечень администраторов доходов бюджета </w:t>
      </w:r>
      <w:r w:rsidR="00B6714D" w:rsidRPr="00B6714D">
        <w:rPr>
          <w:b/>
        </w:rPr>
        <w:t xml:space="preserve">            </w:t>
      </w:r>
      <w:r w:rsidR="00B6714D">
        <w:rPr>
          <w:b/>
        </w:rPr>
        <w:t xml:space="preserve">                        </w:t>
      </w:r>
      <w:r w:rsidRPr="00B6714D">
        <w:rPr>
          <w:b/>
        </w:rPr>
        <w:t>Большеигнатовского  сельского поселения –</w:t>
      </w:r>
    </w:p>
    <w:p w:rsidR="00FF3559" w:rsidRPr="00B6714D" w:rsidRDefault="00FF3559" w:rsidP="00FF3559">
      <w:pPr>
        <w:autoSpaceDE w:val="0"/>
        <w:jc w:val="center"/>
        <w:rPr>
          <w:b/>
        </w:rPr>
      </w:pPr>
      <w:r w:rsidRPr="00B6714D">
        <w:rPr>
          <w:b/>
        </w:rPr>
        <w:t>органов местного самоуправления поселения</w:t>
      </w:r>
    </w:p>
    <w:p w:rsidR="00FF3559" w:rsidRPr="00B6714D" w:rsidRDefault="00FF3559" w:rsidP="00FF3559">
      <w:pPr>
        <w:autoSpaceDE w:val="0"/>
        <w:jc w:val="center"/>
        <w:rPr>
          <w:rFonts w:eastAsia="Arial CYR"/>
          <w:shd w:val="clear" w:color="auto" w:fill="FFFFFF"/>
        </w:rPr>
      </w:pPr>
    </w:p>
    <w:tbl>
      <w:tblPr>
        <w:tblW w:w="9640" w:type="dxa"/>
        <w:tblInd w:w="-214" w:type="dxa"/>
        <w:tblLayout w:type="fixed"/>
        <w:tblCellMar>
          <w:left w:w="70" w:type="dxa"/>
          <w:right w:w="70" w:type="dxa"/>
        </w:tblCellMar>
        <w:tblLook w:val="0000"/>
      </w:tblPr>
      <w:tblGrid>
        <w:gridCol w:w="1560"/>
        <w:gridCol w:w="3119"/>
        <w:gridCol w:w="4961"/>
      </w:tblGrid>
      <w:tr w:rsidR="00FF3559" w:rsidRPr="00B6714D" w:rsidTr="00FF3559">
        <w:trPr>
          <w:trHeight w:val="1492"/>
        </w:trPr>
        <w:tc>
          <w:tcPr>
            <w:tcW w:w="1560" w:type="dxa"/>
            <w:tcBorders>
              <w:top w:val="single" w:sz="1" w:space="0" w:color="000000"/>
              <w:left w:val="single" w:sz="1" w:space="0" w:color="000000"/>
              <w:bottom w:val="single" w:sz="1" w:space="0" w:color="000000"/>
            </w:tcBorders>
          </w:tcPr>
          <w:p w:rsidR="00FF3559" w:rsidRPr="00B6714D" w:rsidRDefault="00FF3559" w:rsidP="00FF3559">
            <w:pPr>
              <w:autoSpaceDE w:val="0"/>
              <w:rPr>
                <w:rFonts w:eastAsia="Arial CYR"/>
                <w:shd w:val="clear" w:color="auto" w:fill="FFFFFF"/>
              </w:rPr>
            </w:pPr>
            <w:r w:rsidRPr="00B6714D">
              <w:rPr>
                <w:rFonts w:eastAsia="Arial CYR"/>
                <w:shd w:val="clear" w:color="auto" w:fill="FFFFFF"/>
              </w:rPr>
              <w:t xml:space="preserve">Код главного </w:t>
            </w:r>
            <w:r w:rsidRPr="00B6714D">
              <w:rPr>
                <w:rFonts w:eastAsia="Arial CYR"/>
                <w:shd w:val="clear" w:color="auto" w:fill="FFFFFF"/>
              </w:rPr>
              <w:br/>
              <w:t>администратора</w:t>
            </w:r>
          </w:p>
        </w:tc>
        <w:tc>
          <w:tcPr>
            <w:tcW w:w="3119" w:type="dxa"/>
            <w:tcBorders>
              <w:top w:val="single" w:sz="1" w:space="0" w:color="000000"/>
              <w:left w:val="single" w:sz="1" w:space="0" w:color="000000"/>
              <w:bottom w:val="single" w:sz="1" w:space="0" w:color="000000"/>
            </w:tcBorders>
          </w:tcPr>
          <w:p w:rsidR="00FF3559" w:rsidRPr="00B6714D" w:rsidRDefault="00FF3559" w:rsidP="00FF3559">
            <w:pPr>
              <w:autoSpaceDE w:val="0"/>
              <w:rPr>
                <w:rFonts w:eastAsia="Arial CYR"/>
                <w:shd w:val="clear" w:color="auto" w:fill="FFFFFF"/>
              </w:rPr>
            </w:pPr>
            <w:r w:rsidRPr="00B6714D">
              <w:rPr>
                <w:rFonts w:eastAsia="Arial CYR"/>
                <w:shd w:val="clear" w:color="auto" w:fill="FFFFFF"/>
              </w:rPr>
              <w:t xml:space="preserve">Код дохода      </w:t>
            </w:r>
          </w:p>
        </w:tc>
        <w:tc>
          <w:tcPr>
            <w:tcW w:w="4961" w:type="dxa"/>
            <w:tcBorders>
              <w:top w:val="single" w:sz="1" w:space="0" w:color="000000"/>
              <w:left w:val="single" w:sz="1" w:space="0" w:color="000000"/>
              <w:bottom w:val="single" w:sz="1" w:space="0" w:color="000000"/>
              <w:right w:val="single" w:sz="1" w:space="0" w:color="000000"/>
            </w:tcBorders>
          </w:tcPr>
          <w:p w:rsidR="00FF3559" w:rsidRPr="00B6714D" w:rsidRDefault="00FF3559" w:rsidP="00FF3559">
            <w:pPr>
              <w:autoSpaceDE w:val="0"/>
              <w:rPr>
                <w:rFonts w:eastAsia="Arial CYR"/>
                <w:shd w:val="clear" w:color="auto" w:fill="FFFFFF"/>
              </w:rPr>
            </w:pPr>
            <w:r w:rsidRPr="00B6714D">
              <w:rPr>
                <w:rFonts w:eastAsia="Arial CYR"/>
                <w:shd w:val="clear" w:color="auto" w:fill="FFFFFF"/>
              </w:rPr>
              <w:t xml:space="preserve">Наименование администратора    </w:t>
            </w:r>
          </w:p>
        </w:tc>
      </w:tr>
      <w:tr w:rsidR="00FF3559" w:rsidRPr="00B6714D" w:rsidTr="00FF3559">
        <w:trPr>
          <w:trHeight w:val="247"/>
        </w:trPr>
        <w:tc>
          <w:tcPr>
            <w:tcW w:w="1560"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p>
        </w:tc>
        <w:tc>
          <w:tcPr>
            <w:tcW w:w="4961" w:type="dxa"/>
            <w:tcBorders>
              <w:left w:val="single" w:sz="1" w:space="0" w:color="000000"/>
              <w:bottom w:val="single" w:sz="1" w:space="0" w:color="000000"/>
              <w:right w:val="single" w:sz="1" w:space="0" w:color="000000"/>
            </w:tcBorders>
          </w:tcPr>
          <w:p w:rsidR="00FF3559" w:rsidRPr="00B6714D" w:rsidRDefault="00FF3559" w:rsidP="00FF3559">
            <w:pPr>
              <w:pStyle w:val="41"/>
              <w:keepNext/>
              <w:jc w:val="both"/>
              <w:rPr>
                <w:rFonts w:eastAsia="Arial" w:cs="Times New Roman"/>
                <w:shd w:val="clear" w:color="auto" w:fill="FFFFFF"/>
                <w:lang w:val="ru-RU"/>
              </w:rPr>
            </w:pPr>
            <w:r w:rsidRPr="00B6714D">
              <w:rPr>
                <w:rFonts w:eastAsia="Arial" w:cs="Times New Roman"/>
                <w:shd w:val="clear" w:color="auto" w:fill="FFFFFF"/>
              </w:rPr>
              <w:t xml:space="preserve">Администрация Большеигнатовского </w:t>
            </w:r>
            <w:r w:rsidRPr="00B6714D">
              <w:rPr>
                <w:rFonts w:eastAsia="Arial" w:cs="Times New Roman"/>
                <w:shd w:val="clear" w:color="auto" w:fill="FFFFFF"/>
                <w:lang w:val="ru-RU"/>
              </w:rPr>
              <w:t>муниципального района</w:t>
            </w:r>
          </w:p>
        </w:tc>
      </w:tr>
      <w:tr w:rsidR="00FF3559" w:rsidRPr="00B6714D" w:rsidTr="00FF3559">
        <w:trPr>
          <w:trHeight w:val="1410"/>
        </w:trPr>
        <w:tc>
          <w:tcPr>
            <w:tcW w:w="1560"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1 11 05035 10 0000 120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FF3559" w:rsidRPr="00B6714D" w:rsidTr="00FF3559">
        <w:trPr>
          <w:trHeight w:val="247"/>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1 13 01995 10 0000 130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Прочие доходы от оказания платных услуг (работ) получателями средств бюджетов сельских поселений</w:t>
            </w:r>
          </w:p>
        </w:tc>
      </w:tr>
      <w:tr w:rsidR="00FF3559" w:rsidRPr="00B6714D" w:rsidTr="00FF3559">
        <w:trPr>
          <w:trHeight w:val="247"/>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1 13 02995 10 000</w:t>
            </w:r>
            <w:r w:rsidRPr="00B6714D">
              <w:rPr>
                <w:rFonts w:eastAsia="Arial CYR"/>
                <w:shd w:val="clear" w:color="auto" w:fill="FFFFFF"/>
              </w:rPr>
              <w:t>0</w:t>
            </w:r>
            <w:r w:rsidRPr="00B6714D">
              <w:rPr>
                <w:rFonts w:eastAsia="Arial"/>
                <w:shd w:val="clear" w:color="auto" w:fill="FFFFFF"/>
              </w:rPr>
              <w:t xml:space="preserve"> 130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CYR"/>
                <w:shd w:val="clear" w:color="auto" w:fill="FFFFFF"/>
              </w:rPr>
            </w:pPr>
            <w:r w:rsidRPr="00B6714D">
              <w:rPr>
                <w:rFonts w:eastAsia="Arial CYR"/>
                <w:shd w:val="clear" w:color="auto" w:fill="FFFFFF"/>
              </w:rPr>
              <w:t>Прочие доходы от компенсации затрат бюджетов сельских поселений</w:t>
            </w:r>
          </w:p>
        </w:tc>
      </w:tr>
      <w:tr w:rsidR="00FF3559" w:rsidRPr="00B6714D" w:rsidTr="00FF3559">
        <w:trPr>
          <w:trHeight w:val="247"/>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1 13 02995 10 000</w:t>
            </w:r>
            <w:r w:rsidRPr="00B6714D">
              <w:rPr>
                <w:rFonts w:eastAsia="Arial CYR"/>
                <w:shd w:val="clear" w:color="auto" w:fill="FFFFFF"/>
              </w:rPr>
              <w:t>1</w:t>
            </w:r>
            <w:r w:rsidRPr="00B6714D">
              <w:rPr>
                <w:rFonts w:eastAsia="Arial"/>
                <w:shd w:val="clear" w:color="auto" w:fill="FFFFFF"/>
              </w:rPr>
              <w:t xml:space="preserve"> 130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rPr>
                <w:rFonts w:eastAsia="Arial CYR"/>
                <w:shd w:val="clear" w:color="auto" w:fill="FFFFFF"/>
              </w:rPr>
            </w:pPr>
            <w:r w:rsidRPr="00B6714D">
              <w:rPr>
                <w:rFonts w:eastAsia="Arial CYR"/>
                <w:shd w:val="clear" w:color="auto" w:fill="FFFFFF"/>
              </w:rPr>
              <w:t>Прочие доходы от компенсации затрат бюджетов сельских поселений, источником которого являются средства федерального бюджета</w:t>
            </w:r>
          </w:p>
        </w:tc>
      </w:tr>
      <w:tr w:rsidR="00FF3559" w:rsidRPr="00B6714D" w:rsidTr="00FF3559">
        <w:trPr>
          <w:trHeight w:val="247"/>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1 13 02995 10 000</w:t>
            </w:r>
            <w:r w:rsidRPr="00B6714D">
              <w:rPr>
                <w:rFonts w:eastAsia="Arial CYR"/>
                <w:shd w:val="clear" w:color="auto" w:fill="FFFFFF"/>
              </w:rPr>
              <w:t xml:space="preserve">2 </w:t>
            </w:r>
            <w:r w:rsidRPr="00B6714D">
              <w:rPr>
                <w:rFonts w:eastAsia="Arial"/>
                <w:shd w:val="clear" w:color="auto" w:fill="FFFFFF"/>
              </w:rPr>
              <w:t>130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rPr>
                <w:rFonts w:eastAsia="Arial CYR"/>
                <w:shd w:val="clear" w:color="auto" w:fill="FFFFFF"/>
              </w:rPr>
            </w:pPr>
            <w:r w:rsidRPr="00B6714D">
              <w:rPr>
                <w:rFonts w:eastAsia="Arial CYR"/>
                <w:shd w:val="clear" w:color="auto" w:fill="FFFFFF"/>
              </w:rPr>
              <w:t>Прочие доходы от компенсации затрат бюджетов сельских поселений, источником которого являются средства республиканского бюджета</w:t>
            </w:r>
          </w:p>
        </w:tc>
      </w:tr>
      <w:tr w:rsidR="00FF3559" w:rsidRPr="00B6714D" w:rsidTr="00FF3559">
        <w:trPr>
          <w:trHeight w:val="247"/>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1 13 02995 10 000</w:t>
            </w:r>
            <w:r w:rsidRPr="00B6714D">
              <w:rPr>
                <w:rFonts w:eastAsia="Arial CYR"/>
                <w:shd w:val="clear" w:color="auto" w:fill="FFFFFF"/>
              </w:rPr>
              <w:t>4</w:t>
            </w:r>
            <w:r w:rsidRPr="00B6714D">
              <w:rPr>
                <w:rFonts w:eastAsia="Arial"/>
                <w:shd w:val="clear" w:color="auto" w:fill="FFFFFF"/>
              </w:rPr>
              <w:t xml:space="preserve"> 130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rPr>
                <w:rFonts w:eastAsia="Arial CYR"/>
                <w:shd w:val="clear" w:color="auto" w:fill="FFFFFF"/>
              </w:rPr>
            </w:pPr>
            <w:r w:rsidRPr="00B6714D">
              <w:rPr>
                <w:rFonts w:eastAsia="Arial CYR"/>
                <w:shd w:val="clear" w:color="auto" w:fill="FFFFFF"/>
              </w:rPr>
              <w:t>Прочие доходы от компенсации затрат бюджетов сельских поселений, источником которого являются средства муниципального района</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1 14 02052 10 0000 410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lastRenderedPageBreak/>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1 14 02052 10 0000 440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jc w:val="both"/>
              <w:rPr>
                <w:rFonts w:eastAsia="Arial"/>
                <w:shd w:val="clear" w:color="auto" w:fill="FFFFFF"/>
              </w:rPr>
            </w:pPr>
            <w:r w:rsidRPr="00B6714D">
              <w:rPr>
                <w:rFonts w:eastAsia="Arial"/>
                <w:shd w:val="clear" w:color="auto" w:fill="FFFFFF"/>
              </w:rPr>
              <w:t xml:space="preserve">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 </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1 14 02053 10 0000 410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jc w:val="both"/>
              <w:rPr>
                <w:rFonts w:eastAsia="Arial"/>
                <w:shd w:val="clear" w:color="auto" w:fill="FFFFFF"/>
              </w:rPr>
            </w:pPr>
            <w:r w:rsidRPr="00B6714D">
              <w:rPr>
                <w:rFonts w:eastAsia="Arial"/>
                <w:shd w:val="clear" w:color="auto" w:fill="FFFFFF"/>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1 15 02050 10 0000 140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Платежи, взимаемые органами местного самоуправления (организациями) сельских  поселений за выполнение определенных функций</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1 14 02053 10 0000 440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1 16 23051 10 0000 140</w:t>
            </w:r>
          </w:p>
          <w:p w:rsidR="00FF3559" w:rsidRPr="00B6714D" w:rsidRDefault="00FF3559" w:rsidP="00FF3559">
            <w:pPr>
              <w:autoSpaceDE w:val="0"/>
              <w:rPr>
                <w:rFonts w:eastAsia="Arial"/>
                <w:shd w:val="clear" w:color="auto" w:fill="FFFFFF"/>
              </w:rPr>
            </w:pPr>
          </w:p>
          <w:p w:rsidR="00FF3559" w:rsidRPr="00B6714D" w:rsidRDefault="00FF3559" w:rsidP="00FF3559">
            <w:pPr>
              <w:autoSpaceDE w:val="0"/>
              <w:rPr>
                <w:rFonts w:eastAsia="Arial"/>
                <w:shd w:val="clear" w:color="auto" w:fill="FFFFFF"/>
              </w:rPr>
            </w:pP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сельских поселений</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1 16 23052 10 0000 140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Доходы от возмещения ущерба при возникновении иных страховых случаев, когда выгодоприобретателями выступают получатели средств бюджетов сельских  поселений</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1 17 01050 10 0000 180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Невыясненные поступления, зачисляемые в бюджеты сельских  поселений</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1 17 02020 10 0000 180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1 17 05050 10 0000 180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Прочие неналоговые доходы бюджетов сельских поселений</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lastRenderedPageBreak/>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2 02 15001 10 0000 151</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Дотации бюджетам сельских поселений на выравнивание бюджетной обеспеченности</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2 02 19999 10 0000 151</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Прочие дотации бюджетам сельских поселений</w:t>
            </w:r>
          </w:p>
        </w:tc>
      </w:tr>
      <w:tr w:rsidR="00FF3559" w:rsidRPr="00B6714D" w:rsidTr="00FF3559">
        <w:trPr>
          <w:trHeight w:val="699"/>
        </w:trPr>
        <w:tc>
          <w:tcPr>
            <w:tcW w:w="1560"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2 02 20051 10 0000 151</w:t>
            </w:r>
          </w:p>
          <w:p w:rsidR="00FF3559" w:rsidRPr="00B6714D" w:rsidRDefault="00FF3559" w:rsidP="00FF3559">
            <w:pPr>
              <w:autoSpaceDE w:val="0"/>
              <w:rPr>
                <w:rFonts w:eastAsia="Arial"/>
                <w:shd w:val="clear" w:color="auto" w:fill="FFFFFF"/>
              </w:rPr>
            </w:pP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Субсидии бюджетам сельских поселений на реализацию федеральных целевых программ</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2 02 20077 10 0000 151</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Субсидии бюджетам сельских поселений на софинансирование капитальных вложений в объекты муниципальной собственности</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2 02 29999 10 0000 151</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snapToGrid w:val="0"/>
              <w:jc w:val="both"/>
            </w:pPr>
            <w:r w:rsidRPr="00B6714D">
              <w:t>Прочие субсидии бюджетам сельских поселений</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2 02 35118 10 0000 151</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2 02 30024 10 0000 151</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Субвенции бюджетам сельских поселений на выполнение передаваемых полномочий субъектов Российской Федерации</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2 02 39999 10 0000 151</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Прочие субвенции бюджетам сельских поселений</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2 02 45160 10 0000 151</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2 02 40014 10 0000 151</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2 02 49999 10 0000 151</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jc w:val="both"/>
              <w:rPr>
                <w:rFonts w:eastAsia="Arial"/>
                <w:shd w:val="clear" w:color="auto" w:fill="FFFFFF"/>
              </w:rPr>
            </w:pPr>
            <w:r w:rsidRPr="00B6714D">
              <w:rPr>
                <w:rFonts w:eastAsia="Arial"/>
                <w:shd w:val="clear" w:color="auto" w:fill="FFFFFF"/>
              </w:rPr>
              <w:t>Прочие межбюджетные трансферты, передаваемые бюджетам сельских  поселений</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2 02 90054 10 0000 151</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jc w:val="both"/>
              <w:rPr>
                <w:rFonts w:eastAsia="Arial"/>
                <w:shd w:val="clear" w:color="auto" w:fill="FFFFFF"/>
              </w:rPr>
            </w:pPr>
            <w:r w:rsidRPr="00B6714D">
              <w:rPr>
                <w:rFonts w:eastAsia="Arial"/>
                <w:shd w:val="clear" w:color="auto" w:fill="FFFFFF"/>
              </w:rPr>
              <w:t xml:space="preserve"> Прочие безвозмездные поступления в бюджеты сельских поселений от бюджетов муниципальных районов</w:t>
            </w:r>
          </w:p>
        </w:tc>
      </w:tr>
      <w:tr w:rsidR="00FF3559" w:rsidRPr="00B6714D" w:rsidTr="00FF3559">
        <w:trPr>
          <w:trHeight w:val="73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2 07 05030 10 0000 180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jc w:val="both"/>
              <w:rPr>
                <w:rFonts w:eastAsia="Arial"/>
                <w:shd w:val="clear" w:color="auto" w:fill="FFFFFF"/>
              </w:rPr>
            </w:pPr>
            <w:r w:rsidRPr="00B6714D">
              <w:rPr>
                <w:rFonts w:eastAsia="Arial"/>
                <w:shd w:val="clear" w:color="auto" w:fill="FFFFFF"/>
              </w:rPr>
              <w:t>Прочие безвозмездные поступления в бюджеты сельских поселений</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2 08 05000 10 0000 180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2 19 00000 10 0000 151</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snapToGrid w:val="0"/>
              <w:jc w:val="both"/>
              <w:rPr>
                <w:rFonts w:eastAsia="Arial"/>
                <w:shd w:val="clear" w:color="auto" w:fill="FFFFFF"/>
              </w:rPr>
            </w:pPr>
            <w:r w:rsidRPr="00B6714D">
              <w:rPr>
                <w:rFonts w:eastAsia="Arial"/>
                <w:shd w:val="clear" w:color="auto" w:fill="FFFFFF"/>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lastRenderedPageBreak/>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1 11 09045 10 0000 120</w:t>
            </w:r>
          </w:p>
        </w:tc>
        <w:tc>
          <w:tcPr>
            <w:tcW w:w="4961" w:type="dxa"/>
            <w:tcBorders>
              <w:left w:val="single" w:sz="1" w:space="0" w:color="000000"/>
              <w:bottom w:val="single" w:sz="1" w:space="0" w:color="000000"/>
              <w:right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FF3559" w:rsidRPr="00B6714D" w:rsidTr="00FF3559">
        <w:trPr>
          <w:trHeight w:val="574"/>
        </w:trPr>
        <w:tc>
          <w:tcPr>
            <w:tcW w:w="1560" w:type="dxa"/>
            <w:tcBorders>
              <w:left w:val="single" w:sz="1" w:space="0" w:color="000000"/>
              <w:bottom w:val="single" w:sz="1" w:space="0" w:color="000000"/>
            </w:tcBorders>
          </w:tcPr>
          <w:p w:rsidR="00FF3559" w:rsidRPr="00B6714D" w:rsidRDefault="00FF3559" w:rsidP="00FF3559">
            <w:pPr>
              <w:tabs>
                <w:tab w:val="center" w:pos="4153"/>
                <w:tab w:val="right" w:pos="8306"/>
              </w:tabs>
              <w:autoSpaceDE w:val="0"/>
              <w:spacing w:line="360" w:lineRule="auto"/>
              <w:jc w:val="both"/>
              <w:rPr>
                <w:rFonts w:eastAsia="Arial"/>
                <w:shd w:val="clear" w:color="auto" w:fill="FFFFFF"/>
              </w:rPr>
            </w:pPr>
            <w:r w:rsidRPr="00B6714D">
              <w:rPr>
                <w:rFonts w:eastAsia="Arial"/>
                <w:shd w:val="clear" w:color="auto" w:fill="FFFFFF"/>
              </w:rPr>
              <w:t>902</w:t>
            </w:r>
          </w:p>
        </w:tc>
        <w:tc>
          <w:tcPr>
            <w:tcW w:w="3119" w:type="dxa"/>
            <w:tcBorders>
              <w:left w:val="single" w:sz="1" w:space="0" w:color="000000"/>
              <w:bottom w:val="single" w:sz="1" w:space="0" w:color="000000"/>
            </w:tcBorders>
          </w:tcPr>
          <w:p w:rsidR="00FF3559" w:rsidRPr="00B6714D" w:rsidRDefault="00FF3559" w:rsidP="00FF3559">
            <w:pPr>
              <w:autoSpaceDE w:val="0"/>
              <w:rPr>
                <w:rFonts w:eastAsia="Arial"/>
                <w:shd w:val="clear" w:color="auto" w:fill="FFFFFF"/>
              </w:rPr>
            </w:pPr>
            <w:r w:rsidRPr="00B6714D">
              <w:rPr>
                <w:rFonts w:eastAsia="Arial"/>
                <w:shd w:val="clear" w:color="auto" w:fill="FFFFFF"/>
              </w:rPr>
              <w:t>1 11 0502510 0000 120</w:t>
            </w:r>
          </w:p>
        </w:tc>
        <w:tc>
          <w:tcPr>
            <w:tcW w:w="4961" w:type="dxa"/>
            <w:tcBorders>
              <w:left w:val="single" w:sz="1" w:space="0" w:color="000000"/>
              <w:bottom w:val="single" w:sz="1" w:space="0" w:color="000000"/>
              <w:right w:val="single" w:sz="1" w:space="0" w:color="000000"/>
            </w:tcBorders>
          </w:tcPr>
          <w:p w:rsidR="00FF3559" w:rsidRPr="00B6714D" w:rsidRDefault="00FF3559" w:rsidP="00FF3559">
            <w:r w:rsidRPr="00B6714D">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bookmarkStart w:id="0" w:name="_GoBack"/>
            <w:bookmarkEnd w:id="0"/>
          </w:p>
        </w:tc>
      </w:tr>
    </w:tbl>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p w:rsidR="00FF3559" w:rsidRDefault="00FF3559" w:rsidP="00521FD1">
      <w:pPr>
        <w:pStyle w:val="ConsPlusNormal"/>
        <w:widowControl/>
        <w:spacing w:line="228" w:lineRule="auto"/>
        <w:ind w:firstLine="0"/>
        <w:jc w:val="both"/>
        <w:rPr>
          <w:rFonts w:ascii="Times New Roman" w:hAnsi="Times New Roman" w:cs="Times New Roman"/>
          <w:b/>
          <w:sz w:val="28"/>
          <w:szCs w:val="28"/>
        </w:rPr>
      </w:pPr>
    </w:p>
    <w:tbl>
      <w:tblPr>
        <w:tblW w:w="9420" w:type="dxa"/>
        <w:tblInd w:w="162" w:type="dxa"/>
        <w:tblLayout w:type="fixed"/>
        <w:tblCellMar>
          <w:left w:w="30" w:type="dxa"/>
          <w:right w:w="30" w:type="dxa"/>
        </w:tblCellMar>
        <w:tblLook w:val="04A0"/>
      </w:tblPr>
      <w:tblGrid>
        <w:gridCol w:w="266"/>
        <w:gridCol w:w="661"/>
        <w:gridCol w:w="2384"/>
        <w:gridCol w:w="530"/>
        <w:gridCol w:w="5560"/>
        <w:gridCol w:w="19"/>
      </w:tblGrid>
      <w:tr w:rsidR="00FF3559" w:rsidTr="00FF3559">
        <w:trPr>
          <w:gridAfter w:val="1"/>
          <w:wAfter w:w="19" w:type="dxa"/>
          <w:cantSplit/>
          <w:trHeight w:val="279"/>
        </w:trPr>
        <w:tc>
          <w:tcPr>
            <w:tcW w:w="265" w:type="dxa"/>
          </w:tcPr>
          <w:p w:rsidR="00FF3559" w:rsidRDefault="00FF3559">
            <w:pPr>
              <w:snapToGrid w:val="0"/>
              <w:jc w:val="center"/>
            </w:pPr>
          </w:p>
        </w:tc>
        <w:tc>
          <w:tcPr>
            <w:tcW w:w="3044" w:type="dxa"/>
            <w:gridSpan w:val="2"/>
          </w:tcPr>
          <w:p w:rsidR="00FF3559" w:rsidRDefault="00FF3559">
            <w:pPr>
              <w:snapToGrid w:val="0"/>
            </w:pPr>
          </w:p>
        </w:tc>
        <w:tc>
          <w:tcPr>
            <w:tcW w:w="6088" w:type="dxa"/>
            <w:gridSpan w:val="2"/>
          </w:tcPr>
          <w:p w:rsidR="00FF3559" w:rsidRDefault="00FF3559">
            <w:pPr>
              <w:pStyle w:val="aa"/>
              <w:snapToGrid w:val="0"/>
              <w:ind w:left="395" w:hanging="30"/>
              <w:jc w:val="right"/>
            </w:pPr>
            <w:r>
              <w:t>Приложение 2</w:t>
            </w:r>
          </w:p>
          <w:p w:rsidR="00FF3559" w:rsidRPr="007E04E1" w:rsidRDefault="00FF3559" w:rsidP="00FF3559">
            <w:pPr>
              <w:ind w:left="-984"/>
              <w:jc w:val="right"/>
            </w:pPr>
            <w:r>
              <w:t>к решению</w:t>
            </w:r>
            <w:r w:rsidRPr="007E04E1">
              <w:t xml:space="preserve"> Совета депутатов                                                           </w:t>
            </w:r>
            <w:r>
              <w:t xml:space="preserve">                           Большеигнатовского сельского </w:t>
            </w:r>
            <w:r w:rsidRPr="007E04E1">
              <w:t>поселения</w:t>
            </w:r>
          </w:p>
          <w:p w:rsidR="00FF3559" w:rsidRPr="007E04E1" w:rsidRDefault="00FF3559" w:rsidP="00FF3559">
            <w:pPr>
              <w:jc w:val="right"/>
            </w:pPr>
            <w:r w:rsidRPr="007E04E1">
              <w:t>"О бюджете Большеигнатовского</w:t>
            </w:r>
          </w:p>
          <w:p w:rsidR="00FF3559" w:rsidRDefault="00FF3559" w:rsidP="00FF3559">
            <w:pPr>
              <w:pStyle w:val="aa"/>
              <w:ind w:left="395" w:hanging="30"/>
              <w:jc w:val="right"/>
            </w:pPr>
            <w:r w:rsidRPr="007E04E1">
              <w:t>сельского поселения на 2017 год</w:t>
            </w:r>
            <w:r>
              <w:t xml:space="preserve"> и плановый период 2018-2019 годы</w:t>
            </w:r>
            <w:r w:rsidRPr="007E04E1">
              <w:t>"</w:t>
            </w:r>
          </w:p>
          <w:p w:rsidR="00FF3559" w:rsidRDefault="00FF3559" w:rsidP="00FF3559">
            <w:pPr>
              <w:pStyle w:val="aa"/>
              <w:ind w:left="395" w:hanging="30"/>
              <w:jc w:val="right"/>
            </w:pPr>
          </w:p>
          <w:p w:rsidR="00FF3559" w:rsidRDefault="00FF3559" w:rsidP="00FF3559">
            <w:pPr>
              <w:pStyle w:val="aa"/>
              <w:ind w:left="395" w:hanging="30"/>
              <w:jc w:val="right"/>
            </w:pPr>
          </w:p>
        </w:tc>
      </w:tr>
      <w:tr w:rsidR="00FF3559" w:rsidTr="00FF3559">
        <w:trPr>
          <w:gridAfter w:val="1"/>
          <w:wAfter w:w="19" w:type="dxa"/>
          <w:cantSplit/>
          <w:trHeight w:val="348"/>
        </w:trPr>
        <w:tc>
          <w:tcPr>
            <w:tcW w:w="9397" w:type="dxa"/>
            <w:gridSpan w:val="5"/>
            <w:hideMark/>
          </w:tcPr>
          <w:p w:rsidR="00FF3559" w:rsidRDefault="00FF3559">
            <w:pPr>
              <w:snapToGrid w:val="0"/>
              <w:jc w:val="center"/>
              <w:rPr>
                <w:b/>
              </w:rPr>
            </w:pPr>
            <w:r>
              <w:rPr>
                <w:b/>
              </w:rPr>
              <w:t xml:space="preserve">Перечень администраторов доходов бюджета </w:t>
            </w:r>
          </w:p>
          <w:p w:rsidR="00FF3559" w:rsidRDefault="00FF3559">
            <w:pPr>
              <w:snapToGrid w:val="0"/>
              <w:jc w:val="center"/>
              <w:rPr>
                <w:b/>
              </w:rPr>
            </w:pPr>
            <w:r>
              <w:rPr>
                <w:b/>
              </w:rPr>
              <w:t>Большеигнатовского сельского поселения – органов государственной власти Российской Федерации,  органов государственной власти Республики Мордовия,</w:t>
            </w:r>
          </w:p>
          <w:p w:rsidR="00FF3559" w:rsidRDefault="00FF3559">
            <w:pPr>
              <w:jc w:val="center"/>
              <w:rPr>
                <w:b/>
              </w:rPr>
            </w:pPr>
            <w:r>
              <w:rPr>
                <w:b/>
              </w:rPr>
              <w:t>органов местного самоуправления муниципального района</w:t>
            </w:r>
          </w:p>
          <w:p w:rsidR="00FF3559" w:rsidRDefault="00FF3559">
            <w:pPr>
              <w:jc w:val="center"/>
              <w:rPr>
                <w:b/>
              </w:rPr>
            </w:pPr>
          </w:p>
        </w:tc>
      </w:tr>
      <w:tr w:rsidR="00FF3559" w:rsidTr="00FF3559">
        <w:trPr>
          <w:gridAfter w:val="1"/>
          <w:wAfter w:w="19" w:type="dxa"/>
          <w:cantSplit/>
          <w:trHeight w:val="307"/>
        </w:trPr>
        <w:tc>
          <w:tcPr>
            <w:tcW w:w="265" w:type="dxa"/>
            <w:tcBorders>
              <w:top w:val="nil"/>
              <w:left w:val="nil"/>
              <w:bottom w:val="single" w:sz="4" w:space="0" w:color="000000"/>
              <w:right w:val="nil"/>
            </w:tcBorders>
          </w:tcPr>
          <w:p w:rsidR="00FF3559" w:rsidRDefault="00FF3559">
            <w:pPr>
              <w:snapToGrid w:val="0"/>
              <w:jc w:val="center"/>
            </w:pPr>
          </w:p>
        </w:tc>
        <w:tc>
          <w:tcPr>
            <w:tcW w:w="3574" w:type="dxa"/>
            <w:gridSpan w:val="3"/>
            <w:tcBorders>
              <w:top w:val="nil"/>
              <w:left w:val="nil"/>
              <w:bottom w:val="single" w:sz="4" w:space="0" w:color="000000"/>
              <w:right w:val="nil"/>
            </w:tcBorders>
          </w:tcPr>
          <w:p w:rsidR="00FF3559" w:rsidRDefault="00FF3559">
            <w:pPr>
              <w:snapToGrid w:val="0"/>
            </w:pPr>
          </w:p>
        </w:tc>
        <w:tc>
          <w:tcPr>
            <w:tcW w:w="5558" w:type="dxa"/>
            <w:tcBorders>
              <w:top w:val="nil"/>
              <w:left w:val="nil"/>
              <w:bottom w:val="single" w:sz="4" w:space="0" w:color="000000"/>
              <w:right w:val="nil"/>
            </w:tcBorders>
          </w:tcPr>
          <w:p w:rsidR="00FF3559" w:rsidRDefault="00FF3559">
            <w:pPr>
              <w:snapToGrid w:val="0"/>
            </w:pPr>
          </w:p>
        </w:tc>
      </w:tr>
      <w:tr w:rsidR="00FF3559" w:rsidTr="00FF3559">
        <w:trPr>
          <w:cantSplit/>
          <w:trHeight w:val="307"/>
        </w:trPr>
        <w:tc>
          <w:tcPr>
            <w:tcW w:w="3839" w:type="dxa"/>
            <w:gridSpan w:val="4"/>
            <w:tcBorders>
              <w:top w:val="single" w:sz="4" w:space="0" w:color="000000"/>
              <w:left w:val="single" w:sz="4" w:space="0" w:color="000000"/>
              <w:bottom w:val="single" w:sz="4" w:space="0" w:color="000000"/>
              <w:right w:val="nil"/>
            </w:tcBorders>
            <w:hideMark/>
          </w:tcPr>
          <w:p w:rsidR="00FF3559" w:rsidRDefault="00FF3559">
            <w:pPr>
              <w:pStyle w:val="21"/>
              <w:snapToGrid w:val="0"/>
            </w:pPr>
            <w:r>
              <w:t xml:space="preserve">Код бюджетной классификации </w:t>
            </w:r>
          </w:p>
          <w:p w:rsidR="00FF3559" w:rsidRDefault="00FF3559">
            <w:pPr>
              <w:jc w:val="center"/>
            </w:pPr>
            <w:r>
              <w:t>Российской Федерации</w:t>
            </w:r>
          </w:p>
        </w:tc>
        <w:tc>
          <w:tcPr>
            <w:tcW w:w="5577" w:type="dxa"/>
            <w:gridSpan w:val="2"/>
            <w:tcBorders>
              <w:top w:val="single" w:sz="4" w:space="0" w:color="000000"/>
              <w:left w:val="single" w:sz="4" w:space="0" w:color="000000"/>
              <w:bottom w:val="nil"/>
              <w:right w:val="single" w:sz="4" w:space="0" w:color="000000"/>
            </w:tcBorders>
          </w:tcPr>
          <w:p w:rsidR="00FF3559" w:rsidRDefault="00FF3559">
            <w:pPr>
              <w:snapToGrid w:val="0"/>
              <w:jc w:val="center"/>
            </w:pPr>
          </w:p>
          <w:p w:rsidR="00FF3559" w:rsidRDefault="00FF3559">
            <w:pPr>
              <w:jc w:val="center"/>
            </w:pPr>
            <w:r>
              <w:t>Наименование администратора доходов республиканского бюджета</w:t>
            </w:r>
          </w:p>
        </w:tc>
      </w:tr>
      <w:tr w:rsidR="00FF3559" w:rsidTr="00FF3559">
        <w:trPr>
          <w:cantSplit/>
          <w:trHeight w:val="307"/>
        </w:trPr>
        <w:tc>
          <w:tcPr>
            <w:tcW w:w="926" w:type="dxa"/>
            <w:gridSpan w:val="2"/>
            <w:tcBorders>
              <w:top w:val="single" w:sz="4" w:space="0" w:color="000000"/>
              <w:left w:val="single" w:sz="4" w:space="0" w:color="000000"/>
              <w:bottom w:val="single" w:sz="4" w:space="0" w:color="000000"/>
              <w:right w:val="nil"/>
            </w:tcBorders>
            <w:hideMark/>
          </w:tcPr>
          <w:p w:rsidR="00FF3559" w:rsidRDefault="00FF3559">
            <w:pPr>
              <w:snapToGrid w:val="0"/>
              <w:jc w:val="center"/>
            </w:pPr>
            <w:r>
              <w:t>админи-</w:t>
            </w:r>
          </w:p>
          <w:p w:rsidR="00FF3559" w:rsidRDefault="00FF3559">
            <w:pPr>
              <w:jc w:val="center"/>
            </w:pPr>
            <w:r>
              <w:t>страто-ра</w:t>
            </w:r>
          </w:p>
          <w:p w:rsidR="00FF3559" w:rsidRDefault="00FF3559">
            <w:pPr>
              <w:jc w:val="center"/>
            </w:pPr>
            <w:r>
              <w:t>доходов</w:t>
            </w:r>
          </w:p>
        </w:tc>
        <w:tc>
          <w:tcPr>
            <w:tcW w:w="2913" w:type="dxa"/>
            <w:gridSpan w:val="2"/>
            <w:tcBorders>
              <w:top w:val="single" w:sz="4" w:space="0" w:color="000000"/>
              <w:left w:val="single" w:sz="4" w:space="0" w:color="000000"/>
              <w:bottom w:val="single" w:sz="4" w:space="0" w:color="000000"/>
              <w:right w:val="nil"/>
            </w:tcBorders>
            <w:hideMark/>
          </w:tcPr>
          <w:p w:rsidR="00FF3559" w:rsidRDefault="00FF3559">
            <w:pPr>
              <w:snapToGrid w:val="0"/>
              <w:jc w:val="center"/>
            </w:pPr>
            <w:r>
              <w:t>доходов республиканского бюджета</w:t>
            </w:r>
          </w:p>
        </w:tc>
        <w:tc>
          <w:tcPr>
            <w:tcW w:w="5577" w:type="dxa"/>
            <w:gridSpan w:val="2"/>
            <w:tcBorders>
              <w:top w:val="nil"/>
              <w:left w:val="single" w:sz="4" w:space="0" w:color="000000"/>
              <w:bottom w:val="single" w:sz="4" w:space="0" w:color="000000"/>
              <w:right w:val="single" w:sz="4" w:space="0" w:color="000000"/>
            </w:tcBorders>
          </w:tcPr>
          <w:p w:rsidR="00FF3559" w:rsidRDefault="00FF3559">
            <w:pPr>
              <w:snapToGrid w:val="0"/>
            </w:pPr>
          </w:p>
        </w:tc>
      </w:tr>
    </w:tbl>
    <w:p w:rsidR="00FF3559" w:rsidRDefault="00FF3559" w:rsidP="00FF3559">
      <w:pPr>
        <w:spacing w:line="24" w:lineRule="auto"/>
      </w:pPr>
    </w:p>
    <w:tbl>
      <w:tblPr>
        <w:tblW w:w="9435" w:type="dxa"/>
        <w:tblInd w:w="162" w:type="dxa"/>
        <w:tblLayout w:type="fixed"/>
        <w:tblCellMar>
          <w:left w:w="30" w:type="dxa"/>
          <w:right w:w="30" w:type="dxa"/>
        </w:tblCellMar>
        <w:tblLook w:val="04A0"/>
      </w:tblPr>
      <w:tblGrid>
        <w:gridCol w:w="930"/>
        <w:gridCol w:w="2917"/>
        <w:gridCol w:w="5570"/>
        <w:gridCol w:w="18"/>
      </w:tblGrid>
      <w:tr w:rsidR="00FF3559" w:rsidTr="00FF3559">
        <w:trPr>
          <w:cantSplit/>
          <w:trHeight w:val="305"/>
          <w:tblHeader/>
        </w:trPr>
        <w:tc>
          <w:tcPr>
            <w:tcW w:w="929" w:type="dxa"/>
            <w:tcBorders>
              <w:top w:val="single" w:sz="4" w:space="0" w:color="000000"/>
              <w:left w:val="single" w:sz="4" w:space="0" w:color="000000"/>
              <w:bottom w:val="single" w:sz="4" w:space="0" w:color="000000"/>
              <w:right w:val="nil"/>
            </w:tcBorders>
            <w:hideMark/>
          </w:tcPr>
          <w:p w:rsidR="00FF3559" w:rsidRDefault="00FF3559">
            <w:pPr>
              <w:snapToGrid w:val="0"/>
              <w:jc w:val="center"/>
            </w:pPr>
            <w:r>
              <w:t>1</w:t>
            </w:r>
          </w:p>
        </w:tc>
        <w:tc>
          <w:tcPr>
            <w:tcW w:w="2916" w:type="dxa"/>
            <w:tcBorders>
              <w:top w:val="single" w:sz="4" w:space="0" w:color="000000"/>
              <w:left w:val="single" w:sz="4" w:space="0" w:color="000000"/>
              <w:bottom w:val="single" w:sz="4" w:space="0" w:color="000000"/>
              <w:right w:val="nil"/>
            </w:tcBorders>
            <w:hideMark/>
          </w:tcPr>
          <w:p w:rsidR="00FF3559" w:rsidRDefault="00FF3559">
            <w:pPr>
              <w:snapToGrid w:val="0"/>
              <w:jc w:val="center"/>
            </w:pPr>
            <w:r>
              <w:t>2</w:t>
            </w:r>
          </w:p>
        </w:tc>
        <w:tc>
          <w:tcPr>
            <w:tcW w:w="5586" w:type="dxa"/>
            <w:gridSpan w:val="2"/>
            <w:tcBorders>
              <w:top w:val="single" w:sz="4" w:space="0" w:color="000000"/>
              <w:left w:val="single" w:sz="4" w:space="0" w:color="000000"/>
              <w:bottom w:val="single" w:sz="4" w:space="0" w:color="000000"/>
              <w:right w:val="single" w:sz="4" w:space="0" w:color="000000"/>
            </w:tcBorders>
            <w:hideMark/>
          </w:tcPr>
          <w:p w:rsidR="00FF3559" w:rsidRDefault="00FF3559">
            <w:pPr>
              <w:snapToGrid w:val="0"/>
              <w:jc w:val="center"/>
            </w:pPr>
            <w:r>
              <w:t>3</w:t>
            </w:r>
          </w:p>
        </w:tc>
      </w:tr>
      <w:tr w:rsidR="00FF3559" w:rsidTr="00FF3559">
        <w:trPr>
          <w:gridAfter w:val="1"/>
          <w:wAfter w:w="18" w:type="dxa"/>
          <w:cantSplit/>
          <w:trHeight w:val="339"/>
        </w:trPr>
        <w:tc>
          <w:tcPr>
            <w:tcW w:w="929" w:type="dxa"/>
          </w:tcPr>
          <w:p w:rsidR="00FF3559" w:rsidRDefault="00FF3559" w:rsidP="00FF3559">
            <w:pPr>
              <w:snapToGrid w:val="0"/>
              <w:rPr>
                <w:b/>
              </w:rPr>
            </w:pPr>
          </w:p>
        </w:tc>
        <w:tc>
          <w:tcPr>
            <w:tcW w:w="2916" w:type="dxa"/>
          </w:tcPr>
          <w:p w:rsidR="00FF3559" w:rsidRDefault="00FF3559">
            <w:pPr>
              <w:snapToGrid w:val="0"/>
              <w:rPr>
                <w:b/>
              </w:rPr>
            </w:pPr>
          </w:p>
        </w:tc>
        <w:tc>
          <w:tcPr>
            <w:tcW w:w="5568" w:type="dxa"/>
          </w:tcPr>
          <w:p w:rsidR="00FF3559" w:rsidRDefault="00FF3559">
            <w:pPr>
              <w:pStyle w:val="4"/>
              <w:tabs>
                <w:tab w:val="left" w:pos="708"/>
              </w:tabs>
              <w:snapToGrid w:val="0"/>
              <w:jc w:val="both"/>
              <w:rPr>
                <w:color w:val="auto"/>
              </w:rPr>
            </w:pPr>
          </w:p>
        </w:tc>
      </w:tr>
      <w:tr w:rsidR="00FF3559" w:rsidTr="00FF3559">
        <w:trPr>
          <w:gridAfter w:val="1"/>
          <w:wAfter w:w="18" w:type="dxa"/>
          <w:cantSplit/>
          <w:trHeight w:val="343"/>
        </w:trPr>
        <w:tc>
          <w:tcPr>
            <w:tcW w:w="929" w:type="dxa"/>
            <w:hideMark/>
          </w:tcPr>
          <w:p w:rsidR="00FF3559" w:rsidRDefault="00FF3559">
            <w:pPr>
              <w:snapToGrid w:val="0"/>
              <w:jc w:val="center"/>
              <w:rPr>
                <w:b/>
              </w:rPr>
            </w:pPr>
            <w:r>
              <w:rPr>
                <w:b/>
              </w:rPr>
              <w:t>182</w:t>
            </w:r>
          </w:p>
        </w:tc>
        <w:tc>
          <w:tcPr>
            <w:tcW w:w="2916" w:type="dxa"/>
          </w:tcPr>
          <w:p w:rsidR="00FF3559" w:rsidRDefault="00FF3559">
            <w:pPr>
              <w:snapToGrid w:val="0"/>
              <w:rPr>
                <w:b/>
              </w:rPr>
            </w:pPr>
          </w:p>
        </w:tc>
        <w:tc>
          <w:tcPr>
            <w:tcW w:w="5568" w:type="dxa"/>
            <w:hideMark/>
          </w:tcPr>
          <w:p w:rsidR="00FF3559" w:rsidRPr="00FF3559" w:rsidRDefault="00FF3559">
            <w:pPr>
              <w:pStyle w:val="4"/>
              <w:tabs>
                <w:tab w:val="left" w:pos="708"/>
              </w:tabs>
              <w:snapToGrid w:val="0"/>
              <w:rPr>
                <w:i w:val="0"/>
                <w:color w:val="auto"/>
              </w:rPr>
            </w:pPr>
            <w:r w:rsidRPr="00FF3559">
              <w:rPr>
                <w:i w:val="0"/>
                <w:color w:val="auto"/>
              </w:rPr>
              <w:t>Федеральная налоговая служба</w:t>
            </w:r>
          </w:p>
        </w:tc>
      </w:tr>
      <w:tr w:rsidR="00FF3559" w:rsidTr="00FF3559">
        <w:trPr>
          <w:gridAfter w:val="1"/>
          <w:wAfter w:w="18" w:type="dxa"/>
          <w:cantSplit/>
          <w:trHeight w:val="343"/>
        </w:trPr>
        <w:tc>
          <w:tcPr>
            <w:tcW w:w="929" w:type="dxa"/>
            <w:hideMark/>
          </w:tcPr>
          <w:p w:rsidR="00FF3559" w:rsidRDefault="00FF3559">
            <w:pPr>
              <w:snapToGrid w:val="0"/>
              <w:jc w:val="center"/>
            </w:pPr>
            <w:r>
              <w:t>182</w:t>
            </w:r>
          </w:p>
        </w:tc>
        <w:tc>
          <w:tcPr>
            <w:tcW w:w="2916" w:type="dxa"/>
            <w:hideMark/>
          </w:tcPr>
          <w:p w:rsidR="00FF3559" w:rsidRDefault="00FF3559">
            <w:pPr>
              <w:snapToGrid w:val="0"/>
            </w:pPr>
            <w:r>
              <w:t>1 01 02000 01 0000 110</w:t>
            </w:r>
          </w:p>
        </w:tc>
        <w:tc>
          <w:tcPr>
            <w:tcW w:w="5568" w:type="dxa"/>
            <w:hideMark/>
          </w:tcPr>
          <w:p w:rsidR="00FF3559" w:rsidRPr="00FF3559" w:rsidRDefault="00FF3559">
            <w:pPr>
              <w:pStyle w:val="4"/>
              <w:tabs>
                <w:tab w:val="left" w:pos="708"/>
              </w:tabs>
              <w:snapToGrid w:val="0"/>
              <w:jc w:val="both"/>
              <w:rPr>
                <w:b w:val="0"/>
                <w:i w:val="0"/>
                <w:color w:val="auto"/>
              </w:rPr>
            </w:pPr>
            <w:r w:rsidRPr="00FF3559">
              <w:rPr>
                <w:b w:val="0"/>
                <w:i w:val="0"/>
                <w:color w:val="auto"/>
              </w:rPr>
              <w:t>Налог на доходы физических лиц</w:t>
            </w:r>
          </w:p>
        </w:tc>
      </w:tr>
      <w:tr w:rsidR="00FF3559" w:rsidTr="00FF3559">
        <w:trPr>
          <w:gridAfter w:val="1"/>
          <w:wAfter w:w="18" w:type="dxa"/>
          <w:cantSplit/>
          <w:trHeight w:val="343"/>
        </w:trPr>
        <w:tc>
          <w:tcPr>
            <w:tcW w:w="929" w:type="dxa"/>
            <w:hideMark/>
          </w:tcPr>
          <w:p w:rsidR="00FF3559" w:rsidRDefault="00FF3559">
            <w:pPr>
              <w:snapToGrid w:val="0"/>
              <w:jc w:val="center"/>
            </w:pPr>
            <w:r>
              <w:t>182</w:t>
            </w:r>
          </w:p>
        </w:tc>
        <w:tc>
          <w:tcPr>
            <w:tcW w:w="2916" w:type="dxa"/>
            <w:hideMark/>
          </w:tcPr>
          <w:p w:rsidR="00FF3559" w:rsidRDefault="00FF3559">
            <w:pPr>
              <w:snapToGrid w:val="0"/>
            </w:pPr>
            <w:r>
              <w:t>1 05 03000 01 0000 110</w:t>
            </w:r>
          </w:p>
        </w:tc>
        <w:tc>
          <w:tcPr>
            <w:tcW w:w="5568" w:type="dxa"/>
            <w:hideMark/>
          </w:tcPr>
          <w:p w:rsidR="00FF3559" w:rsidRPr="00FF3559" w:rsidRDefault="00FF3559">
            <w:pPr>
              <w:pStyle w:val="4"/>
              <w:tabs>
                <w:tab w:val="left" w:pos="708"/>
              </w:tabs>
              <w:snapToGrid w:val="0"/>
              <w:jc w:val="both"/>
              <w:rPr>
                <w:b w:val="0"/>
                <w:i w:val="0"/>
                <w:color w:val="auto"/>
              </w:rPr>
            </w:pPr>
            <w:r w:rsidRPr="00FF3559">
              <w:rPr>
                <w:b w:val="0"/>
                <w:i w:val="0"/>
                <w:color w:val="auto"/>
              </w:rPr>
              <w:t>Единый сельскохозяйственный налог</w:t>
            </w:r>
          </w:p>
        </w:tc>
      </w:tr>
      <w:tr w:rsidR="00FF3559" w:rsidTr="00FF3559">
        <w:trPr>
          <w:gridAfter w:val="1"/>
          <w:wAfter w:w="18" w:type="dxa"/>
          <w:cantSplit/>
          <w:trHeight w:val="343"/>
        </w:trPr>
        <w:tc>
          <w:tcPr>
            <w:tcW w:w="929" w:type="dxa"/>
            <w:hideMark/>
          </w:tcPr>
          <w:p w:rsidR="00FF3559" w:rsidRDefault="00FF3559">
            <w:pPr>
              <w:snapToGrid w:val="0"/>
              <w:jc w:val="center"/>
            </w:pPr>
            <w:r>
              <w:t>182</w:t>
            </w:r>
          </w:p>
        </w:tc>
        <w:tc>
          <w:tcPr>
            <w:tcW w:w="2916" w:type="dxa"/>
            <w:hideMark/>
          </w:tcPr>
          <w:p w:rsidR="00FF3559" w:rsidRDefault="00FF3559">
            <w:pPr>
              <w:snapToGrid w:val="0"/>
            </w:pPr>
            <w:r>
              <w:t>1 06 01030 10 0000 110</w:t>
            </w:r>
          </w:p>
        </w:tc>
        <w:tc>
          <w:tcPr>
            <w:tcW w:w="5568" w:type="dxa"/>
            <w:hideMark/>
          </w:tcPr>
          <w:p w:rsidR="00FF3559" w:rsidRDefault="00FF3559">
            <w:pPr>
              <w:snapToGrid w:val="0"/>
            </w:pPr>
            <w:r>
              <w:t>Налог на имущество физических лиц, взимаемый по ставкам, применяемым к объектам налогообложения, расположенным в границах поселений</w:t>
            </w:r>
          </w:p>
        </w:tc>
      </w:tr>
      <w:tr w:rsidR="00FF3559" w:rsidTr="00FF3559">
        <w:trPr>
          <w:gridAfter w:val="1"/>
          <w:wAfter w:w="18" w:type="dxa"/>
          <w:cantSplit/>
          <w:trHeight w:val="343"/>
        </w:trPr>
        <w:tc>
          <w:tcPr>
            <w:tcW w:w="929" w:type="dxa"/>
            <w:hideMark/>
          </w:tcPr>
          <w:p w:rsidR="00FF3559" w:rsidRDefault="00FF3559">
            <w:pPr>
              <w:snapToGrid w:val="0"/>
              <w:jc w:val="center"/>
            </w:pPr>
            <w:r>
              <w:t>182</w:t>
            </w:r>
          </w:p>
        </w:tc>
        <w:tc>
          <w:tcPr>
            <w:tcW w:w="2916" w:type="dxa"/>
            <w:hideMark/>
          </w:tcPr>
          <w:p w:rsidR="00FF3559" w:rsidRDefault="00FF3559">
            <w:pPr>
              <w:snapToGrid w:val="0"/>
            </w:pPr>
            <w:r>
              <w:t>1 06 06013 10 0000 110</w:t>
            </w:r>
          </w:p>
        </w:tc>
        <w:tc>
          <w:tcPr>
            <w:tcW w:w="5568" w:type="dxa"/>
            <w:hideMark/>
          </w:tcPr>
          <w:p w:rsidR="00FF3559" w:rsidRDefault="00FF3559">
            <w:pPr>
              <w:snapToGrid w:val="0"/>
            </w:pPr>
            <w: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FF3559" w:rsidTr="00FF3559">
        <w:trPr>
          <w:gridAfter w:val="1"/>
          <w:wAfter w:w="18" w:type="dxa"/>
          <w:cantSplit/>
          <w:trHeight w:val="343"/>
        </w:trPr>
        <w:tc>
          <w:tcPr>
            <w:tcW w:w="929" w:type="dxa"/>
            <w:hideMark/>
          </w:tcPr>
          <w:p w:rsidR="00FF3559" w:rsidRDefault="00FF3559">
            <w:pPr>
              <w:snapToGrid w:val="0"/>
              <w:jc w:val="center"/>
            </w:pPr>
            <w:r>
              <w:t>182</w:t>
            </w:r>
          </w:p>
        </w:tc>
        <w:tc>
          <w:tcPr>
            <w:tcW w:w="2916" w:type="dxa"/>
            <w:hideMark/>
          </w:tcPr>
          <w:p w:rsidR="00FF3559" w:rsidRDefault="00FF3559">
            <w:pPr>
              <w:snapToGrid w:val="0"/>
            </w:pPr>
            <w:r>
              <w:t>1 06 06023 10 0000 110</w:t>
            </w:r>
          </w:p>
        </w:tc>
        <w:tc>
          <w:tcPr>
            <w:tcW w:w="5568" w:type="dxa"/>
            <w:hideMark/>
          </w:tcPr>
          <w:p w:rsidR="00FF3559" w:rsidRDefault="00FF3559">
            <w:pPr>
              <w:snapToGrid w:val="0"/>
            </w:pPr>
            <w: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FF3559" w:rsidTr="00FF3559">
        <w:trPr>
          <w:gridAfter w:val="1"/>
          <w:wAfter w:w="18" w:type="dxa"/>
          <w:cantSplit/>
          <w:trHeight w:val="343"/>
        </w:trPr>
        <w:tc>
          <w:tcPr>
            <w:tcW w:w="929" w:type="dxa"/>
            <w:hideMark/>
          </w:tcPr>
          <w:p w:rsidR="00FF3559" w:rsidRDefault="00FF3559">
            <w:pPr>
              <w:snapToGrid w:val="0"/>
              <w:jc w:val="center"/>
            </w:pPr>
            <w:r>
              <w:t>182</w:t>
            </w:r>
          </w:p>
        </w:tc>
        <w:tc>
          <w:tcPr>
            <w:tcW w:w="2916" w:type="dxa"/>
            <w:hideMark/>
          </w:tcPr>
          <w:p w:rsidR="00FF3559" w:rsidRDefault="00FF3559">
            <w:pPr>
              <w:snapToGrid w:val="0"/>
            </w:pPr>
            <w:r>
              <w:t>1 09 04050 10 0000 110</w:t>
            </w:r>
          </w:p>
        </w:tc>
        <w:tc>
          <w:tcPr>
            <w:tcW w:w="5568" w:type="dxa"/>
            <w:hideMark/>
          </w:tcPr>
          <w:p w:rsidR="00FF3559" w:rsidRDefault="00FF3559">
            <w:pPr>
              <w:snapToGrid w:val="0"/>
            </w:pPr>
            <w:r>
              <w:t>Земельный налог (по обязательствам, возникшим до        1 января 2006 года), мобилизуемый на территориях поселений</w:t>
            </w:r>
          </w:p>
        </w:tc>
      </w:tr>
      <w:tr w:rsidR="00FF3559" w:rsidTr="00FF3559">
        <w:trPr>
          <w:gridAfter w:val="1"/>
          <w:wAfter w:w="18" w:type="dxa"/>
          <w:cantSplit/>
          <w:trHeight w:val="343"/>
        </w:trPr>
        <w:tc>
          <w:tcPr>
            <w:tcW w:w="929" w:type="dxa"/>
          </w:tcPr>
          <w:p w:rsidR="00FF3559" w:rsidRDefault="00FF3559">
            <w:pPr>
              <w:snapToGrid w:val="0"/>
              <w:jc w:val="center"/>
            </w:pPr>
          </w:p>
        </w:tc>
        <w:tc>
          <w:tcPr>
            <w:tcW w:w="2916" w:type="dxa"/>
          </w:tcPr>
          <w:p w:rsidR="00FF3559" w:rsidRDefault="00FF3559">
            <w:pPr>
              <w:snapToGrid w:val="0"/>
            </w:pPr>
          </w:p>
        </w:tc>
        <w:tc>
          <w:tcPr>
            <w:tcW w:w="5568" w:type="dxa"/>
          </w:tcPr>
          <w:p w:rsidR="00FF3559" w:rsidRDefault="00FF3559">
            <w:pPr>
              <w:snapToGrid w:val="0"/>
            </w:pPr>
          </w:p>
        </w:tc>
      </w:tr>
      <w:tr w:rsidR="00FF3559" w:rsidTr="00FF3559">
        <w:trPr>
          <w:gridAfter w:val="1"/>
          <w:wAfter w:w="18" w:type="dxa"/>
          <w:cantSplit/>
          <w:trHeight w:val="343"/>
        </w:trPr>
        <w:tc>
          <w:tcPr>
            <w:tcW w:w="929" w:type="dxa"/>
            <w:hideMark/>
          </w:tcPr>
          <w:p w:rsidR="00FF3559" w:rsidRDefault="00FF3559">
            <w:pPr>
              <w:snapToGrid w:val="0"/>
              <w:jc w:val="center"/>
              <w:rPr>
                <w:b/>
              </w:rPr>
            </w:pPr>
            <w:r>
              <w:rPr>
                <w:b/>
              </w:rPr>
              <w:t>900</w:t>
            </w:r>
          </w:p>
        </w:tc>
        <w:tc>
          <w:tcPr>
            <w:tcW w:w="2916" w:type="dxa"/>
          </w:tcPr>
          <w:p w:rsidR="00FF3559" w:rsidRDefault="00FF3559">
            <w:pPr>
              <w:snapToGrid w:val="0"/>
              <w:rPr>
                <w:b/>
              </w:rPr>
            </w:pPr>
          </w:p>
        </w:tc>
        <w:tc>
          <w:tcPr>
            <w:tcW w:w="5568" w:type="dxa"/>
            <w:hideMark/>
          </w:tcPr>
          <w:p w:rsidR="00FF3559" w:rsidRDefault="00FF3559">
            <w:pPr>
              <w:snapToGrid w:val="0"/>
              <w:rPr>
                <w:b/>
              </w:rPr>
            </w:pPr>
            <w:r>
              <w:rPr>
                <w:b/>
              </w:rPr>
              <w:t>Администрация муниципального района</w:t>
            </w:r>
          </w:p>
        </w:tc>
      </w:tr>
      <w:tr w:rsidR="00FF3559" w:rsidTr="00FF3559">
        <w:trPr>
          <w:gridAfter w:val="1"/>
          <w:wAfter w:w="18" w:type="dxa"/>
          <w:cantSplit/>
          <w:trHeight w:val="343"/>
        </w:trPr>
        <w:tc>
          <w:tcPr>
            <w:tcW w:w="929" w:type="dxa"/>
          </w:tcPr>
          <w:p w:rsidR="00FF3559" w:rsidRDefault="00FF3559">
            <w:pPr>
              <w:snapToGrid w:val="0"/>
              <w:jc w:val="center"/>
              <w:rPr>
                <w:b/>
              </w:rPr>
            </w:pPr>
          </w:p>
        </w:tc>
        <w:tc>
          <w:tcPr>
            <w:tcW w:w="2916" w:type="dxa"/>
          </w:tcPr>
          <w:p w:rsidR="00FF3559" w:rsidRDefault="00FF3559">
            <w:pPr>
              <w:snapToGrid w:val="0"/>
            </w:pPr>
          </w:p>
        </w:tc>
        <w:tc>
          <w:tcPr>
            <w:tcW w:w="5568" w:type="dxa"/>
          </w:tcPr>
          <w:p w:rsidR="00FF3559" w:rsidRDefault="00FF3559">
            <w:pPr>
              <w:pStyle w:val="a3"/>
              <w:snapToGrid w:val="0"/>
            </w:pPr>
          </w:p>
        </w:tc>
      </w:tr>
      <w:tr w:rsidR="00FF3559" w:rsidTr="00FF3559">
        <w:trPr>
          <w:gridAfter w:val="1"/>
          <w:wAfter w:w="18" w:type="dxa"/>
          <w:cantSplit/>
          <w:trHeight w:val="343"/>
        </w:trPr>
        <w:tc>
          <w:tcPr>
            <w:tcW w:w="929" w:type="dxa"/>
            <w:hideMark/>
          </w:tcPr>
          <w:p w:rsidR="00FF3559" w:rsidRDefault="00FF3559">
            <w:pPr>
              <w:snapToGrid w:val="0"/>
              <w:jc w:val="center"/>
            </w:pPr>
            <w:r>
              <w:t>900</w:t>
            </w:r>
          </w:p>
        </w:tc>
        <w:tc>
          <w:tcPr>
            <w:tcW w:w="2916" w:type="dxa"/>
            <w:hideMark/>
          </w:tcPr>
          <w:p w:rsidR="00FF3559" w:rsidRDefault="00FF3559">
            <w:pPr>
              <w:snapToGrid w:val="0"/>
            </w:pPr>
            <w:r>
              <w:t>1 11 05010 10 0000 120</w:t>
            </w:r>
          </w:p>
        </w:tc>
        <w:tc>
          <w:tcPr>
            <w:tcW w:w="5568" w:type="dxa"/>
            <w:hideMark/>
          </w:tcPr>
          <w:p w:rsidR="00FF3559" w:rsidRDefault="00FF3559">
            <w:pPr>
              <w:snapToGrid w:val="0"/>
            </w:pPr>
            <w: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  </w:t>
            </w:r>
          </w:p>
        </w:tc>
      </w:tr>
      <w:tr w:rsidR="00FF3559" w:rsidTr="00FF3559">
        <w:trPr>
          <w:gridAfter w:val="1"/>
          <w:wAfter w:w="18" w:type="dxa"/>
          <w:cantSplit/>
          <w:trHeight w:val="343"/>
        </w:trPr>
        <w:tc>
          <w:tcPr>
            <w:tcW w:w="929" w:type="dxa"/>
            <w:hideMark/>
          </w:tcPr>
          <w:p w:rsidR="00FF3559" w:rsidRDefault="00FF3559">
            <w:pPr>
              <w:snapToGrid w:val="0"/>
              <w:jc w:val="center"/>
            </w:pPr>
            <w:r>
              <w:t>900</w:t>
            </w:r>
          </w:p>
        </w:tc>
        <w:tc>
          <w:tcPr>
            <w:tcW w:w="2916" w:type="dxa"/>
            <w:hideMark/>
          </w:tcPr>
          <w:p w:rsidR="00FF3559" w:rsidRDefault="00FF3559">
            <w:pPr>
              <w:snapToGrid w:val="0"/>
            </w:pPr>
            <w:r>
              <w:t>1 11 05035 10 0000 120</w:t>
            </w:r>
          </w:p>
        </w:tc>
        <w:tc>
          <w:tcPr>
            <w:tcW w:w="5568" w:type="dxa"/>
            <w:hideMark/>
          </w:tcPr>
          <w:p w:rsidR="00FF3559" w:rsidRDefault="00FF3559">
            <w:pPr>
              <w:snapToGrid w:val="0"/>
            </w:pPr>
            <w: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автономных учреждений)</w:t>
            </w:r>
          </w:p>
        </w:tc>
      </w:tr>
      <w:tr w:rsidR="00FF3559" w:rsidTr="00FF3559">
        <w:trPr>
          <w:gridAfter w:val="1"/>
          <w:wAfter w:w="18" w:type="dxa"/>
          <w:cantSplit/>
          <w:trHeight w:val="963"/>
        </w:trPr>
        <w:tc>
          <w:tcPr>
            <w:tcW w:w="929" w:type="dxa"/>
            <w:hideMark/>
          </w:tcPr>
          <w:p w:rsidR="00FF3559" w:rsidRDefault="00FF3559">
            <w:pPr>
              <w:snapToGrid w:val="0"/>
              <w:jc w:val="center"/>
            </w:pPr>
            <w:r>
              <w:t>900</w:t>
            </w:r>
          </w:p>
        </w:tc>
        <w:tc>
          <w:tcPr>
            <w:tcW w:w="2916" w:type="dxa"/>
            <w:hideMark/>
          </w:tcPr>
          <w:p w:rsidR="00FF3559" w:rsidRDefault="00FF3559">
            <w:pPr>
              <w:snapToGrid w:val="0"/>
            </w:pPr>
            <w:r>
              <w:t>1 13 03050 10 0000 130</w:t>
            </w:r>
          </w:p>
        </w:tc>
        <w:tc>
          <w:tcPr>
            <w:tcW w:w="5568" w:type="dxa"/>
          </w:tcPr>
          <w:p w:rsidR="00FF3559" w:rsidRDefault="00FF3559">
            <w:pPr>
              <w:snapToGrid w:val="0"/>
            </w:pPr>
            <w:r>
              <w:t>Прочие доходы от оказания платных услуг получателями средств бюджетов поселений и компенсации затрат государства бюджетов сельских поселений</w:t>
            </w:r>
          </w:p>
          <w:p w:rsidR="00FF3559" w:rsidRDefault="00FF3559"/>
        </w:tc>
      </w:tr>
      <w:tr w:rsidR="00FF3559" w:rsidTr="00FF3559">
        <w:trPr>
          <w:gridAfter w:val="1"/>
          <w:wAfter w:w="18" w:type="dxa"/>
          <w:cantSplit/>
          <w:trHeight w:val="574"/>
        </w:trPr>
        <w:tc>
          <w:tcPr>
            <w:tcW w:w="929" w:type="dxa"/>
          </w:tcPr>
          <w:p w:rsidR="00FF3559" w:rsidRDefault="00FF3559">
            <w:pPr>
              <w:snapToGrid w:val="0"/>
              <w:jc w:val="center"/>
            </w:pPr>
            <w:r>
              <w:t xml:space="preserve">    900</w:t>
            </w:r>
          </w:p>
          <w:p w:rsidR="00FF3559" w:rsidRDefault="00FF3559">
            <w:pPr>
              <w:jc w:val="center"/>
            </w:pPr>
          </w:p>
        </w:tc>
        <w:tc>
          <w:tcPr>
            <w:tcW w:w="2916" w:type="dxa"/>
            <w:hideMark/>
          </w:tcPr>
          <w:p w:rsidR="00FF3559" w:rsidRDefault="00FF3559">
            <w:pPr>
              <w:snapToGrid w:val="0"/>
            </w:pPr>
            <w:r>
              <w:t>1 14 06014 10 0000 420</w:t>
            </w:r>
          </w:p>
        </w:tc>
        <w:tc>
          <w:tcPr>
            <w:tcW w:w="5568" w:type="dxa"/>
            <w:hideMark/>
          </w:tcPr>
          <w:p w:rsidR="00FF3559" w:rsidRDefault="00FF3559">
            <w:pPr>
              <w:snapToGrid w:val="0"/>
            </w:pPr>
            <w: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r>
      <w:tr w:rsidR="00FF3559" w:rsidTr="00FF3559">
        <w:trPr>
          <w:gridAfter w:val="1"/>
          <w:wAfter w:w="18" w:type="dxa"/>
          <w:cantSplit/>
          <w:trHeight w:val="676"/>
        </w:trPr>
        <w:tc>
          <w:tcPr>
            <w:tcW w:w="929" w:type="dxa"/>
          </w:tcPr>
          <w:p w:rsidR="00FF3559" w:rsidRDefault="00FF3559">
            <w:pPr>
              <w:snapToGrid w:val="0"/>
              <w:jc w:val="center"/>
            </w:pPr>
            <w:r>
              <w:t xml:space="preserve">    900</w:t>
            </w:r>
          </w:p>
          <w:p w:rsidR="00FF3559" w:rsidRDefault="00FF3559">
            <w:pPr>
              <w:jc w:val="center"/>
            </w:pPr>
          </w:p>
        </w:tc>
        <w:tc>
          <w:tcPr>
            <w:tcW w:w="2916" w:type="dxa"/>
            <w:hideMark/>
          </w:tcPr>
          <w:p w:rsidR="00FF3559" w:rsidRDefault="00FF3559">
            <w:pPr>
              <w:snapToGrid w:val="0"/>
            </w:pPr>
            <w:r>
              <w:t>1 14 06026 10 0000 420</w:t>
            </w:r>
          </w:p>
        </w:tc>
        <w:tc>
          <w:tcPr>
            <w:tcW w:w="5568" w:type="dxa"/>
          </w:tcPr>
          <w:p w:rsidR="00FF3559" w:rsidRDefault="00FF3559">
            <w:pPr>
              <w:snapToGrid w:val="0"/>
            </w:pPr>
            <w:r>
              <w:t>Доходы от продажи земельных участков, находящихся в собственности сельских поселений (за исключением земельных участков муниципальных автономных учреждений, а также земельных участков муниципальных унитарных предприятий, в том числе казенных)</w:t>
            </w:r>
          </w:p>
          <w:p w:rsidR="00FF3559" w:rsidRDefault="00FF3559"/>
        </w:tc>
      </w:tr>
    </w:tbl>
    <w:p w:rsidR="00FF3559" w:rsidRDefault="00FF3559" w:rsidP="00FF3559"/>
    <w:p w:rsidR="00FF3559" w:rsidRDefault="00FF3559" w:rsidP="00FF3559"/>
    <w:p w:rsidR="00FF3559" w:rsidRDefault="00FF3559" w:rsidP="00FF3559"/>
    <w:p w:rsidR="00FF3559" w:rsidRDefault="00FF3559" w:rsidP="00FF3559"/>
    <w:p w:rsidR="00FF3559" w:rsidRDefault="00FF3559" w:rsidP="00FF3559"/>
    <w:p w:rsidR="00FF3559" w:rsidRDefault="00FF3559" w:rsidP="00FF3559"/>
    <w:p w:rsidR="00FF3559" w:rsidRDefault="00FF3559" w:rsidP="00FF3559"/>
    <w:p w:rsidR="00521FD1" w:rsidRDefault="00521FD1" w:rsidP="00521FD1">
      <w:pPr>
        <w:pStyle w:val="ConsPlusNormal"/>
        <w:widowControl/>
        <w:spacing w:line="228" w:lineRule="auto"/>
        <w:ind w:firstLine="0"/>
        <w:jc w:val="both"/>
        <w:rPr>
          <w:rFonts w:ascii="Times New Roman" w:hAnsi="Times New Roman" w:cs="Times New Roman"/>
          <w:b/>
          <w:sz w:val="28"/>
          <w:szCs w:val="28"/>
        </w:rPr>
      </w:pPr>
      <w:r>
        <w:rPr>
          <w:rFonts w:ascii="Times New Roman" w:hAnsi="Times New Roman" w:cs="Times New Roman"/>
          <w:b/>
          <w:sz w:val="28"/>
          <w:szCs w:val="28"/>
        </w:rPr>
        <w:t xml:space="preserve">        </w:t>
      </w:r>
    </w:p>
    <w:p w:rsidR="00521FD1" w:rsidRDefault="00521FD1" w:rsidP="00521FD1">
      <w:pPr>
        <w:pStyle w:val="ConsPlusNormal"/>
        <w:widowControl/>
        <w:spacing w:line="228" w:lineRule="auto"/>
        <w:ind w:firstLine="0"/>
        <w:jc w:val="both"/>
        <w:rPr>
          <w:rFonts w:ascii="Times New Roman" w:hAnsi="Times New Roman" w:cs="Times New Roman"/>
          <w:b/>
          <w:sz w:val="28"/>
          <w:szCs w:val="28"/>
        </w:rPr>
      </w:pPr>
    </w:p>
    <w:p w:rsidR="00454992" w:rsidRDefault="00454992" w:rsidP="00521FD1">
      <w:pPr>
        <w:pStyle w:val="ConsPlusNormal"/>
        <w:widowControl/>
        <w:spacing w:line="228" w:lineRule="auto"/>
        <w:ind w:firstLine="0"/>
        <w:jc w:val="both"/>
        <w:rPr>
          <w:rFonts w:ascii="Times New Roman" w:hAnsi="Times New Roman" w:cs="Times New Roman"/>
          <w:b/>
          <w:sz w:val="28"/>
          <w:szCs w:val="28"/>
        </w:rPr>
      </w:pPr>
    </w:p>
    <w:p w:rsidR="00454992" w:rsidRDefault="00454992" w:rsidP="00521FD1">
      <w:pPr>
        <w:pStyle w:val="ConsPlusNormal"/>
        <w:widowControl/>
        <w:spacing w:line="228" w:lineRule="auto"/>
        <w:ind w:firstLine="0"/>
        <w:jc w:val="both"/>
        <w:rPr>
          <w:rFonts w:ascii="Times New Roman" w:hAnsi="Times New Roman" w:cs="Times New Roman"/>
          <w:b/>
          <w:sz w:val="28"/>
          <w:szCs w:val="28"/>
        </w:rPr>
      </w:pPr>
    </w:p>
    <w:p w:rsidR="00454992" w:rsidRDefault="00454992" w:rsidP="00521FD1">
      <w:pPr>
        <w:pStyle w:val="ConsPlusNormal"/>
        <w:widowControl/>
        <w:spacing w:line="228" w:lineRule="auto"/>
        <w:ind w:firstLine="0"/>
        <w:jc w:val="both"/>
        <w:rPr>
          <w:rFonts w:ascii="Times New Roman" w:hAnsi="Times New Roman" w:cs="Times New Roman"/>
          <w:b/>
          <w:sz w:val="28"/>
          <w:szCs w:val="28"/>
        </w:rPr>
      </w:pPr>
    </w:p>
    <w:p w:rsidR="00454992" w:rsidRDefault="00454992" w:rsidP="00521FD1">
      <w:pPr>
        <w:pStyle w:val="ConsPlusNormal"/>
        <w:widowControl/>
        <w:spacing w:line="228" w:lineRule="auto"/>
        <w:ind w:firstLine="0"/>
        <w:jc w:val="both"/>
        <w:rPr>
          <w:rFonts w:ascii="Times New Roman" w:hAnsi="Times New Roman" w:cs="Times New Roman"/>
          <w:b/>
          <w:sz w:val="28"/>
          <w:szCs w:val="28"/>
        </w:rPr>
      </w:pPr>
    </w:p>
    <w:p w:rsidR="00454992" w:rsidRDefault="00454992" w:rsidP="00521FD1">
      <w:pPr>
        <w:pStyle w:val="ConsPlusNormal"/>
        <w:widowControl/>
        <w:spacing w:line="228" w:lineRule="auto"/>
        <w:ind w:firstLine="0"/>
        <w:jc w:val="both"/>
        <w:rPr>
          <w:rFonts w:ascii="Times New Roman" w:hAnsi="Times New Roman" w:cs="Times New Roman"/>
          <w:b/>
          <w:sz w:val="28"/>
          <w:szCs w:val="28"/>
        </w:rPr>
      </w:pPr>
    </w:p>
    <w:p w:rsidR="00454992" w:rsidRDefault="00454992" w:rsidP="00521FD1">
      <w:pPr>
        <w:pStyle w:val="ConsPlusNormal"/>
        <w:widowControl/>
        <w:spacing w:line="228" w:lineRule="auto"/>
        <w:ind w:firstLine="0"/>
        <w:jc w:val="both"/>
        <w:rPr>
          <w:rFonts w:ascii="Times New Roman" w:hAnsi="Times New Roman" w:cs="Times New Roman"/>
          <w:b/>
          <w:sz w:val="28"/>
          <w:szCs w:val="28"/>
        </w:rPr>
      </w:pPr>
    </w:p>
    <w:p w:rsidR="00454992" w:rsidRDefault="00454992" w:rsidP="00521FD1">
      <w:pPr>
        <w:pStyle w:val="ConsPlusNormal"/>
        <w:widowControl/>
        <w:spacing w:line="228" w:lineRule="auto"/>
        <w:ind w:firstLine="0"/>
        <w:jc w:val="both"/>
        <w:rPr>
          <w:rFonts w:ascii="Times New Roman" w:hAnsi="Times New Roman" w:cs="Times New Roman"/>
          <w:b/>
          <w:sz w:val="28"/>
          <w:szCs w:val="28"/>
        </w:rPr>
      </w:pPr>
    </w:p>
    <w:p w:rsidR="00454992" w:rsidRDefault="00454992" w:rsidP="00521FD1">
      <w:pPr>
        <w:pStyle w:val="ConsPlusNormal"/>
        <w:widowControl/>
        <w:spacing w:line="228" w:lineRule="auto"/>
        <w:ind w:firstLine="0"/>
        <w:jc w:val="both"/>
        <w:rPr>
          <w:rFonts w:ascii="Times New Roman" w:hAnsi="Times New Roman" w:cs="Times New Roman"/>
          <w:b/>
          <w:sz w:val="28"/>
          <w:szCs w:val="28"/>
        </w:rPr>
      </w:pPr>
    </w:p>
    <w:p w:rsidR="00B6714D" w:rsidRDefault="00B6714D" w:rsidP="00521FD1">
      <w:pPr>
        <w:pStyle w:val="ConsPlusNormal"/>
        <w:widowControl/>
        <w:spacing w:line="228" w:lineRule="auto"/>
        <w:ind w:firstLine="0"/>
        <w:jc w:val="both"/>
        <w:rPr>
          <w:rFonts w:ascii="Times New Roman" w:hAnsi="Times New Roman" w:cs="Times New Roman"/>
          <w:b/>
          <w:sz w:val="28"/>
          <w:szCs w:val="28"/>
        </w:rPr>
      </w:pPr>
    </w:p>
    <w:p w:rsidR="00B6714D" w:rsidRDefault="00B6714D" w:rsidP="00521FD1">
      <w:pPr>
        <w:pStyle w:val="ConsPlusNormal"/>
        <w:widowControl/>
        <w:spacing w:line="228" w:lineRule="auto"/>
        <w:ind w:firstLine="0"/>
        <w:jc w:val="both"/>
        <w:rPr>
          <w:rFonts w:ascii="Times New Roman" w:hAnsi="Times New Roman" w:cs="Times New Roman"/>
          <w:b/>
          <w:sz w:val="28"/>
          <w:szCs w:val="28"/>
        </w:rPr>
      </w:pPr>
    </w:p>
    <w:p w:rsidR="00454992" w:rsidRDefault="00454992" w:rsidP="00521FD1">
      <w:pPr>
        <w:pStyle w:val="ConsPlusNormal"/>
        <w:widowControl/>
        <w:spacing w:line="228" w:lineRule="auto"/>
        <w:ind w:firstLine="0"/>
        <w:jc w:val="both"/>
        <w:rPr>
          <w:rFonts w:ascii="Times New Roman" w:hAnsi="Times New Roman" w:cs="Times New Roman"/>
          <w:b/>
          <w:sz w:val="28"/>
          <w:szCs w:val="28"/>
        </w:rPr>
      </w:pPr>
    </w:p>
    <w:p w:rsidR="00454992" w:rsidRDefault="00454992" w:rsidP="00521FD1">
      <w:pPr>
        <w:pStyle w:val="ConsPlusNormal"/>
        <w:widowControl/>
        <w:spacing w:line="228" w:lineRule="auto"/>
        <w:ind w:firstLine="0"/>
        <w:jc w:val="both"/>
        <w:rPr>
          <w:rFonts w:ascii="Times New Roman" w:hAnsi="Times New Roman" w:cs="Times New Roman"/>
          <w:b/>
          <w:sz w:val="28"/>
          <w:szCs w:val="28"/>
        </w:rPr>
      </w:pPr>
    </w:p>
    <w:tbl>
      <w:tblPr>
        <w:tblW w:w="9314" w:type="dxa"/>
        <w:tblInd w:w="93" w:type="dxa"/>
        <w:tblLook w:val="04A0"/>
      </w:tblPr>
      <w:tblGrid>
        <w:gridCol w:w="1766"/>
        <w:gridCol w:w="1367"/>
        <w:gridCol w:w="1212"/>
        <w:gridCol w:w="3325"/>
        <w:gridCol w:w="1644"/>
      </w:tblGrid>
      <w:tr w:rsidR="007E04E1" w:rsidRPr="007E04E1" w:rsidTr="00884329">
        <w:trPr>
          <w:trHeight w:val="315"/>
        </w:trPr>
        <w:tc>
          <w:tcPr>
            <w:tcW w:w="1766" w:type="dxa"/>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2579" w:type="dxa"/>
            <w:gridSpan w:val="2"/>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4969" w:type="dxa"/>
            <w:gridSpan w:val="2"/>
            <w:vMerge w:val="restart"/>
            <w:tcBorders>
              <w:top w:val="nil"/>
              <w:left w:val="nil"/>
              <w:right w:val="nil"/>
            </w:tcBorders>
            <w:shd w:val="clear" w:color="auto" w:fill="auto"/>
            <w:noWrap/>
            <w:vAlign w:val="bottom"/>
            <w:hideMark/>
          </w:tcPr>
          <w:p w:rsidR="007E04E1" w:rsidRPr="007E04E1" w:rsidRDefault="007E04E1" w:rsidP="007E04E1">
            <w:pPr>
              <w:jc w:val="right"/>
            </w:pPr>
            <w:r w:rsidRPr="007E04E1">
              <w:t>Приложение 3</w:t>
            </w:r>
          </w:p>
          <w:p w:rsidR="007E04E1" w:rsidRPr="007E04E1" w:rsidRDefault="007E04E1" w:rsidP="007E04E1">
            <w:pPr>
              <w:ind w:left="-984"/>
              <w:jc w:val="right"/>
            </w:pPr>
            <w:r>
              <w:t>к решению</w:t>
            </w:r>
            <w:r w:rsidRPr="007E04E1">
              <w:t xml:space="preserve"> Совета депутатов                                                           </w:t>
            </w:r>
            <w:r>
              <w:t xml:space="preserve">                           Большеигнатовского сельского </w:t>
            </w:r>
            <w:r w:rsidRPr="007E04E1">
              <w:t>поселения</w:t>
            </w:r>
          </w:p>
          <w:p w:rsidR="007E04E1" w:rsidRPr="007E04E1" w:rsidRDefault="007E04E1" w:rsidP="007E04E1">
            <w:pPr>
              <w:jc w:val="right"/>
            </w:pPr>
            <w:r w:rsidRPr="007E04E1">
              <w:t>"О бюджете Большеигнатовского</w:t>
            </w:r>
          </w:p>
          <w:p w:rsidR="007E04E1" w:rsidRPr="007E04E1" w:rsidRDefault="007E04E1" w:rsidP="007E04E1">
            <w:pPr>
              <w:jc w:val="right"/>
            </w:pPr>
            <w:r w:rsidRPr="007E04E1">
              <w:t>сельского поселения на 2017 год</w:t>
            </w:r>
            <w:r w:rsidR="00874B8A">
              <w:t xml:space="preserve"> и плановый период 2018-2019 годы</w:t>
            </w:r>
            <w:r w:rsidRPr="007E04E1">
              <w:t>"</w:t>
            </w:r>
          </w:p>
        </w:tc>
      </w:tr>
      <w:tr w:rsidR="007E04E1" w:rsidRPr="007E04E1" w:rsidTr="00884329">
        <w:trPr>
          <w:trHeight w:val="315"/>
        </w:trPr>
        <w:tc>
          <w:tcPr>
            <w:tcW w:w="1766" w:type="dxa"/>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2579" w:type="dxa"/>
            <w:gridSpan w:val="2"/>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4969" w:type="dxa"/>
            <w:gridSpan w:val="2"/>
            <w:vMerge/>
            <w:tcBorders>
              <w:left w:val="nil"/>
              <w:right w:val="nil"/>
            </w:tcBorders>
            <w:shd w:val="clear" w:color="auto" w:fill="auto"/>
            <w:noWrap/>
            <w:vAlign w:val="bottom"/>
            <w:hideMark/>
          </w:tcPr>
          <w:p w:rsidR="007E04E1" w:rsidRPr="007E04E1" w:rsidRDefault="007E04E1" w:rsidP="007E04E1">
            <w:pPr>
              <w:jc w:val="right"/>
            </w:pPr>
          </w:p>
        </w:tc>
      </w:tr>
      <w:tr w:rsidR="007E04E1" w:rsidRPr="007E04E1" w:rsidTr="00884329">
        <w:trPr>
          <w:trHeight w:val="315"/>
        </w:trPr>
        <w:tc>
          <w:tcPr>
            <w:tcW w:w="1766" w:type="dxa"/>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2579" w:type="dxa"/>
            <w:gridSpan w:val="2"/>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4969" w:type="dxa"/>
            <w:gridSpan w:val="2"/>
            <w:vMerge/>
            <w:tcBorders>
              <w:left w:val="nil"/>
              <w:right w:val="nil"/>
            </w:tcBorders>
            <w:shd w:val="clear" w:color="auto" w:fill="auto"/>
            <w:noWrap/>
            <w:vAlign w:val="bottom"/>
            <w:hideMark/>
          </w:tcPr>
          <w:p w:rsidR="007E04E1" w:rsidRPr="007E04E1" w:rsidRDefault="007E04E1" w:rsidP="007E04E1">
            <w:pPr>
              <w:jc w:val="right"/>
            </w:pPr>
          </w:p>
        </w:tc>
      </w:tr>
      <w:tr w:rsidR="007E04E1" w:rsidRPr="007E04E1" w:rsidTr="00884329">
        <w:trPr>
          <w:trHeight w:val="315"/>
        </w:trPr>
        <w:tc>
          <w:tcPr>
            <w:tcW w:w="1766" w:type="dxa"/>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2579" w:type="dxa"/>
            <w:gridSpan w:val="2"/>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4969" w:type="dxa"/>
            <w:gridSpan w:val="2"/>
            <w:vMerge/>
            <w:tcBorders>
              <w:left w:val="nil"/>
              <w:right w:val="nil"/>
            </w:tcBorders>
            <w:shd w:val="clear" w:color="auto" w:fill="auto"/>
            <w:noWrap/>
            <w:vAlign w:val="bottom"/>
            <w:hideMark/>
          </w:tcPr>
          <w:p w:rsidR="007E04E1" w:rsidRPr="007E04E1" w:rsidRDefault="007E04E1" w:rsidP="007E04E1">
            <w:pPr>
              <w:jc w:val="right"/>
            </w:pPr>
          </w:p>
        </w:tc>
      </w:tr>
      <w:tr w:rsidR="007E04E1" w:rsidRPr="007E04E1" w:rsidTr="00884329">
        <w:trPr>
          <w:trHeight w:val="315"/>
        </w:trPr>
        <w:tc>
          <w:tcPr>
            <w:tcW w:w="1766" w:type="dxa"/>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2579" w:type="dxa"/>
            <w:gridSpan w:val="2"/>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4969" w:type="dxa"/>
            <w:gridSpan w:val="2"/>
            <w:vMerge/>
            <w:tcBorders>
              <w:left w:val="nil"/>
              <w:bottom w:val="nil"/>
              <w:right w:val="nil"/>
            </w:tcBorders>
            <w:shd w:val="clear" w:color="auto" w:fill="auto"/>
            <w:noWrap/>
            <w:vAlign w:val="bottom"/>
            <w:hideMark/>
          </w:tcPr>
          <w:p w:rsidR="007E04E1" w:rsidRPr="007E04E1" w:rsidRDefault="007E04E1" w:rsidP="007E04E1">
            <w:pPr>
              <w:jc w:val="right"/>
            </w:pPr>
          </w:p>
        </w:tc>
      </w:tr>
      <w:tr w:rsidR="007E04E1" w:rsidRPr="007E04E1" w:rsidTr="00884329">
        <w:trPr>
          <w:trHeight w:val="285"/>
        </w:trPr>
        <w:tc>
          <w:tcPr>
            <w:tcW w:w="1766" w:type="dxa"/>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2579" w:type="dxa"/>
            <w:gridSpan w:val="2"/>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4969" w:type="dxa"/>
            <w:gridSpan w:val="2"/>
            <w:tcBorders>
              <w:top w:val="nil"/>
              <w:left w:val="nil"/>
              <w:bottom w:val="nil"/>
              <w:right w:val="nil"/>
            </w:tcBorders>
            <w:shd w:val="clear" w:color="auto" w:fill="auto"/>
            <w:noWrap/>
            <w:vAlign w:val="bottom"/>
            <w:hideMark/>
          </w:tcPr>
          <w:p w:rsidR="007E04E1" w:rsidRPr="007E04E1" w:rsidRDefault="007E04E1" w:rsidP="007E04E1">
            <w:pPr>
              <w:jc w:val="right"/>
            </w:pPr>
          </w:p>
        </w:tc>
      </w:tr>
      <w:tr w:rsidR="007E04E1" w:rsidRPr="007E04E1" w:rsidTr="00884329">
        <w:trPr>
          <w:trHeight w:val="315"/>
        </w:trPr>
        <w:tc>
          <w:tcPr>
            <w:tcW w:w="9314" w:type="dxa"/>
            <w:gridSpan w:val="5"/>
            <w:tcBorders>
              <w:top w:val="nil"/>
              <w:left w:val="nil"/>
              <w:bottom w:val="nil"/>
              <w:right w:val="nil"/>
            </w:tcBorders>
            <w:shd w:val="clear" w:color="auto" w:fill="auto"/>
            <w:vAlign w:val="bottom"/>
            <w:hideMark/>
          </w:tcPr>
          <w:p w:rsidR="007E04E1" w:rsidRPr="007E04E1" w:rsidRDefault="007E04E1" w:rsidP="00884329">
            <w:pPr>
              <w:jc w:val="center"/>
              <w:rPr>
                <w:b/>
                <w:bCs/>
              </w:rPr>
            </w:pPr>
            <w:r w:rsidRPr="007E04E1">
              <w:rPr>
                <w:b/>
                <w:bCs/>
              </w:rPr>
              <w:t xml:space="preserve">    ДОХОДЫ  БЮДЖЕТА БОЛЬШЕИГНАТОВСКОГО </w:t>
            </w:r>
            <w:r w:rsidR="00884329">
              <w:rPr>
                <w:b/>
                <w:bCs/>
              </w:rPr>
              <w:t xml:space="preserve">СЕЛЬСКОГО ПОСЕЛЕНИЯ </w:t>
            </w:r>
            <w:r w:rsidR="00884329" w:rsidRPr="007E04E1">
              <w:rPr>
                <w:b/>
                <w:bCs/>
              </w:rPr>
              <w:t xml:space="preserve">НА 2017 ГОД  </w:t>
            </w:r>
          </w:p>
        </w:tc>
      </w:tr>
      <w:tr w:rsidR="007E04E1" w:rsidRPr="007E04E1" w:rsidTr="00884329">
        <w:trPr>
          <w:trHeight w:val="300"/>
        </w:trPr>
        <w:tc>
          <w:tcPr>
            <w:tcW w:w="3133" w:type="dxa"/>
            <w:gridSpan w:val="2"/>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4537" w:type="dxa"/>
            <w:gridSpan w:val="2"/>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1644" w:type="dxa"/>
            <w:tcBorders>
              <w:top w:val="nil"/>
              <w:left w:val="nil"/>
              <w:bottom w:val="nil"/>
              <w:right w:val="nil"/>
            </w:tcBorders>
            <w:shd w:val="clear" w:color="auto" w:fill="auto"/>
            <w:noWrap/>
            <w:vAlign w:val="bottom"/>
            <w:hideMark/>
          </w:tcPr>
          <w:p w:rsidR="007E04E1" w:rsidRPr="007E04E1" w:rsidRDefault="00884329" w:rsidP="00884329">
            <w:pPr>
              <w:rPr>
                <w:rFonts w:ascii="Arial CYR" w:hAnsi="Arial CYR" w:cs="Arial CYR"/>
              </w:rPr>
            </w:pPr>
            <w:r>
              <w:rPr>
                <w:rFonts w:ascii="Arial CYR" w:hAnsi="Arial CYR" w:cs="Arial CYR"/>
              </w:rPr>
              <w:t>(тыс.рублей</w:t>
            </w:r>
            <w:r w:rsidR="007E04E1" w:rsidRPr="007E04E1">
              <w:rPr>
                <w:rFonts w:ascii="Arial CYR" w:hAnsi="Arial CYR" w:cs="Arial CYR"/>
              </w:rPr>
              <w:t>)</w:t>
            </w:r>
          </w:p>
        </w:tc>
      </w:tr>
      <w:tr w:rsidR="007E04E1" w:rsidRPr="007E04E1" w:rsidTr="00884329">
        <w:trPr>
          <w:trHeight w:val="945"/>
        </w:trPr>
        <w:tc>
          <w:tcPr>
            <w:tcW w:w="31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E04E1" w:rsidRPr="007E04E1" w:rsidRDefault="007E04E1" w:rsidP="007E04E1">
            <w:pPr>
              <w:jc w:val="center"/>
            </w:pPr>
            <w:r w:rsidRPr="007E04E1">
              <w:t>Код бюджетной классификации доходов бюджета</w:t>
            </w:r>
          </w:p>
        </w:tc>
        <w:tc>
          <w:tcPr>
            <w:tcW w:w="4537" w:type="dxa"/>
            <w:gridSpan w:val="2"/>
            <w:tcBorders>
              <w:top w:val="single" w:sz="4" w:space="0" w:color="000000"/>
              <w:left w:val="nil"/>
              <w:bottom w:val="single" w:sz="4" w:space="0" w:color="000000"/>
              <w:right w:val="single" w:sz="4" w:space="0" w:color="000000"/>
            </w:tcBorders>
            <w:shd w:val="clear" w:color="auto" w:fill="auto"/>
            <w:vAlign w:val="center"/>
            <w:hideMark/>
          </w:tcPr>
          <w:p w:rsidR="007E04E1" w:rsidRPr="007E04E1" w:rsidRDefault="007E04E1" w:rsidP="007E04E1">
            <w:pPr>
              <w:jc w:val="center"/>
            </w:pPr>
            <w:r w:rsidRPr="007E04E1">
              <w:t>Наименование доходов</w:t>
            </w:r>
          </w:p>
        </w:tc>
        <w:tc>
          <w:tcPr>
            <w:tcW w:w="1644" w:type="dxa"/>
            <w:tcBorders>
              <w:top w:val="single" w:sz="4" w:space="0" w:color="000000"/>
              <w:left w:val="nil"/>
              <w:bottom w:val="single" w:sz="4" w:space="0" w:color="000000"/>
              <w:right w:val="single" w:sz="4" w:space="0" w:color="000000"/>
            </w:tcBorders>
            <w:shd w:val="clear" w:color="auto" w:fill="auto"/>
            <w:vAlign w:val="center"/>
            <w:hideMark/>
          </w:tcPr>
          <w:p w:rsidR="007E04E1" w:rsidRPr="007E04E1" w:rsidRDefault="007E04E1" w:rsidP="007E04E1">
            <w:pPr>
              <w:jc w:val="center"/>
            </w:pPr>
            <w:r w:rsidRPr="007E04E1">
              <w:t xml:space="preserve">Сумма </w:t>
            </w:r>
          </w:p>
        </w:tc>
      </w:tr>
      <w:tr w:rsidR="007E04E1" w:rsidRPr="007E04E1" w:rsidTr="00884329">
        <w:trPr>
          <w:trHeight w:val="31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pPr>
              <w:jc w:val="center"/>
            </w:pPr>
            <w:r w:rsidRPr="007E04E1">
              <w:t>1</w:t>
            </w:r>
          </w:p>
        </w:tc>
        <w:tc>
          <w:tcPr>
            <w:tcW w:w="4537" w:type="dxa"/>
            <w:gridSpan w:val="2"/>
            <w:tcBorders>
              <w:top w:val="nil"/>
              <w:left w:val="nil"/>
              <w:bottom w:val="single" w:sz="4" w:space="0" w:color="000000"/>
              <w:right w:val="single" w:sz="4" w:space="0" w:color="000000"/>
            </w:tcBorders>
            <w:shd w:val="clear" w:color="auto" w:fill="auto"/>
            <w:hideMark/>
          </w:tcPr>
          <w:p w:rsidR="007E04E1" w:rsidRPr="007E04E1" w:rsidRDefault="007E04E1" w:rsidP="007E04E1">
            <w:pPr>
              <w:jc w:val="center"/>
            </w:pPr>
            <w:r w:rsidRPr="007E04E1">
              <w:t>2</w:t>
            </w:r>
          </w:p>
        </w:tc>
        <w:tc>
          <w:tcPr>
            <w:tcW w:w="1644" w:type="dxa"/>
            <w:tcBorders>
              <w:top w:val="nil"/>
              <w:left w:val="nil"/>
              <w:bottom w:val="single" w:sz="4" w:space="0" w:color="000000"/>
              <w:right w:val="single" w:sz="4" w:space="0" w:color="000000"/>
            </w:tcBorders>
            <w:shd w:val="clear" w:color="auto" w:fill="auto"/>
            <w:hideMark/>
          </w:tcPr>
          <w:p w:rsidR="007E04E1" w:rsidRPr="007E04E1" w:rsidRDefault="007E04E1" w:rsidP="007E04E1">
            <w:pPr>
              <w:jc w:val="center"/>
            </w:pPr>
            <w:r w:rsidRPr="007E04E1">
              <w:t>3</w:t>
            </w:r>
          </w:p>
        </w:tc>
      </w:tr>
      <w:tr w:rsidR="007E04E1" w:rsidRPr="007E04E1" w:rsidTr="00884329">
        <w:trPr>
          <w:trHeight w:val="31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pPr>
              <w:rPr>
                <w:b/>
                <w:bCs/>
              </w:rPr>
            </w:pPr>
            <w:r w:rsidRPr="007E04E1">
              <w:rPr>
                <w:b/>
                <w:bCs/>
              </w:rPr>
              <w:t>1 00 00000 00 0000 000</w:t>
            </w:r>
          </w:p>
        </w:tc>
        <w:tc>
          <w:tcPr>
            <w:tcW w:w="4537" w:type="dxa"/>
            <w:gridSpan w:val="2"/>
            <w:tcBorders>
              <w:top w:val="nil"/>
              <w:left w:val="nil"/>
              <w:bottom w:val="single" w:sz="4" w:space="0" w:color="000000"/>
              <w:right w:val="single" w:sz="4" w:space="0" w:color="000000"/>
            </w:tcBorders>
            <w:shd w:val="clear" w:color="auto" w:fill="auto"/>
            <w:hideMark/>
          </w:tcPr>
          <w:p w:rsidR="007E04E1" w:rsidRPr="007E04E1" w:rsidRDefault="007E04E1" w:rsidP="007E04E1">
            <w:pPr>
              <w:rPr>
                <w:b/>
                <w:bCs/>
              </w:rPr>
            </w:pPr>
            <w:r w:rsidRPr="007E04E1">
              <w:rPr>
                <w:b/>
                <w:bCs/>
              </w:rPr>
              <w:t>Доходы</w:t>
            </w:r>
          </w:p>
        </w:tc>
        <w:tc>
          <w:tcPr>
            <w:tcW w:w="1644" w:type="dxa"/>
            <w:tcBorders>
              <w:top w:val="nil"/>
              <w:left w:val="nil"/>
              <w:bottom w:val="single" w:sz="4" w:space="0" w:color="000000"/>
              <w:right w:val="single" w:sz="4" w:space="0" w:color="000000"/>
            </w:tcBorders>
            <w:shd w:val="clear" w:color="auto" w:fill="auto"/>
            <w:hideMark/>
          </w:tcPr>
          <w:p w:rsidR="007E04E1" w:rsidRPr="007E04E1" w:rsidRDefault="007E04E1" w:rsidP="007E04E1">
            <w:pPr>
              <w:jc w:val="right"/>
              <w:rPr>
                <w:b/>
                <w:bCs/>
              </w:rPr>
            </w:pPr>
            <w:r w:rsidRPr="007E04E1">
              <w:rPr>
                <w:b/>
                <w:bCs/>
              </w:rPr>
              <w:t>1472,6</w:t>
            </w:r>
          </w:p>
        </w:tc>
      </w:tr>
      <w:tr w:rsidR="007E04E1" w:rsidRPr="007E04E1" w:rsidTr="00884329">
        <w:trPr>
          <w:trHeight w:val="31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r w:rsidRPr="007E04E1">
              <w:t> </w:t>
            </w:r>
          </w:p>
        </w:tc>
        <w:tc>
          <w:tcPr>
            <w:tcW w:w="4537" w:type="dxa"/>
            <w:gridSpan w:val="2"/>
            <w:tcBorders>
              <w:top w:val="nil"/>
              <w:left w:val="nil"/>
              <w:bottom w:val="single" w:sz="4" w:space="0" w:color="000000"/>
              <w:right w:val="single" w:sz="4" w:space="0" w:color="000000"/>
            </w:tcBorders>
            <w:shd w:val="clear" w:color="auto" w:fill="auto"/>
            <w:hideMark/>
          </w:tcPr>
          <w:p w:rsidR="007E04E1" w:rsidRPr="007E04E1" w:rsidRDefault="007E04E1" w:rsidP="007E04E1">
            <w:r w:rsidRPr="007E04E1">
              <w:t> </w:t>
            </w:r>
          </w:p>
        </w:tc>
        <w:tc>
          <w:tcPr>
            <w:tcW w:w="1644" w:type="dxa"/>
            <w:tcBorders>
              <w:top w:val="nil"/>
              <w:left w:val="nil"/>
              <w:bottom w:val="single" w:sz="4" w:space="0" w:color="000000"/>
              <w:right w:val="single" w:sz="4" w:space="0" w:color="000000"/>
            </w:tcBorders>
            <w:shd w:val="clear" w:color="auto" w:fill="auto"/>
            <w:hideMark/>
          </w:tcPr>
          <w:p w:rsidR="007E04E1" w:rsidRPr="007E04E1" w:rsidRDefault="007E04E1" w:rsidP="007E04E1">
            <w:r w:rsidRPr="007E04E1">
              <w:t> </w:t>
            </w:r>
          </w:p>
        </w:tc>
      </w:tr>
      <w:tr w:rsidR="007E04E1" w:rsidRPr="007E04E1" w:rsidTr="00884329">
        <w:trPr>
          <w:trHeight w:val="31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pPr>
              <w:rPr>
                <w:b/>
                <w:bCs/>
              </w:rPr>
            </w:pPr>
            <w:r w:rsidRPr="007E04E1">
              <w:rPr>
                <w:b/>
                <w:bCs/>
              </w:rPr>
              <w:t>1 01 00000 00 0000 000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b/>
                <w:bCs/>
              </w:rPr>
            </w:pPr>
            <w:r w:rsidRPr="007E04E1">
              <w:rPr>
                <w:b/>
                <w:bCs/>
              </w:rPr>
              <w:t xml:space="preserve">Налоги на прибыль, доходы </w:t>
            </w:r>
          </w:p>
        </w:tc>
        <w:tc>
          <w:tcPr>
            <w:tcW w:w="1644" w:type="dxa"/>
            <w:tcBorders>
              <w:top w:val="nil"/>
              <w:left w:val="nil"/>
              <w:bottom w:val="single" w:sz="4" w:space="0" w:color="000000"/>
              <w:right w:val="single" w:sz="4" w:space="0" w:color="000000"/>
            </w:tcBorders>
            <w:shd w:val="clear" w:color="auto" w:fill="auto"/>
            <w:hideMark/>
          </w:tcPr>
          <w:p w:rsidR="007E04E1" w:rsidRPr="007E04E1" w:rsidRDefault="007E04E1" w:rsidP="007E04E1">
            <w:pPr>
              <w:jc w:val="right"/>
              <w:rPr>
                <w:b/>
                <w:bCs/>
              </w:rPr>
            </w:pPr>
            <w:r w:rsidRPr="007E04E1">
              <w:rPr>
                <w:b/>
                <w:bCs/>
              </w:rPr>
              <w:t>405,5</w:t>
            </w:r>
          </w:p>
        </w:tc>
      </w:tr>
      <w:tr w:rsidR="007E04E1" w:rsidRPr="007E04E1" w:rsidTr="00884329">
        <w:trPr>
          <w:trHeight w:val="31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r w:rsidRPr="007E04E1">
              <w:t>1 01 02000 01 0000 110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r w:rsidRPr="007E04E1">
              <w:t>Налог на доходы физических лиц</w:t>
            </w:r>
          </w:p>
        </w:tc>
        <w:tc>
          <w:tcPr>
            <w:tcW w:w="1644" w:type="dxa"/>
            <w:tcBorders>
              <w:top w:val="nil"/>
              <w:left w:val="nil"/>
              <w:bottom w:val="single" w:sz="4" w:space="0" w:color="000000"/>
              <w:right w:val="single" w:sz="4" w:space="0" w:color="000000"/>
            </w:tcBorders>
            <w:shd w:val="clear" w:color="auto" w:fill="auto"/>
            <w:hideMark/>
          </w:tcPr>
          <w:p w:rsidR="007E04E1" w:rsidRPr="007E04E1" w:rsidRDefault="007E04E1" w:rsidP="007E04E1">
            <w:pPr>
              <w:jc w:val="right"/>
            </w:pPr>
            <w:r w:rsidRPr="007E04E1">
              <w:t>405,5</w:t>
            </w:r>
          </w:p>
        </w:tc>
      </w:tr>
      <w:tr w:rsidR="007E04E1" w:rsidRPr="007E04E1" w:rsidTr="00884329">
        <w:trPr>
          <w:trHeight w:val="31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pPr>
              <w:rPr>
                <w:b/>
                <w:bCs/>
              </w:rPr>
            </w:pPr>
            <w:r w:rsidRPr="007E04E1">
              <w:rPr>
                <w:b/>
                <w:bCs/>
              </w:rPr>
              <w:t>1 05 00000 00 0000 000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b/>
                <w:bCs/>
              </w:rPr>
            </w:pPr>
            <w:r w:rsidRPr="007E04E1">
              <w:rPr>
                <w:b/>
                <w:bCs/>
              </w:rPr>
              <w:t>Налоги на совокупный доход</w:t>
            </w:r>
          </w:p>
        </w:tc>
        <w:tc>
          <w:tcPr>
            <w:tcW w:w="1644" w:type="dxa"/>
            <w:tcBorders>
              <w:top w:val="nil"/>
              <w:left w:val="nil"/>
              <w:bottom w:val="single" w:sz="4" w:space="0" w:color="000000"/>
              <w:right w:val="single" w:sz="4" w:space="0" w:color="000000"/>
            </w:tcBorders>
            <w:shd w:val="clear" w:color="auto" w:fill="auto"/>
            <w:hideMark/>
          </w:tcPr>
          <w:p w:rsidR="007E04E1" w:rsidRPr="007E04E1" w:rsidRDefault="007E04E1" w:rsidP="007E04E1">
            <w:pPr>
              <w:jc w:val="right"/>
              <w:rPr>
                <w:b/>
                <w:bCs/>
              </w:rPr>
            </w:pPr>
            <w:r w:rsidRPr="007E04E1">
              <w:rPr>
                <w:b/>
                <w:bCs/>
              </w:rPr>
              <w:t>0,6</w:t>
            </w:r>
          </w:p>
        </w:tc>
      </w:tr>
      <w:tr w:rsidR="007E04E1" w:rsidRPr="007E04E1" w:rsidTr="00884329">
        <w:trPr>
          <w:trHeight w:val="31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r w:rsidRPr="007E04E1">
              <w:t>1 05 03000 01 0000 110</w:t>
            </w:r>
          </w:p>
        </w:tc>
        <w:tc>
          <w:tcPr>
            <w:tcW w:w="4537" w:type="dxa"/>
            <w:gridSpan w:val="2"/>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rPr>
                <w:rFonts w:ascii="Arial CYR" w:hAnsi="Arial CYR" w:cs="Arial CYR"/>
              </w:rPr>
            </w:pPr>
            <w:r w:rsidRPr="007E04E1">
              <w:rPr>
                <w:rFonts w:ascii="Arial CYR" w:hAnsi="Arial CYR" w:cs="Arial CYR"/>
              </w:rPr>
              <w:t>Единый сельскохозяйственный налог</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CYR" w:hAnsi="Arial CYR" w:cs="Arial CYR"/>
              </w:rPr>
            </w:pPr>
            <w:r w:rsidRPr="007E04E1">
              <w:rPr>
                <w:rFonts w:ascii="Arial CYR" w:hAnsi="Arial CYR" w:cs="Arial CYR"/>
              </w:rPr>
              <w:t>0,6</w:t>
            </w:r>
          </w:p>
        </w:tc>
      </w:tr>
      <w:tr w:rsidR="007E04E1" w:rsidRPr="007E04E1" w:rsidTr="00884329">
        <w:trPr>
          <w:trHeight w:val="31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pPr>
              <w:rPr>
                <w:b/>
                <w:bCs/>
              </w:rPr>
            </w:pPr>
            <w:r w:rsidRPr="007E04E1">
              <w:rPr>
                <w:b/>
                <w:bCs/>
              </w:rPr>
              <w:t>1 06 00000 00 0000 000</w:t>
            </w:r>
          </w:p>
        </w:tc>
        <w:tc>
          <w:tcPr>
            <w:tcW w:w="4537" w:type="dxa"/>
            <w:gridSpan w:val="2"/>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rPr>
                <w:rFonts w:ascii="Arial" w:hAnsi="Arial" w:cs="Arial"/>
                <w:b/>
                <w:bCs/>
                <w:sz w:val="20"/>
                <w:szCs w:val="20"/>
              </w:rPr>
            </w:pPr>
            <w:r w:rsidRPr="007E04E1">
              <w:rPr>
                <w:rFonts w:ascii="Arial" w:hAnsi="Arial" w:cs="Arial"/>
                <w:b/>
                <w:bCs/>
                <w:sz w:val="20"/>
                <w:szCs w:val="20"/>
              </w:rPr>
              <w:t>Налоги на и</w:t>
            </w:r>
            <w:r>
              <w:rPr>
                <w:rFonts w:ascii="Arial" w:hAnsi="Arial" w:cs="Arial"/>
                <w:b/>
                <w:bCs/>
                <w:sz w:val="20"/>
                <w:szCs w:val="20"/>
              </w:rPr>
              <w:t>м</w:t>
            </w:r>
            <w:r w:rsidRPr="007E04E1">
              <w:rPr>
                <w:rFonts w:ascii="Arial" w:hAnsi="Arial" w:cs="Arial"/>
                <w:b/>
                <w:bCs/>
                <w:sz w:val="20"/>
                <w:szCs w:val="20"/>
              </w:rPr>
              <w:t>ущество</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CYR" w:hAnsi="Arial CYR" w:cs="Arial CYR"/>
                <w:b/>
                <w:bCs/>
              </w:rPr>
            </w:pPr>
            <w:r w:rsidRPr="007E04E1">
              <w:rPr>
                <w:rFonts w:ascii="Arial CYR" w:hAnsi="Arial CYR" w:cs="Arial CYR"/>
                <w:b/>
                <w:bCs/>
              </w:rPr>
              <w:t>1051,1</w:t>
            </w:r>
          </w:p>
        </w:tc>
      </w:tr>
      <w:tr w:rsidR="007E04E1" w:rsidRPr="007E04E1" w:rsidTr="00884329">
        <w:trPr>
          <w:trHeight w:val="31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pPr>
              <w:rPr>
                <w:b/>
                <w:bCs/>
              </w:rPr>
            </w:pPr>
            <w:r w:rsidRPr="007E04E1">
              <w:rPr>
                <w:b/>
                <w:bCs/>
              </w:rPr>
              <w:t>1 06 01000 00 0000 110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rFonts w:ascii="Arial" w:hAnsi="Arial" w:cs="Arial"/>
                <w:b/>
                <w:bCs/>
                <w:sz w:val="20"/>
                <w:szCs w:val="20"/>
              </w:rPr>
            </w:pPr>
            <w:r w:rsidRPr="007E04E1">
              <w:rPr>
                <w:rFonts w:ascii="Arial" w:hAnsi="Arial" w:cs="Arial"/>
                <w:b/>
                <w:bCs/>
                <w:sz w:val="20"/>
                <w:szCs w:val="20"/>
              </w:rPr>
              <w:t>Налог на имущество с физических лиц</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w:hAnsi="Arial" w:cs="Arial"/>
                <w:b/>
                <w:bCs/>
              </w:rPr>
            </w:pPr>
            <w:r w:rsidRPr="007E04E1">
              <w:rPr>
                <w:rFonts w:ascii="Arial" w:hAnsi="Arial" w:cs="Arial"/>
                <w:b/>
                <w:bCs/>
              </w:rPr>
              <w:t>265,8</w:t>
            </w:r>
          </w:p>
        </w:tc>
      </w:tr>
      <w:tr w:rsidR="007E04E1" w:rsidRPr="007E04E1" w:rsidTr="00884329">
        <w:trPr>
          <w:trHeight w:val="510"/>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r w:rsidRPr="007E04E1">
              <w:t>1 06 01030 10 0000 110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rFonts w:ascii="Arial CYR" w:hAnsi="Arial CYR" w:cs="Arial CYR"/>
                <w:sz w:val="20"/>
                <w:szCs w:val="20"/>
              </w:rPr>
            </w:pPr>
            <w:r w:rsidRPr="007E04E1">
              <w:rPr>
                <w:rFonts w:ascii="Arial CYR" w:hAnsi="Arial CYR" w:cs="Arial CYR"/>
                <w:sz w:val="20"/>
                <w:szCs w:val="20"/>
              </w:rPr>
              <w:t>Налог на имущество с физических лиц, зачисляемый в бюджеты поселений</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CYR" w:hAnsi="Arial CYR" w:cs="Arial CYR"/>
              </w:rPr>
            </w:pPr>
            <w:r w:rsidRPr="007E04E1">
              <w:rPr>
                <w:rFonts w:ascii="Arial CYR" w:hAnsi="Arial CYR" w:cs="Arial CYR"/>
              </w:rPr>
              <w:t>265,8</w:t>
            </w:r>
          </w:p>
        </w:tc>
      </w:tr>
      <w:tr w:rsidR="007E04E1" w:rsidRPr="007E04E1" w:rsidTr="00884329">
        <w:trPr>
          <w:trHeight w:val="31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pPr>
              <w:rPr>
                <w:b/>
                <w:bCs/>
              </w:rPr>
            </w:pPr>
            <w:r w:rsidRPr="007E04E1">
              <w:rPr>
                <w:b/>
                <w:bCs/>
              </w:rPr>
              <w:t>1 06 06000 00 0000 110</w:t>
            </w:r>
          </w:p>
        </w:tc>
        <w:tc>
          <w:tcPr>
            <w:tcW w:w="4537" w:type="dxa"/>
            <w:gridSpan w:val="2"/>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rPr>
                <w:rFonts w:ascii="Arial" w:hAnsi="Arial" w:cs="Arial"/>
                <w:b/>
                <w:bCs/>
                <w:sz w:val="20"/>
                <w:szCs w:val="20"/>
              </w:rPr>
            </w:pPr>
            <w:r w:rsidRPr="007E04E1">
              <w:rPr>
                <w:rFonts w:ascii="Arial" w:hAnsi="Arial" w:cs="Arial"/>
                <w:b/>
                <w:bCs/>
                <w:sz w:val="20"/>
                <w:szCs w:val="20"/>
              </w:rPr>
              <w:t>Земельный налог</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w:hAnsi="Arial" w:cs="Arial"/>
                <w:b/>
                <w:bCs/>
              </w:rPr>
            </w:pPr>
            <w:r w:rsidRPr="007E04E1">
              <w:rPr>
                <w:rFonts w:ascii="Arial" w:hAnsi="Arial" w:cs="Arial"/>
                <w:b/>
                <w:bCs/>
              </w:rPr>
              <w:t>785,3</w:t>
            </w:r>
          </w:p>
        </w:tc>
      </w:tr>
      <w:tr w:rsidR="007E04E1" w:rsidRPr="007E04E1" w:rsidTr="00884329">
        <w:trPr>
          <w:trHeight w:val="76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r w:rsidRPr="007E04E1">
              <w:t>1 06 06010 00 0000 110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rFonts w:ascii="Arial CYR" w:hAnsi="Arial CYR" w:cs="Arial CYR"/>
                <w:sz w:val="20"/>
                <w:szCs w:val="20"/>
              </w:rPr>
            </w:pPr>
            <w:r w:rsidRPr="007E04E1">
              <w:rPr>
                <w:rFonts w:ascii="Arial CYR" w:hAnsi="Arial CYR" w:cs="Arial CYR"/>
                <w:sz w:val="20"/>
                <w:szCs w:val="20"/>
              </w:rPr>
              <w:t>Земельный налог, взимаемый по ставке, установленной подпунктом 1 пункта 1 статьи 394 Налогового кодекса</w:t>
            </w:r>
            <w:r>
              <w:rPr>
                <w:rFonts w:ascii="Arial CYR" w:hAnsi="Arial CYR" w:cs="Arial CYR"/>
                <w:sz w:val="20"/>
                <w:szCs w:val="20"/>
              </w:rPr>
              <w:t xml:space="preserve"> </w:t>
            </w:r>
            <w:r w:rsidRPr="007E04E1">
              <w:rPr>
                <w:rFonts w:ascii="Arial CYR" w:hAnsi="Arial CYR" w:cs="Arial CYR"/>
                <w:sz w:val="20"/>
                <w:szCs w:val="20"/>
              </w:rPr>
              <w:t>РФ</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CYR" w:hAnsi="Arial CYR" w:cs="Arial CYR"/>
              </w:rPr>
            </w:pPr>
            <w:r w:rsidRPr="007E04E1">
              <w:rPr>
                <w:rFonts w:ascii="Arial CYR" w:hAnsi="Arial CYR" w:cs="Arial CYR"/>
              </w:rPr>
              <w:t>785,3</w:t>
            </w:r>
          </w:p>
        </w:tc>
      </w:tr>
      <w:tr w:rsidR="007E04E1" w:rsidRPr="007E04E1" w:rsidTr="00884329">
        <w:trPr>
          <w:trHeight w:val="1020"/>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r w:rsidRPr="007E04E1">
              <w:t>1 06 06013 10 0000 110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rFonts w:ascii="Arial CYR" w:hAnsi="Arial CYR" w:cs="Arial CYR"/>
                <w:sz w:val="20"/>
                <w:szCs w:val="20"/>
              </w:rPr>
            </w:pPr>
            <w:r w:rsidRPr="007E04E1">
              <w:rPr>
                <w:rFonts w:ascii="Arial CYR" w:hAnsi="Arial CYR" w:cs="Arial CYR"/>
                <w:sz w:val="20"/>
                <w:szCs w:val="20"/>
              </w:rPr>
              <w:t>Земельный налог, взимаемый по ставке, установленной подпунктом 1 пункта 1 статьи 394 Налогового кодекса РФ, зачисляемый в бюджеты поселений</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CYR" w:hAnsi="Arial CYR" w:cs="Arial CYR"/>
              </w:rPr>
            </w:pPr>
            <w:r w:rsidRPr="007E04E1">
              <w:rPr>
                <w:rFonts w:ascii="Arial CYR" w:hAnsi="Arial CYR" w:cs="Arial CYR"/>
              </w:rPr>
              <w:t>0,0</w:t>
            </w:r>
          </w:p>
        </w:tc>
      </w:tr>
      <w:tr w:rsidR="007E04E1" w:rsidRPr="007E04E1" w:rsidTr="00884329">
        <w:trPr>
          <w:trHeight w:val="76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r w:rsidRPr="007E04E1">
              <w:t>1 06 06020 00 0000 110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rFonts w:ascii="Arial CYR" w:hAnsi="Arial CYR" w:cs="Arial CYR"/>
                <w:sz w:val="20"/>
                <w:szCs w:val="20"/>
              </w:rPr>
            </w:pPr>
            <w:r w:rsidRPr="007E04E1">
              <w:rPr>
                <w:rFonts w:ascii="Arial CYR" w:hAnsi="Arial CYR" w:cs="Arial CYR"/>
                <w:sz w:val="20"/>
                <w:szCs w:val="20"/>
              </w:rPr>
              <w:t>Земельный налог, взимаемый по ставке, установленной подпунктом 2 пункта 1 статьи 394 Налогового кодекса</w:t>
            </w:r>
            <w:r>
              <w:rPr>
                <w:rFonts w:ascii="Arial CYR" w:hAnsi="Arial CYR" w:cs="Arial CYR"/>
                <w:sz w:val="20"/>
                <w:szCs w:val="20"/>
              </w:rPr>
              <w:t xml:space="preserve"> </w:t>
            </w:r>
            <w:r w:rsidRPr="007E04E1">
              <w:rPr>
                <w:rFonts w:ascii="Arial CYR" w:hAnsi="Arial CYR" w:cs="Arial CYR"/>
                <w:sz w:val="20"/>
                <w:szCs w:val="20"/>
              </w:rPr>
              <w:t>РФ</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rPr>
                <w:rFonts w:ascii="Arial CYR" w:hAnsi="Arial CYR" w:cs="Arial CYR"/>
              </w:rPr>
            </w:pPr>
            <w:r w:rsidRPr="007E04E1">
              <w:rPr>
                <w:rFonts w:ascii="Arial CYR" w:hAnsi="Arial CYR" w:cs="Arial CYR"/>
              </w:rPr>
              <w:t> </w:t>
            </w:r>
          </w:p>
        </w:tc>
      </w:tr>
      <w:tr w:rsidR="007E04E1" w:rsidRPr="007E04E1" w:rsidTr="00884329">
        <w:trPr>
          <w:trHeight w:val="31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r w:rsidRPr="007E04E1">
              <w:t>1 06 06010 00 0000 110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rFonts w:ascii="Arial CYR" w:hAnsi="Arial CYR" w:cs="Arial CYR"/>
                <w:sz w:val="20"/>
                <w:szCs w:val="20"/>
              </w:rPr>
            </w:pPr>
            <w:r w:rsidRPr="007E04E1">
              <w:rPr>
                <w:rFonts w:ascii="Arial CYR" w:hAnsi="Arial CYR" w:cs="Arial CYR"/>
                <w:sz w:val="20"/>
                <w:szCs w:val="20"/>
              </w:rPr>
              <w:t>Прочие (отмененные) доходы</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rPr>
                <w:rFonts w:ascii="Arial CYR" w:hAnsi="Arial CYR" w:cs="Arial CYR"/>
              </w:rPr>
            </w:pPr>
            <w:r w:rsidRPr="007E04E1">
              <w:rPr>
                <w:rFonts w:ascii="Arial CYR" w:hAnsi="Arial CYR" w:cs="Arial CYR"/>
              </w:rPr>
              <w:t> </w:t>
            </w:r>
          </w:p>
        </w:tc>
      </w:tr>
      <w:tr w:rsidR="007E04E1" w:rsidRPr="007E04E1" w:rsidTr="00884329">
        <w:trPr>
          <w:trHeight w:val="76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pPr>
              <w:rPr>
                <w:b/>
                <w:bCs/>
              </w:rPr>
            </w:pPr>
            <w:r w:rsidRPr="007E04E1">
              <w:rPr>
                <w:b/>
                <w:bCs/>
              </w:rPr>
              <w:t>1 09 00000 00 0000 000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rFonts w:ascii="Arial" w:hAnsi="Arial" w:cs="Arial"/>
                <w:b/>
                <w:bCs/>
                <w:sz w:val="20"/>
                <w:szCs w:val="20"/>
              </w:rPr>
            </w:pPr>
            <w:r w:rsidRPr="007E04E1">
              <w:rPr>
                <w:rFonts w:ascii="Arial" w:hAnsi="Arial" w:cs="Arial"/>
                <w:b/>
                <w:bCs/>
                <w:sz w:val="20"/>
                <w:szCs w:val="20"/>
              </w:rPr>
              <w:t>Задолженность и перерасчеты по отмененным налогам, сборам и иным обязательным платежам</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CYR" w:hAnsi="Arial CYR" w:cs="Arial CYR"/>
              </w:rPr>
            </w:pPr>
            <w:r w:rsidRPr="007E04E1">
              <w:rPr>
                <w:rFonts w:ascii="Arial CYR" w:hAnsi="Arial CYR" w:cs="Arial CYR"/>
              </w:rPr>
              <w:t>0,0</w:t>
            </w:r>
          </w:p>
        </w:tc>
      </w:tr>
      <w:tr w:rsidR="007E04E1" w:rsidRPr="007E04E1" w:rsidTr="00884329">
        <w:trPr>
          <w:trHeight w:val="31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pPr>
              <w:rPr>
                <w:b/>
                <w:bCs/>
              </w:rPr>
            </w:pPr>
            <w:r w:rsidRPr="007E04E1">
              <w:rPr>
                <w:b/>
                <w:bCs/>
              </w:rPr>
              <w:t>1 09 04000 00 0000 110</w:t>
            </w:r>
          </w:p>
        </w:tc>
        <w:tc>
          <w:tcPr>
            <w:tcW w:w="4537" w:type="dxa"/>
            <w:gridSpan w:val="2"/>
            <w:tcBorders>
              <w:top w:val="nil"/>
              <w:left w:val="nil"/>
              <w:bottom w:val="single" w:sz="4" w:space="0" w:color="000000"/>
              <w:right w:val="single" w:sz="4" w:space="0" w:color="000000"/>
            </w:tcBorders>
            <w:shd w:val="clear" w:color="auto" w:fill="auto"/>
            <w:hideMark/>
          </w:tcPr>
          <w:p w:rsidR="007E04E1" w:rsidRPr="007E04E1" w:rsidRDefault="007E04E1" w:rsidP="007E04E1">
            <w:pPr>
              <w:jc w:val="both"/>
              <w:rPr>
                <w:b/>
                <w:bCs/>
              </w:rPr>
            </w:pPr>
            <w:r w:rsidRPr="007E04E1">
              <w:rPr>
                <w:b/>
                <w:bCs/>
              </w:rPr>
              <w:t>Налоги на имущество</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CYR" w:hAnsi="Arial CYR" w:cs="Arial CYR"/>
              </w:rPr>
            </w:pPr>
            <w:r w:rsidRPr="007E04E1">
              <w:rPr>
                <w:rFonts w:ascii="Arial CYR" w:hAnsi="Arial CYR" w:cs="Arial CYR"/>
              </w:rPr>
              <w:t>0,0</w:t>
            </w:r>
          </w:p>
        </w:tc>
      </w:tr>
      <w:tr w:rsidR="007E04E1" w:rsidRPr="007E04E1" w:rsidTr="00884329">
        <w:trPr>
          <w:trHeight w:val="76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r w:rsidRPr="007E04E1">
              <w:t>1 09 04050 10 0000 110</w:t>
            </w:r>
          </w:p>
        </w:tc>
        <w:tc>
          <w:tcPr>
            <w:tcW w:w="4537" w:type="dxa"/>
            <w:gridSpan w:val="2"/>
            <w:tcBorders>
              <w:top w:val="nil"/>
              <w:left w:val="nil"/>
              <w:bottom w:val="single" w:sz="4" w:space="0" w:color="000000"/>
              <w:right w:val="single" w:sz="4" w:space="0" w:color="000000"/>
            </w:tcBorders>
            <w:shd w:val="clear" w:color="auto" w:fill="auto"/>
            <w:hideMark/>
          </w:tcPr>
          <w:p w:rsidR="007E04E1" w:rsidRPr="007E04E1" w:rsidRDefault="007E04E1" w:rsidP="007E04E1">
            <w:pPr>
              <w:jc w:val="both"/>
              <w:rPr>
                <w:sz w:val="20"/>
                <w:szCs w:val="20"/>
              </w:rPr>
            </w:pPr>
            <w:r w:rsidRPr="007E04E1">
              <w:rPr>
                <w:sz w:val="20"/>
                <w:szCs w:val="20"/>
              </w:rPr>
              <w:t>Земельный налог (по обязательствам, возникшим до        1 января 2006 года), мобилизуемый на территориях поселений</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CYR" w:hAnsi="Arial CYR" w:cs="Arial CYR"/>
              </w:rPr>
            </w:pPr>
            <w:r w:rsidRPr="007E04E1">
              <w:rPr>
                <w:rFonts w:ascii="Arial CYR" w:hAnsi="Arial CYR" w:cs="Arial CYR"/>
              </w:rPr>
              <w:t>0,0</w:t>
            </w:r>
          </w:p>
        </w:tc>
      </w:tr>
      <w:tr w:rsidR="007E04E1" w:rsidRPr="007E04E1" w:rsidTr="00884329">
        <w:trPr>
          <w:trHeight w:val="780"/>
        </w:trPr>
        <w:tc>
          <w:tcPr>
            <w:tcW w:w="313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7E04E1" w:rsidRPr="007E04E1" w:rsidRDefault="007E04E1" w:rsidP="007E04E1">
            <w:pPr>
              <w:rPr>
                <w:rFonts w:ascii="Arial" w:hAnsi="Arial" w:cs="Arial"/>
                <w:b/>
                <w:bCs/>
              </w:rPr>
            </w:pPr>
            <w:r w:rsidRPr="007E04E1">
              <w:rPr>
                <w:rFonts w:ascii="Arial" w:hAnsi="Arial" w:cs="Arial"/>
                <w:b/>
                <w:bCs/>
              </w:rPr>
              <w:t>1 11 00000 00 0000 000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rFonts w:ascii="Arial" w:hAnsi="Arial" w:cs="Arial"/>
                <w:b/>
                <w:bCs/>
                <w:sz w:val="20"/>
                <w:szCs w:val="20"/>
              </w:rPr>
            </w:pPr>
            <w:r w:rsidRPr="007E04E1">
              <w:rPr>
                <w:rFonts w:ascii="Arial" w:hAnsi="Arial" w:cs="Arial"/>
                <w:b/>
                <w:bCs/>
                <w:sz w:val="20"/>
                <w:szCs w:val="20"/>
              </w:rPr>
              <w:t>Доходы от использования имущества, находящегося в государственной и муниципальной собственности</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w:hAnsi="Arial" w:cs="Arial"/>
                <w:b/>
                <w:bCs/>
              </w:rPr>
            </w:pPr>
            <w:r w:rsidRPr="007E04E1">
              <w:rPr>
                <w:rFonts w:ascii="Arial" w:hAnsi="Arial" w:cs="Arial"/>
                <w:b/>
                <w:bCs/>
              </w:rPr>
              <w:t>0,0</w:t>
            </w:r>
          </w:p>
        </w:tc>
      </w:tr>
      <w:tr w:rsidR="007E04E1" w:rsidRPr="007E04E1" w:rsidTr="00884329">
        <w:trPr>
          <w:trHeight w:val="2340"/>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pPr>
              <w:rPr>
                <w:b/>
                <w:bCs/>
              </w:rPr>
            </w:pPr>
            <w:r w:rsidRPr="007E04E1">
              <w:rPr>
                <w:b/>
                <w:bCs/>
              </w:rPr>
              <w:lastRenderedPageBreak/>
              <w:t>1 11 05000 00 0000 120</w:t>
            </w:r>
          </w:p>
        </w:tc>
        <w:tc>
          <w:tcPr>
            <w:tcW w:w="4537" w:type="dxa"/>
            <w:gridSpan w:val="2"/>
            <w:tcBorders>
              <w:top w:val="nil"/>
              <w:left w:val="nil"/>
              <w:bottom w:val="single" w:sz="4" w:space="0" w:color="000000"/>
              <w:right w:val="single" w:sz="4" w:space="0" w:color="000000"/>
            </w:tcBorders>
            <w:shd w:val="clear" w:color="auto" w:fill="auto"/>
            <w:hideMark/>
          </w:tcPr>
          <w:p w:rsidR="007E04E1" w:rsidRPr="007E04E1" w:rsidRDefault="007E04E1" w:rsidP="007E04E1">
            <w:pPr>
              <w:jc w:val="both"/>
              <w:rPr>
                <w:rFonts w:ascii="Arial" w:hAnsi="Arial" w:cs="Arial"/>
                <w:b/>
                <w:bCs/>
                <w:sz w:val="20"/>
                <w:szCs w:val="20"/>
              </w:rPr>
            </w:pPr>
            <w:r w:rsidRPr="007E04E1">
              <w:rPr>
                <w:rFonts w:ascii="Arial" w:hAnsi="Arial" w:cs="Arial"/>
                <w:b/>
                <w:bCs/>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автономных учреждений, а также имущества государственных и муниципальных унитарных предприятий, в</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w:hAnsi="Arial" w:cs="Arial"/>
                <w:b/>
                <w:bCs/>
              </w:rPr>
            </w:pPr>
            <w:r w:rsidRPr="007E04E1">
              <w:rPr>
                <w:rFonts w:ascii="Arial" w:hAnsi="Arial" w:cs="Arial"/>
                <w:b/>
                <w:bCs/>
              </w:rPr>
              <w:t>0,0</w:t>
            </w:r>
          </w:p>
        </w:tc>
      </w:tr>
      <w:tr w:rsidR="007E04E1" w:rsidRPr="007E04E1" w:rsidTr="00884329">
        <w:trPr>
          <w:trHeight w:val="1530"/>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pPr>
              <w:rPr>
                <w:color w:val="000000"/>
              </w:rPr>
            </w:pPr>
            <w:r w:rsidRPr="007E04E1">
              <w:rPr>
                <w:color w:val="000000"/>
              </w:rPr>
              <w:t>1 11 05010 00 0000 120</w:t>
            </w:r>
          </w:p>
        </w:tc>
        <w:tc>
          <w:tcPr>
            <w:tcW w:w="4537" w:type="dxa"/>
            <w:gridSpan w:val="2"/>
            <w:tcBorders>
              <w:top w:val="nil"/>
              <w:left w:val="nil"/>
              <w:bottom w:val="single" w:sz="4" w:space="0" w:color="000000"/>
              <w:right w:val="single" w:sz="4" w:space="0" w:color="000000"/>
            </w:tcBorders>
            <w:shd w:val="clear" w:color="auto" w:fill="auto"/>
            <w:hideMark/>
          </w:tcPr>
          <w:p w:rsidR="007E04E1" w:rsidRPr="007E04E1" w:rsidRDefault="007E04E1" w:rsidP="007E04E1">
            <w:pPr>
              <w:jc w:val="both"/>
              <w:rPr>
                <w:rFonts w:ascii="Arial" w:hAnsi="Arial" w:cs="Arial"/>
                <w:sz w:val="20"/>
                <w:szCs w:val="20"/>
              </w:rPr>
            </w:pPr>
            <w:r w:rsidRPr="007E04E1">
              <w:rPr>
                <w:rFonts w:ascii="Arial" w:hAnsi="Arial" w:cs="Arial"/>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w:hAnsi="Arial" w:cs="Arial"/>
              </w:rPr>
            </w:pPr>
            <w:r w:rsidRPr="007E04E1">
              <w:rPr>
                <w:rFonts w:ascii="Arial" w:hAnsi="Arial" w:cs="Arial"/>
              </w:rPr>
              <w:t>0,0</w:t>
            </w:r>
          </w:p>
        </w:tc>
      </w:tr>
      <w:tr w:rsidR="007E04E1" w:rsidRPr="007E04E1" w:rsidTr="00884329">
        <w:trPr>
          <w:trHeight w:val="1785"/>
        </w:trPr>
        <w:tc>
          <w:tcPr>
            <w:tcW w:w="3133" w:type="dxa"/>
            <w:gridSpan w:val="2"/>
            <w:tcBorders>
              <w:top w:val="nil"/>
              <w:left w:val="single" w:sz="4" w:space="0" w:color="000000"/>
              <w:bottom w:val="single" w:sz="4" w:space="0" w:color="000000"/>
              <w:right w:val="single" w:sz="4" w:space="0" w:color="000000"/>
            </w:tcBorders>
            <w:shd w:val="clear" w:color="auto" w:fill="auto"/>
            <w:hideMark/>
          </w:tcPr>
          <w:p w:rsidR="007E04E1" w:rsidRPr="007E04E1" w:rsidRDefault="007E04E1" w:rsidP="007E04E1">
            <w:pPr>
              <w:rPr>
                <w:color w:val="000000"/>
              </w:rPr>
            </w:pPr>
            <w:r w:rsidRPr="007E04E1">
              <w:rPr>
                <w:color w:val="000000"/>
              </w:rPr>
              <w:t>1 11 05010 10 0000 120</w:t>
            </w:r>
          </w:p>
        </w:tc>
        <w:tc>
          <w:tcPr>
            <w:tcW w:w="4537" w:type="dxa"/>
            <w:gridSpan w:val="2"/>
            <w:tcBorders>
              <w:top w:val="nil"/>
              <w:left w:val="nil"/>
              <w:bottom w:val="single" w:sz="4" w:space="0" w:color="000000"/>
              <w:right w:val="single" w:sz="4" w:space="0" w:color="000000"/>
            </w:tcBorders>
            <w:shd w:val="clear" w:color="auto" w:fill="auto"/>
            <w:hideMark/>
          </w:tcPr>
          <w:p w:rsidR="007E04E1" w:rsidRPr="007E04E1" w:rsidRDefault="007E04E1" w:rsidP="007E04E1">
            <w:pPr>
              <w:jc w:val="both"/>
              <w:rPr>
                <w:rFonts w:ascii="Arial" w:hAnsi="Arial" w:cs="Arial"/>
                <w:sz w:val="20"/>
                <w:szCs w:val="20"/>
              </w:rPr>
            </w:pPr>
            <w:r w:rsidRPr="007E04E1">
              <w:rPr>
                <w:rFonts w:ascii="Arial" w:hAnsi="Arial" w:cs="Arial"/>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w:t>
            </w:r>
            <w:r w:rsidR="00884329">
              <w:rPr>
                <w:rFonts w:ascii="Arial" w:hAnsi="Arial" w:cs="Arial"/>
                <w:sz w:val="20"/>
                <w:szCs w:val="20"/>
              </w:rPr>
              <w:t>ов</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w:hAnsi="Arial" w:cs="Arial"/>
              </w:rPr>
            </w:pPr>
            <w:r w:rsidRPr="007E04E1">
              <w:rPr>
                <w:rFonts w:ascii="Arial" w:hAnsi="Arial" w:cs="Arial"/>
              </w:rPr>
              <w:t>0,0</w:t>
            </w:r>
          </w:p>
        </w:tc>
      </w:tr>
      <w:tr w:rsidR="007E04E1" w:rsidRPr="007E04E1" w:rsidTr="00884329">
        <w:trPr>
          <w:trHeight w:val="1800"/>
        </w:trPr>
        <w:tc>
          <w:tcPr>
            <w:tcW w:w="313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7E04E1" w:rsidRPr="007E04E1" w:rsidRDefault="007E04E1" w:rsidP="007E04E1">
            <w:pPr>
              <w:rPr>
                <w:rFonts w:ascii="Arial" w:hAnsi="Arial" w:cs="Arial"/>
                <w:b/>
                <w:bCs/>
              </w:rPr>
            </w:pPr>
            <w:r w:rsidRPr="007E04E1">
              <w:rPr>
                <w:rFonts w:ascii="Arial" w:hAnsi="Arial" w:cs="Arial"/>
                <w:b/>
                <w:bCs/>
              </w:rPr>
              <w:t xml:space="preserve">1 11 05030 00 0000 120 </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b/>
                <w:bCs/>
                <w:sz w:val="20"/>
                <w:szCs w:val="20"/>
              </w:rPr>
            </w:pPr>
            <w:r w:rsidRPr="007E04E1">
              <w:rPr>
                <w:b/>
                <w:bCs/>
                <w:sz w:val="20"/>
                <w:szCs w:val="20"/>
              </w:rPr>
              <w:t>Доходы от сдачи в аренду имущества,</w:t>
            </w:r>
            <w:r w:rsidR="00884329">
              <w:rPr>
                <w:b/>
                <w:bCs/>
                <w:sz w:val="20"/>
                <w:szCs w:val="20"/>
              </w:rPr>
              <w:t xml:space="preserve"> </w:t>
            </w:r>
            <w:r w:rsidRPr="007E04E1">
              <w:rPr>
                <w:b/>
                <w:bCs/>
                <w:sz w:val="20"/>
                <w:szCs w:val="20"/>
              </w:rPr>
              <w:t xml:space="preserve">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и в хозяйственном ведении федеральных государственных </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w:hAnsi="Arial" w:cs="Arial"/>
                <w:b/>
                <w:bCs/>
              </w:rPr>
            </w:pPr>
            <w:r w:rsidRPr="007E04E1">
              <w:rPr>
                <w:rFonts w:ascii="Arial" w:hAnsi="Arial" w:cs="Arial"/>
                <w:b/>
                <w:bCs/>
              </w:rPr>
              <w:t>0,0</w:t>
            </w:r>
          </w:p>
        </w:tc>
      </w:tr>
      <w:tr w:rsidR="007E04E1" w:rsidRPr="007E04E1" w:rsidTr="00884329">
        <w:trPr>
          <w:trHeight w:val="1275"/>
        </w:trPr>
        <w:tc>
          <w:tcPr>
            <w:tcW w:w="313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7E04E1" w:rsidRPr="007E04E1" w:rsidRDefault="007E04E1" w:rsidP="007E04E1">
            <w:pPr>
              <w:rPr>
                <w:rFonts w:ascii="Arial CYR" w:hAnsi="Arial CYR" w:cs="Arial CYR"/>
              </w:rPr>
            </w:pPr>
            <w:r w:rsidRPr="007E04E1">
              <w:rPr>
                <w:rFonts w:ascii="Arial CYR" w:hAnsi="Arial CYR" w:cs="Arial CYR"/>
              </w:rPr>
              <w:t>1 11 05035 10 0000 120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sz w:val="20"/>
                <w:szCs w:val="20"/>
              </w:rPr>
            </w:pPr>
            <w:r w:rsidRPr="007E04E1">
              <w:rPr>
                <w:sz w:val="20"/>
                <w:szCs w:val="20"/>
              </w:rPr>
              <w:t>Доходы от сдачи в аренду имущества,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CYR" w:hAnsi="Arial CYR" w:cs="Arial CYR"/>
              </w:rPr>
            </w:pPr>
            <w:r w:rsidRPr="007E04E1">
              <w:rPr>
                <w:rFonts w:ascii="Arial CYR" w:hAnsi="Arial CYR" w:cs="Arial CYR"/>
              </w:rPr>
              <w:t>0,0</w:t>
            </w:r>
          </w:p>
        </w:tc>
      </w:tr>
      <w:tr w:rsidR="007E04E1" w:rsidRPr="007E04E1" w:rsidTr="00884329">
        <w:trPr>
          <w:trHeight w:val="525"/>
        </w:trPr>
        <w:tc>
          <w:tcPr>
            <w:tcW w:w="313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7E04E1" w:rsidRPr="007E04E1" w:rsidRDefault="007E04E1" w:rsidP="007E04E1">
            <w:pPr>
              <w:rPr>
                <w:rFonts w:ascii="Arial CYR" w:hAnsi="Arial CYR" w:cs="Arial CYR"/>
                <w:b/>
                <w:bCs/>
              </w:rPr>
            </w:pPr>
            <w:r w:rsidRPr="007E04E1">
              <w:rPr>
                <w:rFonts w:ascii="Arial CYR" w:hAnsi="Arial CYR" w:cs="Arial CYR"/>
                <w:b/>
                <w:bCs/>
              </w:rPr>
              <w:t>1 13 02995 10 0000 130</w:t>
            </w:r>
          </w:p>
        </w:tc>
        <w:tc>
          <w:tcPr>
            <w:tcW w:w="4537" w:type="dxa"/>
            <w:gridSpan w:val="2"/>
            <w:tcBorders>
              <w:top w:val="nil"/>
              <w:left w:val="nil"/>
              <w:bottom w:val="single" w:sz="4" w:space="0" w:color="000000"/>
              <w:right w:val="single" w:sz="4" w:space="0" w:color="000000"/>
            </w:tcBorders>
            <w:shd w:val="clear" w:color="auto" w:fill="auto"/>
            <w:vAlign w:val="bottom"/>
            <w:hideMark/>
          </w:tcPr>
          <w:p w:rsidR="007E04E1" w:rsidRPr="007E04E1" w:rsidRDefault="007E04E1" w:rsidP="007E04E1">
            <w:pPr>
              <w:rPr>
                <w:b/>
                <w:bCs/>
                <w:sz w:val="20"/>
                <w:szCs w:val="20"/>
              </w:rPr>
            </w:pPr>
            <w:r w:rsidRPr="007E04E1">
              <w:rPr>
                <w:b/>
                <w:bCs/>
                <w:sz w:val="20"/>
                <w:szCs w:val="20"/>
              </w:rPr>
              <w:t>Прочие доходы от компенсации затрат бюджетов сельских поселений</w:t>
            </w:r>
          </w:p>
        </w:tc>
        <w:tc>
          <w:tcPr>
            <w:tcW w:w="1644" w:type="dxa"/>
            <w:tcBorders>
              <w:top w:val="nil"/>
              <w:left w:val="nil"/>
              <w:bottom w:val="single" w:sz="4" w:space="0" w:color="000000"/>
              <w:right w:val="single" w:sz="4" w:space="0" w:color="000000"/>
            </w:tcBorders>
            <w:shd w:val="clear" w:color="auto" w:fill="auto"/>
            <w:noWrap/>
            <w:vAlign w:val="bottom"/>
            <w:hideMark/>
          </w:tcPr>
          <w:p w:rsidR="007E04E1" w:rsidRPr="007E04E1" w:rsidRDefault="007E04E1" w:rsidP="007E04E1">
            <w:pPr>
              <w:jc w:val="right"/>
              <w:rPr>
                <w:rFonts w:ascii="Arial CYR" w:hAnsi="Arial CYR" w:cs="Arial CYR"/>
                <w:b/>
                <w:bCs/>
              </w:rPr>
            </w:pPr>
            <w:r w:rsidRPr="007E04E1">
              <w:rPr>
                <w:rFonts w:ascii="Arial CYR" w:hAnsi="Arial CYR" w:cs="Arial CYR"/>
                <w:b/>
                <w:bCs/>
              </w:rPr>
              <w:t>15,4</w:t>
            </w:r>
          </w:p>
        </w:tc>
      </w:tr>
      <w:tr w:rsidR="007E04E1" w:rsidRPr="007E04E1" w:rsidTr="00884329">
        <w:trPr>
          <w:trHeight w:val="300"/>
        </w:trPr>
        <w:tc>
          <w:tcPr>
            <w:tcW w:w="3133" w:type="dxa"/>
            <w:gridSpan w:val="2"/>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4537" w:type="dxa"/>
            <w:gridSpan w:val="2"/>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c>
          <w:tcPr>
            <w:tcW w:w="1644" w:type="dxa"/>
            <w:tcBorders>
              <w:top w:val="nil"/>
              <w:left w:val="nil"/>
              <w:bottom w:val="nil"/>
              <w:right w:val="nil"/>
            </w:tcBorders>
            <w:shd w:val="clear" w:color="auto" w:fill="auto"/>
            <w:noWrap/>
            <w:vAlign w:val="bottom"/>
            <w:hideMark/>
          </w:tcPr>
          <w:p w:rsidR="007E04E1" w:rsidRPr="007E04E1" w:rsidRDefault="007E04E1" w:rsidP="007E04E1">
            <w:pPr>
              <w:rPr>
                <w:rFonts w:ascii="Arial CYR" w:hAnsi="Arial CYR" w:cs="Arial CYR"/>
              </w:rPr>
            </w:pPr>
          </w:p>
        </w:tc>
      </w:tr>
    </w:tbl>
    <w:p w:rsidR="00454992" w:rsidRDefault="00454992" w:rsidP="00521FD1">
      <w:pPr>
        <w:pStyle w:val="ConsPlusNormal"/>
        <w:widowControl/>
        <w:spacing w:line="228" w:lineRule="auto"/>
        <w:ind w:firstLine="0"/>
        <w:jc w:val="both"/>
        <w:rPr>
          <w:rFonts w:ascii="Times New Roman" w:hAnsi="Times New Roman" w:cs="Times New Roman"/>
          <w:b/>
          <w:sz w:val="28"/>
          <w:szCs w:val="28"/>
        </w:rPr>
      </w:pPr>
    </w:p>
    <w:p w:rsidR="00521FD1" w:rsidRDefault="00521FD1"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tbl>
      <w:tblPr>
        <w:tblW w:w="9456" w:type="dxa"/>
        <w:tblInd w:w="93" w:type="dxa"/>
        <w:tblLook w:val="04A0"/>
      </w:tblPr>
      <w:tblGrid>
        <w:gridCol w:w="1821"/>
        <w:gridCol w:w="1029"/>
        <w:gridCol w:w="1797"/>
        <w:gridCol w:w="1889"/>
        <w:gridCol w:w="1644"/>
        <w:gridCol w:w="1276"/>
      </w:tblGrid>
      <w:tr w:rsidR="00884329" w:rsidRPr="00884329" w:rsidTr="00884329">
        <w:trPr>
          <w:trHeight w:val="315"/>
        </w:trPr>
        <w:tc>
          <w:tcPr>
            <w:tcW w:w="1821" w:type="dxa"/>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2826" w:type="dxa"/>
            <w:gridSpan w:val="2"/>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4809" w:type="dxa"/>
            <w:gridSpan w:val="3"/>
            <w:vMerge w:val="restart"/>
            <w:tcBorders>
              <w:top w:val="nil"/>
              <w:left w:val="nil"/>
              <w:right w:val="nil"/>
            </w:tcBorders>
            <w:shd w:val="clear" w:color="auto" w:fill="auto"/>
            <w:noWrap/>
            <w:vAlign w:val="bottom"/>
            <w:hideMark/>
          </w:tcPr>
          <w:p w:rsidR="00884329" w:rsidRPr="00884329" w:rsidRDefault="00884329" w:rsidP="00874B8A">
            <w:pPr>
              <w:jc w:val="right"/>
            </w:pPr>
            <w:r w:rsidRPr="00884329">
              <w:t>Приложение 3</w:t>
            </w:r>
            <w:r>
              <w:t>.1</w:t>
            </w:r>
          </w:p>
          <w:p w:rsidR="00884329" w:rsidRPr="00884329" w:rsidRDefault="00874B8A" w:rsidP="00874B8A">
            <w:pPr>
              <w:jc w:val="right"/>
            </w:pPr>
            <w:r>
              <w:t xml:space="preserve">к решению </w:t>
            </w:r>
            <w:r w:rsidR="00884329" w:rsidRPr="00884329">
              <w:t xml:space="preserve"> Совета депутатов                                                              </w:t>
            </w:r>
            <w:r>
              <w:t xml:space="preserve">                             </w:t>
            </w:r>
            <w:r w:rsidR="00884329" w:rsidRPr="00884329">
              <w:t>Большеигнатовского сельского поселения</w:t>
            </w:r>
          </w:p>
          <w:p w:rsidR="00884329" w:rsidRPr="00884329" w:rsidRDefault="00884329" w:rsidP="00874B8A">
            <w:pPr>
              <w:jc w:val="right"/>
            </w:pPr>
            <w:r w:rsidRPr="00884329">
              <w:t>"О бюджете Большеигнатовского</w:t>
            </w:r>
          </w:p>
          <w:p w:rsidR="00884329" w:rsidRPr="00884329" w:rsidRDefault="00884329" w:rsidP="00874B8A">
            <w:pPr>
              <w:jc w:val="right"/>
              <w:rPr>
                <w:rFonts w:ascii="Arial CYR" w:hAnsi="Arial CYR" w:cs="Arial CYR"/>
              </w:rPr>
            </w:pPr>
            <w:r w:rsidRPr="00884329">
              <w:t>сельского поселения на 2017 год и на плановый период 2018-2019 годы"</w:t>
            </w:r>
          </w:p>
        </w:tc>
      </w:tr>
      <w:tr w:rsidR="00884329" w:rsidRPr="00884329" w:rsidTr="00884329">
        <w:trPr>
          <w:trHeight w:val="315"/>
        </w:trPr>
        <w:tc>
          <w:tcPr>
            <w:tcW w:w="1821" w:type="dxa"/>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2826" w:type="dxa"/>
            <w:gridSpan w:val="2"/>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4809" w:type="dxa"/>
            <w:gridSpan w:val="3"/>
            <w:vMerge/>
            <w:tcBorders>
              <w:left w:val="nil"/>
              <w:right w:val="nil"/>
            </w:tcBorders>
            <w:shd w:val="clear" w:color="auto" w:fill="auto"/>
            <w:noWrap/>
            <w:vAlign w:val="bottom"/>
            <w:hideMark/>
          </w:tcPr>
          <w:p w:rsidR="00884329" w:rsidRPr="00884329" w:rsidRDefault="00884329" w:rsidP="00884329">
            <w:pPr>
              <w:rPr>
                <w:rFonts w:ascii="Arial CYR" w:hAnsi="Arial CYR" w:cs="Arial CYR"/>
              </w:rPr>
            </w:pPr>
          </w:p>
        </w:tc>
      </w:tr>
      <w:tr w:rsidR="00884329" w:rsidRPr="00884329" w:rsidTr="00884329">
        <w:trPr>
          <w:trHeight w:val="315"/>
        </w:trPr>
        <w:tc>
          <w:tcPr>
            <w:tcW w:w="1821" w:type="dxa"/>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2826" w:type="dxa"/>
            <w:gridSpan w:val="2"/>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4809" w:type="dxa"/>
            <w:gridSpan w:val="3"/>
            <w:vMerge/>
            <w:tcBorders>
              <w:left w:val="nil"/>
              <w:right w:val="nil"/>
            </w:tcBorders>
            <w:shd w:val="clear" w:color="auto" w:fill="auto"/>
            <w:noWrap/>
            <w:vAlign w:val="bottom"/>
            <w:hideMark/>
          </w:tcPr>
          <w:p w:rsidR="00884329" w:rsidRPr="00884329" w:rsidRDefault="00884329" w:rsidP="00884329">
            <w:pPr>
              <w:rPr>
                <w:rFonts w:ascii="Arial CYR" w:hAnsi="Arial CYR" w:cs="Arial CYR"/>
              </w:rPr>
            </w:pPr>
          </w:p>
        </w:tc>
      </w:tr>
      <w:tr w:rsidR="00884329" w:rsidRPr="00884329" w:rsidTr="00884329">
        <w:trPr>
          <w:trHeight w:val="315"/>
        </w:trPr>
        <w:tc>
          <w:tcPr>
            <w:tcW w:w="1821" w:type="dxa"/>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2826" w:type="dxa"/>
            <w:gridSpan w:val="2"/>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4809" w:type="dxa"/>
            <w:gridSpan w:val="3"/>
            <w:vMerge/>
            <w:tcBorders>
              <w:left w:val="nil"/>
              <w:right w:val="nil"/>
            </w:tcBorders>
            <w:shd w:val="clear" w:color="auto" w:fill="auto"/>
            <w:noWrap/>
            <w:vAlign w:val="bottom"/>
            <w:hideMark/>
          </w:tcPr>
          <w:p w:rsidR="00884329" w:rsidRPr="00884329" w:rsidRDefault="00884329" w:rsidP="00884329">
            <w:pPr>
              <w:rPr>
                <w:rFonts w:ascii="Arial CYR" w:hAnsi="Arial CYR" w:cs="Arial CYR"/>
              </w:rPr>
            </w:pPr>
          </w:p>
        </w:tc>
      </w:tr>
      <w:tr w:rsidR="00884329" w:rsidRPr="00884329" w:rsidTr="00884329">
        <w:trPr>
          <w:trHeight w:val="315"/>
        </w:trPr>
        <w:tc>
          <w:tcPr>
            <w:tcW w:w="1821" w:type="dxa"/>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2826" w:type="dxa"/>
            <w:gridSpan w:val="2"/>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4809" w:type="dxa"/>
            <w:gridSpan w:val="3"/>
            <w:vMerge/>
            <w:tcBorders>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r>
      <w:tr w:rsidR="00884329" w:rsidRPr="00884329" w:rsidTr="00884329">
        <w:trPr>
          <w:trHeight w:val="285"/>
        </w:trPr>
        <w:tc>
          <w:tcPr>
            <w:tcW w:w="1821" w:type="dxa"/>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2826" w:type="dxa"/>
            <w:gridSpan w:val="2"/>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3533" w:type="dxa"/>
            <w:gridSpan w:val="2"/>
            <w:tcBorders>
              <w:top w:val="nil"/>
              <w:left w:val="nil"/>
              <w:bottom w:val="nil"/>
              <w:right w:val="nil"/>
            </w:tcBorders>
            <w:shd w:val="clear" w:color="auto" w:fill="auto"/>
            <w:noWrap/>
            <w:vAlign w:val="bottom"/>
            <w:hideMark/>
          </w:tcPr>
          <w:p w:rsidR="00884329" w:rsidRPr="00884329" w:rsidRDefault="00884329" w:rsidP="00884329">
            <w:pPr>
              <w:jc w:val="right"/>
            </w:pPr>
          </w:p>
        </w:tc>
        <w:tc>
          <w:tcPr>
            <w:tcW w:w="1276" w:type="dxa"/>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r>
      <w:tr w:rsidR="00884329" w:rsidRPr="00884329" w:rsidTr="00884329">
        <w:trPr>
          <w:trHeight w:val="690"/>
        </w:trPr>
        <w:tc>
          <w:tcPr>
            <w:tcW w:w="8180" w:type="dxa"/>
            <w:gridSpan w:val="5"/>
            <w:tcBorders>
              <w:top w:val="nil"/>
              <w:left w:val="nil"/>
              <w:bottom w:val="nil"/>
              <w:right w:val="nil"/>
            </w:tcBorders>
            <w:shd w:val="clear" w:color="auto" w:fill="auto"/>
            <w:vAlign w:val="bottom"/>
            <w:hideMark/>
          </w:tcPr>
          <w:p w:rsidR="00884329" w:rsidRPr="00884329" w:rsidRDefault="00884329" w:rsidP="00874B8A">
            <w:pPr>
              <w:jc w:val="center"/>
              <w:rPr>
                <w:b/>
                <w:bCs/>
              </w:rPr>
            </w:pPr>
            <w:r w:rsidRPr="00884329">
              <w:rPr>
                <w:b/>
                <w:bCs/>
              </w:rPr>
              <w:t xml:space="preserve">       ДОХОДЫ  БЮДЖЕТА БОЛЬШЕИГНАТОВСКОГО </w:t>
            </w:r>
            <w:r w:rsidR="00874B8A">
              <w:rPr>
                <w:b/>
                <w:bCs/>
              </w:rPr>
              <w:t xml:space="preserve">СЕЛЬСКОГО ПОСЕЛЕНИЯ </w:t>
            </w:r>
            <w:r w:rsidR="00874B8A" w:rsidRPr="00884329">
              <w:rPr>
                <w:b/>
                <w:bCs/>
              </w:rPr>
              <w:t xml:space="preserve">НА ПЛАНОВЫЙ ПЕРИОД 2018-2019 ГОДЫ  </w:t>
            </w:r>
          </w:p>
        </w:tc>
        <w:tc>
          <w:tcPr>
            <w:tcW w:w="1276" w:type="dxa"/>
            <w:tcBorders>
              <w:top w:val="nil"/>
              <w:left w:val="nil"/>
              <w:bottom w:val="nil"/>
              <w:right w:val="nil"/>
            </w:tcBorders>
            <w:shd w:val="clear" w:color="auto" w:fill="auto"/>
            <w:vAlign w:val="bottom"/>
            <w:hideMark/>
          </w:tcPr>
          <w:p w:rsidR="00884329" w:rsidRPr="00884329" w:rsidRDefault="00884329" w:rsidP="00884329">
            <w:pPr>
              <w:rPr>
                <w:rFonts w:ascii="Arial CYR" w:hAnsi="Arial CYR" w:cs="Arial CYR"/>
              </w:rPr>
            </w:pPr>
          </w:p>
        </w:tc>
      </w:tr>
      <w:tr w:rsidR="00884329" w:rsidRPr="00884329" w:rsidTr="00884329">
        <w:trPr>
          <w:trHeight w:val="300"/>
        </w:trPr>
        <w:tc>
          <w:tcPr>
            <w:tcW w:w="2850" w:type="dxa"/>
            <w:gridSpan w:val="2"/>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3686" w:type="dxa"/>
            <w:gridSpan w:val="2"/>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1644" w:type="dxa"/>
            <w:tcBorders>
              <w:top w:val="nil"/>
              <w:left w:val="nil"/>
              <w:bottom w:val="nil"/>
              <w:right w:val="nil"/>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(тыс.рублей)</w:t>
            </w:r>
          </w:p>
        </w:tc>
        <w:tc>
          <w:tcPr>
            <w:tcW w:w="1276" w:type="dxa"/>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r>
      <w:tr w:rsidR="00884329" w:rsidRPr="00884329" w:rsidTr="00884329">
        <w:trPr>
          <w:trHeight w:val="945"/>
        </w:trPr>
        <w:tc>
          <w:tcPr>
            <w:tcW w:w="28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4329" w:rsidRPr="00884329" w:rsidRDefault="00884329" w:rsidP="00884329">
            <w:pPr>
              <w:jc w:val="center"/>
            </w:pPr>
            <w:r w:rsidRPr="00884329">
              <w:t>Код бюджетной классификации доходов бюджета</w:t>
            </w:r>
          </w:p>
        </w:tc>
        <w:tc>
          <w:tcPr>
            <w:tcW w:w="3686" w:type="dxa"/>
            <w:gridSpan w:val="2"/>
            <w:tcBorders>
              <w:top w:val="single" w:sz="4" w:space="0" w:color="000000"/>
              <w:left w:val="nil"/>
              <w:bottom w:val="single" w:sz="4" w:space="0" w:color="000000"/>
              <w:right w:val="single" w:sz="4" w:space="0" w:color="000000"/>
            </w:tcBorders>
            <w:shd w:val="clear" w:color="auto" w:fill="auto"/>
            <w:vAlign w:val="center"/>
            <w:hideMark/>
          </w:tcPr>
          <w:p w:rsidR="00884329" w:rsidRPr="00884329" w:rsidRDefault="00884329" w:rsidP="00884329">
            <w:pPr>
              <w:jc w:val="center"/>
            </w:pPr>
            <w:r w:rsidRPr="00884329">
              <w:t>Наименование доходов</w:t>
            </w:r>
          </w:p>
        </w:tc>
        <w:tc>
          <w:tcPr>
            <w:tcW w:w="1644" w:type="dxa"/>
            <w:tcBorders>
              <w:top w:val="single" w:sz="4" w:space="0" w:color="000000"/>
              <w:left w:val="nil"/>
              <w:bottom w:val="single" w:sz="4" w:space="0" w:color="000000"/>
              <w:right w:val="single" w:sz="4" w:space="0" w:color="000000"/>
            </w:tcBorders>
            <w:shd w:val="clear" w:color="auto" w:fill="auto"/>
            <w:vAlign w:val="center"/>
            <w:hideMark/>
          </w:tcPr>
          <w:p w:rsidR="00884329" w:rsidRPr="00884329" w:rsidRDefault="00884329" w:rsidP="00884329">
            <w:pPr>
              <w:jc w:val="center"/>
            </w:pPr>
            <w:r w:rsidRPr="00884329">
              <w:t>2018</w:t>
            </w:r>
            <w:r>
              <w:t xml:space="preserve"> </w:t>
            </w:r>
            <w:r w:rsidRPr="00884329">
              <w:t>г.</w:t>
            </w:r>
          </w:p>
        </w:tc>
        <w:tc>
          <w:tcPr>
            <w:tcW w:w="1276" w:type="dxa"/>
            <w:tcBorders>
              <w:top w:val="single" w:sz="4" w:space="0" w:color="000000"/>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2019 г.</w:t>
            </w:r>
          </w:p>
        </w:tc>
      </w:tr>
      <w:tr w:rsidR="00884329" w:rsidRPr="00884329" w:rsidTr="00884329">
        <w:trPr>
          <w:trHeight w:val="31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pPr>
              <w:jc w:val="center"/>
            </w:pPr>
            <w:r w:rsidRPr="00884329">
              <w:t>1</w:t>
            </w:r>
          </w:p>
        </w:tc>
        <w:tc>
          <w:tcPr>
            <w:tcW w:w="3686" w:type="dxa"/>
            <w:gridSpan w:val="2"/>
            <w:tcBorders>
              <w:top w:val="nil"/>
              <w:left w:val="nil"/>
              <w:bottom w:val="single" w:sz="4" w:space="0" w:color="000000"/>
              <w:right w:val="single" w:sz="4" w:space="0" w:color="000000"/>
            </w:tcBorders>
            <w:shd w:val="clear" w:color="auto" w:fill="auto"/>
            <w:hideMark/>
          </w:tcPr>
          <w:p w:rsidR="00884329" w:rsidRPr="00884329" w:rsidRDefault="00884329" w:rsidP="00884329">
            <w:pPr>
              <w:jc w:val="center"/>
            </w:pPr>
            <w:r w:rsidRPr="00884329">
              <w:t>2</w:t>
            </w:r>
          </w:p>
        </w:tc>
        <w:tc>
          <w:tcPr>
            <w:tcW w:w="1644" w:type="dxa"/>
            <w:tcBorders>
              <w:top w:val="nil"/>
              <w:left w:val="nil"/>
              <w:bottom w:val="single" w:sz="4" w:space="0" w:color="000000"/>
              <w:right w:val="single" w:sz="4" w:space="0" w:color="000000"/>
            </w:tcBorders>
            <w:shd w:val="clear" w:color="auto" w:fill="auto"/>
            <w:hideMark/>
          </w:tcPr>
          <w:p w:rsidR="00884329" w:rsidRPr="00884329" w:rsidRDefault="00884329" w:rsidP="00884329">
            <w:pPr>
              <w:jc w:val="center"/>
            </w:pPr>
            <w:r w:rsidRPr="00884329">
              <w:t>3</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center"/>
              <w:rPr>
                <w:rFonts w:ascii="Arial CYR" w:hAnsi="Arial CYR" w:cs="Arial CYR"/>
              </w:rPr>
            </w:pPr>
            <w:r>
              <w:rPr>
                <w:rFonts w:ascii="Arial CYR" w:hAnsi="Arial CYR" w:cs="Arial CYR"/>
              </w:rPr>
              <w:t>4</w:t>
            </w:r>
          </w:p>
        </w:tc>
      </w:tr>
      <w:tr w:rsidR="00884329" w:rsidRPr="00884329" w:rsidTr="00884329">
        <w:trPr>
          <w:trHeight w:val="31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pPr>
              <w:rPr>
                <w:b/>
                <w:bCs/>
              </w:rPr>
            </w:pPr>
            <w:r w:rsidRPr="00884329">
              <w:rPr>
                <w:b/>
                <w:bCs/>
              </w:rPr>
              <w:t>1 00 00000 00 0000 000</w:t>
            </w:r>
          </w:p>
        </w:tc>
        <w:tc>
          <w:tcPr>
            <w:tcW w:w="3686" w:type="dxa"/>
            <w:gridSpan w:val="2"/>
            <w:tcBorders>
              <w:top w:val="nil"/>
              <w:left w:val="nil"/>
              <w:bottom w:val="single" w:sz="4" w:space="0" w:color="000000"/>
              <w:right w:val="single" w:sz="4" w:space="0" w:color="000000"/>
            </w:tcBorders>
            <w:shd w:val="clear" w:color="auto" w:fill="auto"/>
            <w:hideMark/>
          </w:tcPr>
          <w:p w:rsidR="00884329" w:rsidRPr="00884329" w:rsidRDefault="00884329" w:rsidP="00884329">
            <w:pPr>
              <w:rPr>
                <w:b/>
                <w:bCs/>
              </w:rPr>
            </w:pPr>
            <w:r w:rsidRPr="00884329">
              <w:rPr>
                <w:b/>
                <w:bCs/>
              </w:rPr>
              <w:t>Доходы</w:t>
            </w:r>
          </w:p>
        </w:tc>
        <w:tc>
          <w:tcPr>
            <w:tcW w:w="1644" w:type="dxa"/>
            <w:tcBorders>
              <w:top w:val="nil"/>
              <w:left w:val="nil"/>
              <w:bottom w:val="single" w:sz="4" w:space="0" w:color="000000"/>
              <w:right w:val="single" w:sz="4" w:space="0" w:color="000000"/>
            </w:tcBorders>
            <w:shd w:val="clear" w:color="auto" w:fill="auto"/>
            <w:hideMark/>
          </w:tcPr>
          <w:p w:rsidR="00884329" w:rsidRPr="00884329" w:rsidRDefault="00884329" w:rsidP="00884329">
            <w:pPr>
              <w:jc w:val="right"/>
              <w:rPr>
                <w:b/>
                <w:bCs/>
              </w:rPr>
            </w:pPr>
            <w:r w:rsidRPr="00884329">
              <w:rPr>
                <w:b/>
                <w:bCs/>
              </w:rPr>
              <w:t>1603,0</w:t>
            </w:r>
          </w:p>
        </w:tc>
        <w:tc>
          <w:tcPr>
            <w:tcW w:w="1276" w:type="dxa"/>
            <w:tcBorders>
              <w:top w:val="nil"/>
              <w:left w:val="nil"/>
              <w:bottom w:val="single" w:sz="4" w:space="0" w:color="000000"/>
              <w:right w:val="single" w:sz="4" w:space="0" w:color="000000"/>
            </w:tcBorders>
            <w:shd w:val="clear" w:color="auto" w:fill="auto"/>
            <w:hideMark/>
          </w:tcPr>
          <w:p w:rsidR="00884329" w:rsidRPr="00884329" w:rsidRDefault="00884329" w:rsidP="00884329">
            <w:pPr>
              <w:jc w:val="right"/>
              <w:rPr>
                <w:b/>
                <w:bCs/>
              </w:rPr>
            </w:pPr>
            <w:r w:rsidRPr="00884329">
              <w:rPr>
                <w:b/>
                <w:bCs/>
              </w:rPr>
              <w:t>1746,9</w:t>
            </w:r>
          </w:p>
        </w:tc>
      </w:tr>
      <w:tr w:rsidR="00884329" w:rsidRPr="00884329" w:rsidTr="00884329">
        <w:trPr>
          <w:trHeight w:val="31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r w:rsidRPr="00884329">
              <w:t> </w:t>
            </w:r>
          </w:p>
        </w:tc>
        <w:tc>
          <w:tcPr>
            <w:tcW w:w="3686" w:type="dxa"/>
            <w:gridSpan w:val="2"/>
            <w:tcBorders>
              <w:top w:val="nil"/>
              <w:left w:val="nil"/>
              <w:bottom w:val="single" w:sz="4" w:space="0" w:color="000000"/>
              <w:right w:val="single" w:sz="4" w:space="0" w:color="000000"/>
            </w:tcBorders>
            <w:shd w:val="clear" w:color="auto" w:fill="auto"/>
            <w:hideMark/>
          </w:tcPr>
          <w:p w:rsidR="00884329" w:rsidRPr="00884329" w:rsidRDefault="00884329" w:rsidP="00884329">
            <w:r w:rsidRPr="00884329">
              <w:t> </w:t>
            </w:r>
          </w:p>
        </w:tc>
        <w:tc>
          <w:tcPr>
            <w:tcW w:w="1644" w:type="dxa"/>
            <w:tcBorders>
              <w:top w:val="nil"/>
              <w:left w:val="nil"/>
              <w:bottom w:val="single" w:sz="4" w:space="0" w:color="000000"/>
              <w:right w:val="single" w:sz="4" w:space="0" w:color="000000"/>
            </w:tcBorders>
            <w:shd w:val="clear" w:color="auto" w:fill="auto"/>
            <w:hideMark/>
          </w:tcPr>
          <w:p w:rsidR="00884329" w:rsidRPr="00884329" w:rsidRDefault="00884329" w:rsidP="00884329">
            <w:r w:rsidRPr="00884329">
              <w:t> </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31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pPr>
              <w:rPr>
                <w:b/>
                <w:bCs/>
              </w:rPr>
            </w:pPr>
            <w:r w:rsidRPr="00884329">
              <w:rPr>
                <w:b/>
                <w:bCs/>
              </w:rPr>
              <w:t>1 01 00000 00 0000 000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b/>
                <w:bCs/>
              </w:rPr>
            </w:pPr>
            <w:r w:rsidRPr="00884329">
              <w:rPr>
                <w:b/>
                <w:bCs/>
              </w:rPr>
              <w:t xml:space="preserve">Налоги на прибыль, доходы </w:t>
            </w:r>
          </w:p>
        </w:tc>
        <w:tc>
          <w:tcPr>
            <w:tcW w:w="1644" w:type="dxa"/>
            <w:tcBorders>
              <w:top w:val="nil"/>
              <w:left w:val="nil"/>
              <w:bottom w:val="single" w:sz="4" w:space="0" w:color="000000"/>
              <w:right w:val="single" w:sz="4" w:space="0" w:color="000000"/>
            </w:tcBorders>
            <w:shd w:val="clear" w:color="auto" w:fill="auto"/>
            <w:hideMark/>
          </w:tcPr>
          <w:p w:rsidR="00884329" w:rsidRPr="00884329" w:rsidRDefault="00884329" w:rsidP="00884329">
            <w:pPr>
              <w:jc w:val="right"/>
              <w:rPr>
                <w:b/>
                <w:bCs/>
              </w:rPr>
            </w:pPr>
            <w:r w:rsidRPr="00884329">
              <w:rPr>
                <w:b/>
                <w:bCs/>
              </w:rPr>
              <w:t>424,9</w:t>
            </w:r>
          </w:p>
        </w:tc>
        <w:tc>
          <w:tcPr>
            <w:tcW w:w="1276" w:type="dxa"/>
            <w:tcBorders>
              <w:top w:val="nil"/>
              <w:left w:val="nil"/>
              <w:bottom w:val="single" w:sz="4" w:space="0" w:color="000000"/>
              <w:right w:val="single" w:sz="4" w:space="0" w:color="000000"/>
            </w:tcBorders>
            <w:shd w:val="clear" w:color="auto" w:fill="auto"/>
            <w:hideMark/>
          </w:tcPr>
          <w:p w:rsidR="00884329" w:rsidRPr="00884329" w:rsidRDefault="00884329" w:rsidP="00884329">
            <w:pPr>
              <w:jc w:val="right"/>
              <w:rPr>
                <w:b/>
                <w:bCs/>
              </w:rPr>
            </w:pPr>
            <w:r w:rsidRPr="00884329">
              <w:rPr>
                <w:b/>
                <w:bCs/>
              </w:rPr>
              <w:t>443,2</w:t>
            </w:r>
          </w:p>
        </w:tc>
      </w:tr>
      <w:tr w:rsidR="00884329" w:rsidRPr="00884329" w:rsidTr="00884329">
        <w:trPr>
          <w:trHeight w:val="630"/>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r w:rsidRPr="00884329">
              <w:t>1 01 02000 01 0000 110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r w:rsidRPr="00884329">
              <w:t>Налог на доходы физических лиц</w:t>
            </w:r>
          </w:p>
        </w:tc>
        <w:tc>
          <w:tcPr>
            <w:tcW w:w="1644" w:type="dxa"/>
            <w:tcBorders>
              <w:top w:val="nil"/>
              <w:left w:val="nil"/>
              <w:bottom w:val="single" w:sz="4" w:space="0" w:color="000000"/>
              <w:right w:val="single" w:sz="4" w:space="0" w:color="000000"/>
            </w:tcBorders>
            <w:shd w:val="clear" w:color="auto" w:fill="auto"/>
            <w:hideMark/>
          </w:tcPr>
          <w:p w:rsidR="00884329" w:rsidRPr="00884329" w:rsidRDefault="00884329" w:rsidP="00884329">
            <w:pPr>
              <w:jc w:val="right"/>
            </w:pPr>
            <w:r w:rsidRPr="00884329">
              <w:t>424,9</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443,2</w:t>
            </w:r>
          </w:p>
        </w:tc>
      </w:tr>
      <w:tr w:rsidR="00884329" w:rsidRPr="00884329" w:rsidTr="00884329">
        <w:trPr>
          <w:trHeight w:val="31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pPr>
              <w:rPr>
                <w:b/>
                <w:bCs/>
              </w:rPr>
            </w:pPr>
            <w:r w:rsidRPr="00884329">
              <w:rPr>
                <w:b/>
                <w:bCs/>
              </w:rPr>
              <w:t>1 05 00000 00 0000 000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b/>
                <w:bCs/>
              </w:rPr>
            </w:pPr>
            <w:r w:rsidRPr="00884329">
              <w:rPr>
                <w:b/>
                <w:bCs/>
              </w:rPr>
              <w:t>Налоги на совокупный доход</w:t>
            </w:r>
          </w:p>
        </w:tc>
        <w:tc>
          <w:tcPr>
            <w:tcW w:w="1644" w:type="dxa"/>
            <w:tcBorders>
              <w:top w:val="nil"/>
              <w:left w:val="nil"/>
              <w:bottom w:val="single" w:sz="4" w:space="0" w:color="000000"/>
              <w:right w:val="single" w:sz="4" w:space="0" w:color="000000"/>
            </w:tcBorders>
            <w:shd w:val="clear" w:color="auto" w:fill="auto"/>
            <w:hideMark/>
          </w:tcPr>
          <w:p w:rsidR="00884329" w:rsidRPr="00884329" w:rsidRDefault="00884329" w:rsidP="00884329">
            <w:pPr>
              <w:jc w:val="right"/>
              <w:rPr>
                <w:b/>
                <w:bCs/>
              </w:rPr>
            </w:pPr>
            <w:r w:rsidRPr="00884329">
              <w:rPr>
                <w:b/>
                <w:bCs/>
              </w:rPr>
              <w:t>0,7</w:t>
            </w:r>
          </w:p>
        </w:tc>
        <w:tc>
          <w:tcPr>
            <w:tcW w:w="1276" w:type="dxa"/>
            <w:tcBorders>
              <w:top w:val="nil"/>
              <w:left w:val="nil"/>
              <w:bottom w:val="single" w:sz="4" w:space="0" w:color="000000"/>
              <w:right w:val="single" w:sz="4" w:space="0" w:color="000000"/>
            </w:tcBorders>
            <w:shd w:val="clear" w:color="auto" w:fill="auto"/>
            <w:hideMark/>
          </w:tcPr>
          <w:p w:rsidR="00884329" w:rsidRPr="00884329" w:rsidRDefault="00884329" w:rsidP="00884329">
            <w:pPr>
              <w:jc w:val="right"/>
              <w:rPr>
                <w:b/>
                <w:bCs/>
              </w:rPr>
            </w:pPr>
            <w:r w:rsidRPr="00884329">
              <w:rPr>
                <w:b/>
                <w:bCs/>
              </w:rPr>
              <w:t>0,7</w:t>
            </w:r>
          </w:p>
        </w:tc>
      </w:tr>
      <w:tr w:rsidR="00884329" w:rsidRPr="00884329" w:rsidTr="00884329">
        <w:trPr>
          <w:trHeight w:val="31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r w:rsidRPr="00884329">
              <w:t>1 05 03000 01 0000 110</w:t>
            </w:r>
          </w:p>
        </w:tc>
        <w:tc>
          <w:tcPr>
            <w:tcW w:w="3686" w:type="dxa"/>
            <w:gridSpan w:val="2"/>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Единый сельскохозяйственный налог</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0,7</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0,7</w:t>
            </w:r>
          </w:p>
        </w:tc>
      </w:tr>
      <w:tr w:rsidR="00884329" w:rsidRPr="00884329" w:rsidTr="00884329">
        <w:trPr>
          <w:trHeight w:val="31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pPr>
              <w:rPr>
                <w:b/>
                <w:bCs/>
              </w:rPr>
            </w:pPr>
            <w:r w:rsidRPr="00884329">
              <w:rPr>
                <w:b/>
                <w:bCs/>
              </w:rPr>
              <w:t>1 06 00000 00 0000 000</w:t>
            </w:r>
          </w:p>
        </w:tc>
        <w:tc>
          <w:tcPr>
            <w:tcW w:w="3686" w:type="dxa"/>
            <w:gridSpan w:val="2"/>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w:hAnsi="Arial" w:cs="Arial"/>
                <w:b/>
                <w:bCs/>
                <w:sz w:val="20"/>
                <w:szCs w:val="20"/>
              </w:rPr>
            </w:pPr>
            <w:r w:rsidRPr="00884329">
              <w:rPr>
                <w:rFonts w:ascii="Arial" w:hAnsi="Arial" w:cs="Arial"/>
                <w:b/>
                <w:bCs/>
                <w:sz w:val="20"/>
                <w:szCs w:val="20"/>
              </w:rPr>
              <w:t>Налоги на иущество</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b/>
                <w:bCs/>
              </w:rPr>
            </w:pPr>
            <w:r w:rsidRPr="00884329">
              <w:rPr>
                <w:rFonts w:ascii="Arial CYR" w:hAnsi="Arial CYR" w:cs="Arial CYR"/>
                <w:b/>
                <w:bCs/>
              </w:rPr>
              <w:t>1161,3</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b/>
                <w:bCs/>
              </w:rPr>
            </w:pPr>
            <w:r w:rsidRPr="00884329">
              <w:rPr>
                <w:rFonts w:ascii="Arial CYR" w:hAnsi="Arial CYR" w:cs="Arial CYR"/>
                <w:b/>
                <w:bCs/>
              </w:rPr>
              <w:t>1286,2</w:t>
            </w:r>
          </w:p>
        </w:tc>
      </w:tr>
      <w:tr w:rsidR="00884329" w:rsidRPr="00884329" w:rsidTr="00884329">
        <w:trPr>
          <w:trHeight w:val="52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pPr>
              <w:rPr>
                <w:b/>
                <w:bCs/>
              </w:rPr>
            </w:pPr>
            <w:r w:rsidRPr="00884329">
              <w:rPr>
                <w:b/>
                <w:bCs/>
              </w:rPr>
              <w:t>1 06 01000 00 0000 110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rFonts w:ascii="Arial" w:hAnsi="Arial" w:cs="Arial"/>
                <w:b/>
                <w:bCs/>
                <w:sz w:val="20"/>
                <w:szCs w:val="20"/>
              </w:rPr>
            </w:pPr>
            <w:r w:rsidRPr="00884329">
              <w:rPr>
                <w:rFonts w:ascii="Arial" w:hAnsi="Arial" w:cs="Arial"/>
                <w:b/>
                <w:bCs/>
                <w:sz w:val="20"/>
                <w:szCs w:val="20"/>
              </w:rPr>
              <w:t>Налог на имущество с физических лиц</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w:hAnsi="Arial" w:cs="Arial"/>
                <w:b/>
                <w:bCs/>
              </w:rPr>
            </w:pPr>
            <w:r w:rsidRPr="00884329">
              <w:rPr>
                <w:rFonts w:ascii="Arial" w:hAnsi="Arial" w:cs="Arial"/>
                <w:b/>
                <w:bCs/>
              </w:rPr>
              <w:t>338,3</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w:hAnsi="Arial" w:cs="Arial"/>
                <w:b/>
                <w:bCs/>
              </w:rPr>
            </w:pPr>
            <w:r w:rsidRPr="00884329">
              <w:rPr>
                <w:rFonts w:ascii="Arial" w:hAnsi="Arial" w:cs="Arial"/>
                <w:b/>
                <w:bCs/>
              </w:rPr>
              <w:t>427,8</w:t>
            </w:r>
          </w:p>
        </w:tc>
      </w:tr>
      <w:tr w:rsidR="00884329" w:rsidRPr="00884329" w:rsidTr="00884329">
        <w:trPr>
          <w:trHeight w:val="76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r w:rsidRPr="00884329">
              <w:t>1 06 01030 10 0000 110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rFonts w:ascii="Arial CYR" w:hAnsi="Arial CYR" w:cs="Arial CYR"/>
                <w:sz w:val="20"/>
                <w:szCs w:val="20"/>
              </w:rPr>
            </w:pPr>
            <w:r w:rsidRPr="00884329">
              <w:rPr>
                <w:rFonts w:ascii="Arial CYR" w:hAnsi="Arial CYR" w:cs="Arial CYR"/>
                <w:sz w:val="20"/>
                <w:szCs w:val="20"/>
              </w:rPr>
              <w:t>Налог на имущество с физических лиц, зачисляемый в бюджеты поселений</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338,3</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427,8</w:t>
            </w:r>
          </w:p>
        </w:tc>
      </w:tr>
      <w:tr w:rsidR="00884329" w:rsidRPr="00884329" w:rsidTr="00884329">
        <w:trPr>
          <w:trHeight w:val="31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pPr>
              <w:rPr>
                <w:b/>
                <w:bCs/>
              </w:rPr>
            </w:pPr>
            <w:r w:rsidRPr="00884329">
              <w:rPr>
                <w:b/>
                <w:bCs/>
              </w:rPr>
              <w:t>1 06 06000 00 0000 110</w:t>
            </w:r>
          </w:p>
        </w:tc>
        <w:tc>
          <w:tcPr>
            <w:tcW w:w="3686" w:type="dxa"/>
            <w:gridSpan w:val="2"/>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w:hAnsi="Arial" w:cs="Arial"/>
                <w:b/>
                <w:bCs/>
                <w:sz w:val="20"/>
                <w:szCs w:val="20"/>
              </w:rPr>
            </w:pPr>
            <w:r w:rsidRPr="00884329">
              <w:rPr>
                <w:rFonts w:ascii="Arial" w:hAnsi="Arial" w:cs="Arial"/>
                <w:b/>
                <w:bCs/>
                <w:sz w:val="20"/>
                <w:szCs w:val="20"/>
              </w:rPr>
              <w:t>Земельный налог</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w:hAnsi="Arial" w:cs="Arial"/>
                <w:b/>
                <w:bCs/>
              </w:rPr>
            </w:pPr>
            <w:r w:rsidRPr="00884329">
              <w:rPr>
                <w:rFonts w:ascii="Arial" w:hAnsi="Arial" w:cs="Arial"/>
                <w:b/>
                <w:bCs/>
              </w:rPr>
              <w:t>823,0</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w:hAnsi="Arial" w:cs="Arial"/>
                <w:b/>
                <w:bCs/>
              </w:rPr>
            </w:pPr>
            <w:r w:rsidRPr="00884329">
              <w:rPr>
                <w:rFonts w:ascii="Arial" w:hAnsi="Arial" w:cs="Arial"/>
                <w:b/>
                <w:bCs/>
              </w:rPr>
              <w:t>858,4</w:t>
            </w:r>
          </w:p>
        </w:tc>
      </w:tr>
      <w:tr w:rsidR="00884329" w:rsidRPr="00884329" w:rsidTr="00884329">
        <w:trPr>
          <w:trHeight w:val="1020"/>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r w:rsidRPr="00884329">
              <w:t>1 06 06010 00 0000 110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rFonts w:ascii="Arial CYR" w:hAnsi="Arial CYR" w:cs="Arial CYR"/>
                <w:sz w:val="20"/>
                <w:szCs w:val="20"/>
              </w:rPr>
            </w:pPr>
            <w:r w:rsidRPr="00884329">
              <w:rPr>
                <w:rFonts w:ascii="Arial CYR" w:hAnsi="Arial CYR" w:cs="Arial CYR"/>
                <w:sz w:val="20"/>
                <w:szCs w:val="20"/>
              </w:rPr>
              <w:t>Земельный налог, взимаемый по ставке, установленной подпунктом 1 пункта 1 статьи 394 Налогового кодексаРФ</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823,0</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858,4</w:t>
            </w:r>
          </w:p>
        </w:tc>
      </w:tr>
      <w:tr w:rsidR="00884329" w:rsidRPr="00884329" w:rsidTr="00884329">
        <w:trPr>
          <w:trHeight w:val="127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r w:rsidRPr="00884329">
              <w:t>1 06 06013 10 0000 110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rFonts w:ascii="Arial CYR" w:hAnsi="Arial CYR" w:cs="Arial CYR"/>
                <w:sz w:val="20"/>
                <w:szCs w:val="20"/>
              </w:rPr>
            </w:pPr>
            <w:r w:rsidRPr="00884329">
              <w:rPr>
                <w:rFonts w:ascii="Arial CYR" w:hAnsi="Arial CYR" w:cs="Arial CYR"/>
                <w:sz w:val="20"/>
                <w:szCs w:val="20"/>
              </w:rPr>
              <w:t>Земельный налог, взимаемый по ставке, установленной подпунктом 1 пункта 1 статьи 394 Налогового кодекса РФ, зачисляемый в бюджеты поселений</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1020"/>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r w:rsidRPr="00884329">
              <w:t>1 06 06020 00 0000 110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rFonts w:ascii="Arial CYR" w:hAnsi="Arial CYR" w:cs="Arial CYR"/>
                <w:sz w:val="20"/>
                <w:szCs w:val="20"/>
              </w:rPr>
            </w:pPr>
            <w:r w:rsidRPr="00884329">
              <w:rPr>
                <w:rFonts w:ascii="Arial CYR" w:hAnsi="Arial CYR" w:cs="Arial CYR"/>
                <w:sz w:val="20"/>
                <w:szCs w:val="20"/>
              </w:rPr>
              <w:t>Земельный налог, взимаемый по ставке, установленной подпунктом 2 пункта 1 статьи 394 Налогового кодексаРФ</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31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r w:rsidRPr="00884329">
              <w:t>1 06 06010 00 0000 110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rFonts w:ascii="Arial CYR" w:hAnsi="Arial CYR" w:cs="Arial CYR"/>
                <w:sz w:val="20"/>
                <w:szCs w:val="20"/>
              </w:rPr>
            </w:pPr>
            <w:r w:rsidRPr="00884329">
              <w:rPr>
                <w:rFonts w:ascii="Arial CYR" w:hAnsi="Arial CYR" w:cs="Arial CYR"/>
                <w:sz w:val="20"/>
                <w:szCs w:val="20"/>
              </w:rPr>
              <w:t>Прочие (отмененные) доходы</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1020"/>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pPr>
              <w:rPr>
                <w:b/>
                <w:bCs/>
              </w:rPr>
            </w:pPr>
            <w:r w:rsidRPr="00884329">
              <w:rPr>
                <w:b/>
                <w:bCs/>
              </w:rPr>
              <w:t>1 09 00000 00 0000 000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rFonts w:ascii="Arial" w:hAnsi="Arial" w:cs="Arial"/>
                <w:b/>
                <w:bCs/>
                <w:sz w:val="20"/>
                <w:szCs w:val="20"/>
              </w:rPr>
            </w:pPr>
            <w:r w:rsidRPr="00884329">
              <w:rPr>
                <w:rFonts w:ascii="Arial" w:hAnsi="Arial" w:cs="Arial"/>
                <w:b/>
                <w:bCs/>
                <w:sz w:val="20"/>
                <w:szCs w:val="20"/>
              </w:rPr>
              <w:t>Задолженность и перерасчеты по отмененным налогам, сборам и иным обязательным платежам</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315"/>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pPr>
              <w:rPr>
                <w:b/>
                <w:bCs/>
              </w:rPr>
            </w:pPr>
            <w:r w:rsidRPr="00884329">
              <w:rPr>
                <w:b/>
                <w:bCs/>
              </w:rPr>
              <w:t>1 09 04000 00 0000 110</w:t>
            </w:r>
          </w:p>
        </w:tc>
        <w:tc>
          <w:tcPr>
            <w:tcW w:w="3686" w:type="dxa"/>
            <w:gridSpan w:val="2"/>
            <w:tcBorders>
              <w:top w:val="nil"/>
              <w:left w:val="nil"/>
              <w:bottom w:val="single" w:sz="4" w:space="0" w:color="000000"/>
              <w:right w:val="single" w:sz="4" w:space="0" w:color="000000"/>
            </w:tcBorders>
            <w:shd w:val="clear" w:color="auto" w:fill="auto"/>
            <w:hideMark/>
          </w:tcPr>
          <w:p w:rsidR="00884329" w:rsidRPr="00884329" w:rsidRDefault="00884329" w:rsidP="00884329">
            <w:pPr>
              <w:jc w:val="both"/>
              <w:rPr>
                <w:b/>
                <w:bCs/>
              </w:rPr>
            </w:pPr>
            <w:r w:rsidRPr="00884329">
              <w:rPr>
                <w:b/>
                <w:bCs/>
              </w:rPr>
              <w:t>Налоги на имущество</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1020"/>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r w:rsidRPr="00884329">
              <w:lastRenderedPageBreak/>
              <w:t>1 09 04050 10 0000 110</w:t>
            </w:r>
          </w:p>
        </w:tc>
        <w:tc>
          <w:tcPr>
            <w:tcW w:w="3686" w:type="dxa"/>
            <w:gridSpan w:val="2"/>
            <w:tcBorders>
              <w:top w:val="nil"/>
              <w:left w:val="nil"/>
              <w:bottom w:val="single" w:sz="4" w:space="0" w:color="000000"/>
              <w:right w:val="single" w:sz="4" w:space="0" w:color="000000"/>
            </w:tcBorders>
            <w:shd w:val="clear" w:color="auto" w:fill="auto"/>
            <w:hideMark/>
          </w:tcPr>
          <w:p w:rsidR="00884329" w:rsidRPr="00884329" w:rsidRDefault="00884329" w:rsidP="00884329">
            <w:pPr>
              <w:jc w:val="both"/>
              <w:rPr>
                <w:sz w:val="20"/>
                <w:szCs w:val="20"/>
              </w:rPr>
            </w:pPr>
            <w:r w:rsidRPr="00884329">
              <w:rPr>
                <w:sz w:val="20"/>
                <w:szCs w:val="20"/>
              </w:rPr>
              <w:t>Земельный налог (по обязательствам, возникшим до        1 января 2006 года), мобилизуемый на территориях поселений</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1035"/>
        </w:trPr>
        <w:tc>
          <w:tcPr>
            <w:tcW w:w="285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w:hAnsi="Arial" w:cs="Arial"/>
                <w:b/>
                <w:bCs/>
              </w:rPr>
            </w:pPr>
            <w:r w:rsidRPr="00884329">
              <w:rPr>
                <w:rFonts w:ascii="Arial" w:hAnsi="Arial" w:cs="Arial"/>
                <w:b/>
                <w:bCs/>
              </w:rPr>
              <w:t>1 11 00000 00 0000 000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rFonts w:ascii="Arial" w:hAnsi="Arial" w:cs="Arial"/>
                <w:b/>
                <w:bCs/>
                <w:sz w:val="20"/>
                <w:szCs w:val="20"/>
              </w:rPr>
            </w:pPr>
            <w:r w:rsidRPr="00884329">
              <w:rPr>
                <w:rFonts w:ascii="Arial" w:hAnsi="Arial" w:cs="Arial"/>
                <w:b/>
                <w:bCs/>
                <w:sz w:val="20"/>
                <w:szCs w:val="20"/>
              </w:rPr>
              <w:t>Доходы от использования имущества, находящегося в государственной и муниципальной собственности</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w:hAnsi="Arial" w:cs="Arial"/>
                <w:b/>
                <w:bCs/>
              </w:rPr>
            </w:pPr>
            <w:r w:rsidRPr="00884329">
              <w:rPr>
                <w:rFonts w:ascii="Arial" w:hAnsi="Arial" w:cs="Arial"/>
                <w:b/>
                <w:bCs/>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2340"/>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pPr>
              <w:rPr>
                <w:b/>
                <w:bCs/>
              </w:rPr>
            </w:pPr>
            <w:r w:rsidRPr="00884329">
              <w:rPr>
                <w:b/>
                <w:bCs/>
              </w:rPr>
              <w:t>1 11 05000 00 0000 120</w:t>
            </w:r>
          </w:p>
        </w:tc>
        <w:tc>
          <w:tcPr>
            <w:tcW w:w="3686" w:type="dxa"/>
            <w:gridSpan w:val="2"/>
            <w:tcBorders>
              <w:top w:val="nil"/>
              <w:left w:val="nil"/>
              <w:bottom w:val="single" w:sz="4" w:space="0" w:color="000000"/>
              <w:right w:val="single" w:sz="4" w:space="0" w:color="000000"/>
            </w:tcBorders>
            <w:shd w:val="clear" w:color="auto" w:fill="auto"/>
            <w:hideMark/>
          </w:tcPr>
          <w:p w:rsidR="00884329" w:rsidRPr="00884329" w:rsidRDefault="00884329" w:rsidP="00884329">
            <w:pPr>
              <w:jc w:val="both"/>
              <w:rPr>
                <w:rFonts w:ascii="Arial" w:hAnsi="Arial" w:cs="Arial"/>
                <w:b/>
                <w:bCs/>
                <w:sz w:val="20"/>
                <w:szCs w:val="20"/>
              </w:rPr>
            </w:pPr>
            <w:r w:rsidRPr="00884329">
              <w:rPr>
                <w:rFonts w:ascii="Arial" w:hAnsi="Arial" w:cs="Arial"/>
                <w:b/>
                <w:bCs/>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автономных учреждений, а также имущества государственных и муниципальных унитарных предприятий, в</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w:hAnsi="Arial" w:cs="Arial"/>
                <w:b/>
                <w:bCs/>
              </w:rPr>
            </w:pPr>
            <w:r w:rsidRPr="00884329">
              <w:rPr>
                <w:rFonts w:ascii="Arial" w:hAnsi="Arial" w:cs="Arial"/>
                <w:b/>
                <w:bCs/>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2040"/>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pPr>
              <w:rPr>
                <w:color w:val="000000"/>
              </w:rPr>
            </w:pPr>
            <w:r w:rsidRPr="00884329">
              <w:rPr>
                <w:color w:val="000000"/>
              </w:rPr>
              <w:t>1 11 05010 00 0000 120</w:t>
            </w:r>
          </w:p>
        </w:tc>
        <w:tc>
          <w:tcPr>
            <w:tcW w:w="3686" w:type="dxa"/>
            <w:gridSpan w:val="2"/>
            <w:tcBorders>
              <w:top w:val="nil"/>
              <w:left w:val="nil"/>
              <w:bottom w:val="single" w:sz="4" w:space="0" w:color="000000"/>
              <w:right w:val="single" w:sz="4" w:space="0" w:color="000000"/>
            </w:tcBorders>
            <w:shd w:val="clear" w:color="auto" w:fill="auto"/>
            <w:hideMark/>
          </w:tcPr>
          <w:p w:rsidR="00884329" w:rsidRPr="00884329" w:rsidRDefault="00884329" w:rsidP="00884329">
            <w:pPr>
              <w:jc w:val="both"/>
              <w:rPr>
                <w:rFonts w:ascii="Arial" w:hAnsi="Arial" w:cs="Arial"/>
                <w:sz w:val="20"/>
                <w:szCs w:val="20"/>
              </w:rPr>
            </w:pPr>
            <w:r w:rsidRPr="00884329">
              <w:rPr>
                <w:rFonts w:ascii="Arial" w:hAnsi="Arial" w:cs="Arial"/>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w:hAnsi="Arial" w:cs="Arial"/>
              </w:rPr>
            </w:pPr>
            <w:r w:rsidRPr="00884329">
              <w:rPr>
                <w:rFonts w:ascii="Arial" w:hAnsi="Arial" w:cs="Arial"/>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2550"/>
        </w:trPr>
        <w:tc>
          <w:tcPr>
            <w:tcW w:w="2850" w:type="dxa"/>
            <w:gridSpan w:val="2"/>
            <w:tcBorders>
              <w:top w:val="nil"/>
              <w:left w:val="single" w:sz="4" w:space="0" w:color="000000"/>
              <w:bottom w:val="single" w:sz="4" w:space="0" w:color="000000"/>
              <w:right w:val="single" w:sz="4" w:space="0" w:color="000000"/>
            </w:tcBorders>
            <w:shd w:val="clear" w:color="auto" w:fill="auto"/>
            <w:hideMark/>
          </w:tcPr>
          <w:p w:rsidR="00884329" w:rsidRPr="00884329" w:rsidRDefault="00884329" w:rsidP="00884329">
            <w:pPr>
              <w:rPr>
                <w:color w:val="000000"/>
              </w:rPr>
            </w:pPr>
            <w:r w:rsidRPr="00884329">
              <w:rPr>
                <w:color w:val="000000"/>
              </w:rPr>
              <w:t>1 11 05010 10 0000 120</w:t>
            </w:r>
          </w:p>
        </w:tc>
        <w:tc>
          <w:tcPr>
            <w:tcW w:w="3686" w:type="dxa"/>
            <w:gridSpan w:val="2"/>
            <w:tcBorders>
              <w:top w:val="nil"/>
              <w:left w:val="nil"/>
              <w:bottom w:val="single" w:sz="4" w:space="0" w:color="000000"/>
              <w:right w:val="single" w:sz="4" w:space="0" w:color="000000"/>
            </w:tcBorders>
            <w:shd w:val="clear" w:color="auto" w:fill="auto"/>
            <w:hideMark/>
          </w:tcPr>
          <w:p w:rsidR="00884329" w:rsidRPr="00884329" w:rsidRDefault="00884329" w:rsidP="00884329">
            <w:pPr>
              <w:jc w:val="both"/>
              <w:rPr>
                <w:rFonts w:ascii="Arial" w:hAnsi="Arial" w:cs="Arial"/>
                <w:sz w:val="20"/>
                <w:szCs w:val="20"/>
              </w:rPr>
            </w:pPr>
            <w:r w:rsidRPr="00884329">
              <w:rPr>
                <w:rFonts w:ascii="Arial" w:hAnsi="Arial" w:cs="Arial"/>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w:hAnsi="Arial" w:cs="Arial"/>
              </w:rPr>
            </w:pPr>
            <w:r w:rsidRPr="00884329">
              <w:rPr>
                <w:rFonts w:ascii="Arial" w:hAnsi="Arial" w:cs="Arial"/>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2310"/>
        </w:trPr>
        <w:tc>
          <w:tcPr>
            <w:tcW w:w="285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w:hAnsi="Arial" w:cs="Arial"/>
                <w:b/>
                <w:bCs/>
              </w:rPr>
            </w:pPr>
            <w:r w:rsidRPr="00884329">
              <w:rPr>
                <w:rFonts w:ascii="Arial" w:hAnsi="Arial" w:cs="Arial"/>
                <w:b/>
                <w:bCs/>
              </w:rPr>
              <w:t xml:space="preserve">1 11 05030 00 0000 120 </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b/>
                <w:bCs/>
                <w:sz w:val="20"/>
                <w:szCs w:val="20"/>
              </w:rPr>
            </w:pPr>
            <w:r w:rsidRPr="00884329">
              <w:rPr>
                <w:b/>
                <w:bCs/>
                <w:sz w:val="20"/>
                <w:szCs w:val="20"/>
              </w:rPr>
              <w:t xml:space="preserve">Доходы от сдачи в аренду имущества,находящегося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и в хозяйственном ведении федеральных государственных </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w:hAnsi="Arial" w:cs="Arial"/>
                <w:b/>
                <w:bCs/>
              </w:rPr>
            </w:pPr>
            <w:r w:rsidRPr="00884329">
              <w:rPr>
                <w:rFonts w:ascii="Arial" w:hAnsi="Arial" w:cs="Arial"/>
                <w:b/>
                <w:bCs/>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1785"/>
        </w:trPr>
        <w:tc>
          <w:tcPr>
            <w:tcW w:w="285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1 11 05035 10 0000 120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sz w:val="20"/>
                <w:szCs w:val="20"/>
              </w:rPr>
            </w:pPr>
            <w:r w:rsidRPr="00884329">
              <w:rPr>
                <w:sz w:val="20"/>
                <w:szCs w:val="20"/>
              </w:rPr>
              <w:t>Доходы от сдачи в аренду имущества,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0,0</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rPr>
            </w:pPr>
            <w:r w:rsidRPr="00884329">
              <w:rPr>
                <w:rFonts w:ascii="Arial CYR" w:hAnsi="Arial CYR" w:cs="Arial CYR"/>
              </w:rPr>
              <w:t> </w:t>
            </w:r>
          </w:p>
        </w:tc>
      </w:tr>
      <w:tr w:rsidR="00884329" w:rsidRPr="00884329" w:rsidTr="00884329">
        <w:trPr>
          <w:trHeight w:val="525"/>
        </w:trPr>
        <w:tc>
          <w:tcPr>
            <w:tcW w:w="285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884329" w:rsidRPr="00884329" w:rsidRDefault="00884329" w:rsidP="00884329">
            <w:pPr>
              <w:rPr>
                <w:rFonts w:ascii="Arial CYR" w:hAnsi="Arial CYR" w:cs="Arial CYR"/>
                <w:b/>
                <w:bCs/>
              </w:rPr>
            </w:pPr>
            <w:r w:rsidRPr="00884329">
              <w:rPr>
                <w:rFonts w:ascii="Arial CYR" w:hAnsi="Arial CYR" w:cs="Arial CYR"/>
                <w:b/>
                <w:bCs/>
              </w:rPr>
              <w:t>1 13 02995 10 0000 130</w:t>
            </w:r>
          </w:p>
        </w:tc>
        <w:tc>
          <w:tcPr>
            <w:tcW w:w="3686" w:type="dxa"/>
            <w:gridSpan w:val="2"/>
            <w:tcBorders>
              <w:top w:val="nil"/>
              <w:left w:val="nil"/>
              <w:bottom w:val="single" w:sz="4" w:space="0" w:color="000000"/>
              <w:right w:val="single" w:sz="4" w:space="0" w:color="000000"/>
            </w:tcBorders>
            <w:shd w:val="clear" w:color="auto" w:fill="auto"/>
            <w:vAlign w:val="bottom"/>
            <w:hideMark/>
          </w:tcPr>
          <w:p w:rsidR="00884329" w:rsidRPr="00884329" w:rsidRDefault="00884329" w:rsidP="00884329">
            <w:pPr>
              <w:rPr>
                <w:b/>
                <w:bCs/>
                <w:sz w:val="20"/>
                <w:szCs w:val="20"/>
              </w:rPr>
            </w:pPr>
            <w:r w:rsidRPr="00884329">
              <w:rPr>
                <w:b/>
                <w:bCs/>
                <w:sz w:val="20"/>
                <w:szCs w:val="20"/>
              </w:rPr>
              <w:t>Прочие доходы от компенсации затрат бюджетов сельских поселений</w:t>
            </w:r>
          </w:p>
        </w:tc>
        <w:tc>
          <w:tcPr>
            <w:tcW w:w="1644"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b/>
                <w:bCs/>
              </w:rPr>
            </w:pPr>
            <w:r w:rsidRPr="00884329">
              <w:rPr>
                <w:rFonts w:ascii="Arial CYR" w:hAnsi="Arial CYR" w:cs="Arial CYR"/>
                <w:b/>
                <w:bCs/>
              </w:rPr>
              <w:t>16,1</w:t>
            </w:r>
          </w:p>
        </w:tc>
        <w:tc>
          <w:tcPr>
            <w:tcW w:w="1276" w:type="dxa"/>
            <w:tcBorders>
              <w:top w:val="nil"/>
              <w:left w:val="nil"/>
              <w:bottom w:val="single" w:sz="4" w:space="0" w:color="000000"/>
              <w:right w:val="single" w:sz="4" w:space="0" w:color="000000"/>
            </w:tcBorders>
            <w:shd w:val="clear" w:color="auto" w:fill="auto"/>
            <w:noWrap/>
            <w:vAlign w:val="bottom"/>
            <w:hideMark/>
          </w:tcPr>
          <w:p w:rsidR="00884329" w:rsidRPr="00884329" w:rsidRDefault="00884329" w:rsidP="00884329">
            <w:pPr>
              <w:jc w:val="right"/>
              <w:rPr>
                <w:rFonts w:ascii="Arial CYR" w:hAnsi="Arial CYR" w:cs="Arial CYR"/>
              </w:rPr>
            </w:pPr>
            <w:r w:rsidRPr="00884329">
              <w:rPr>
                <w:rFonts w:ascii="Arial CYR" w:hAnsi="Arial CYR" w:cs="Arial CYR"/>
              </w:rPr>
              <w:t>16,8</w:t>
            </w:r>
          </w:p>
        </w:tc>
      </w:tr>
      <w:tr w:rsidR="00884329" w:rsidRPr="00884329" w:rsidTr="00884329">
        <w:trPr>
          <w:trHeight w:val="300"/>
        </w:trPr>
        <w:tc>
          <w:tcPr>
            <w:tcW w:w="2850" w:type="dxa"/>
            <w:gridSpan w:val="2"/>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3686" w:type="dxa"/>
            <w:gridSpan w:val="2"/>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1644" w:type="dxa"/>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c>
          <w:tcPr>
            <w:tcW w:w="1276" w:type="dxa"/>
            <w:tcBorders>
              <w:top w:val="nil"/>
              <w:left w:val="nil"/>
              <w:bottom w:val="nil"/>
              <w:right w:val="nil"/>
            </w:tcBorders>
            <w:shd w:val="clear" w:color="auto" w:fill="auto"/>
            <w:noWrap/>
            <w:vAlign w:val="bottom"/>
            <w:hideMark/>
          </w:tcPr>
          <w:p w:rsidR="00884329" w:rsidRPr="00884329" w:rsidRDefault="00884329" w:rsidP="00884329">
            <w:pPr>
              <w:rPr>
                <w:rFonts w:ascii="Arial CYR" w:hAnsi="Arial CYR" w:cs="Arial CYR"/>
              </w:rPr>
            </w:pPr>
          </w:p>
        </w:tc>
      </w:tr>
    </w:tbl>
    <w:p w:rsidR="00884329" w:rsidRDefault="00884329" w:rsidP="00521FD1">
      <w:pPr>
        <w:pStyle w:val="ConsPlusNormal"/>
        <w:widowControl/>
        <w:spacing w:line="228" w:lineRule="auto"/>
        <w:ind w:firstLine="0"/>
        <w:jc w:val="both"/>
        <w:rPr>
          <w:rFonts w:ascii="Times New Roman" w:hAnsi="Times New Roman" w:cs="Times New Roman"/>
          <w:b/>
          <w:sz w:val="28"/>
          <w:szCs w:val="28"/>
        </w:rPr>
      </w:pPr>
    </w:p>
    <w:tbl>
      <w:tblPr>
        <w:tblW w:w="9866" w:type="dxa"/>
        <w:tblInd w:w="93" w:type="dxa"/>
        <w:tblLook w:val="04A0"/>
      </w:tblPr>
      <w:tblGrid>
        <w:gridCol w:w="1793"/>
        <w:gridCol w:w="1341"/>
        <w:gridCol w:w="1054"/>
        <w:gridCol w:w="3340"/>
        <w:gridCol w:w="2338"/>
      </w:tblGrid>
      <w:tr w:rsidR="00874B8A" w:rsidRPr="00874B8A" w:rsidTr="00874B8A">
        <w:trPr>
          <w:trHeight w:val="315"/>
        </w:trPr>
        <w:tc>
          <w:tcPr>
            <w:tcW w:w="1793" w:type="dxa"/>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2395" w:type="dxa"/>
            <w:gridSpan w:val="2"/>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5678" w:type="dxa"/>
            <w:gridSpan w:val="2"/>
            <w:vMerge w:val="restart"/>
            <w:tcBorders>
              <w:top w:val="nil"/>
              <w:left w:val="nil"/>
              <w:right w:val="nil"/>
            </w:tcBorders>
            <w:shd w:val="clear" w:color="auto" w:fill="auto"/>
            <w:noWrap/>
            <w:vAlign w:val="bottom"/>
            <w:hideMark/>
          </w:tcPr>
          <w:p w:rsidR="00874B8A" w:rsidRPr="00874B8A" w:rsidRDefault="00874B8A" w:rsidP="00874B8A">
            <w:pPr>
              <w:jc w:val="right"/>
            </w:pPr>
            <w:r w:rsidRPr="00874B8A">
              <w:t xml:space="preserve">Приложение </w:t>
            </w:r>
            <w:r>
              <w:t>4</w:t>
            </w:r>
          </w:p>
          <w:p w:rsidR="00874B8A" w:rsidRPr="00874B8A" w:rsidRDefault="00874B8A" w:rsidP="00874B8A">
            <w:pPr>
              <w:jc w:val="right"/>
            </w:pPr>
            <w:r>
              <w:t xml:space="preserve">к решению </w:t>
            </w:r>
            <w:r w:rsidRPr="00874B8A">
              <w:t xml:space="preserve"> Совета депутатов                                                                                              Большеигнатовского сельского поселения</w:t>
            </w:r>
          </w:p>
          <w:p w:rsidR="00874B8A" w:rsidRPr="00874B8A" w:rsidRDefault="00874B8A" w:rsidP="00874B8A">
            <w:pPr>
              <w:jc w:val="right"/>
            </w:pPr>
            <w:r w:rsidRPr="00874B8A">
              <w:t>"О бюджете Большеигнатовского</w:t>
            </w:r>
          </w:p>
          <w:p w:rsidR="00874B8A" w:rsidRPr="00874B8A" w:rsidRDefault="00874B8A" w:rsidP="00874B8A">
            <w:pPr>
              <w:jc w:val="right"/>
            </w:pPr>
            <w:r w:rsidRPr="00874B8A">
              <w:t>сельского поселения на 2017 год</w:t>
            </w:r>
            <w:r>
              <w:t xml:space="preserve"> и на плановый период 2018-</w:t>
            </w:r>
            <w:r w:rsidR="000E63BB">
              <w:t>2019 годы</w:t>
            </w:r>
            <w:r w:rsidRPr="00874B8A">
              <w:t>"</w:t>
            </w:r>
          </w:p>
        </w:tc>
      </w:tr>
      <w:tr w:rsidR="00874B8A" w:rsidRPr="00874B8A" w:rsidTr="00874B8A">
        <w:trPr>
          <w:trHeight w:val="315"/>
        </w:trPr>
        <w:tc>
          <w:tcPr>
            <w:tcW w:w="1793" w:type="dxa"/>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2395" w:type="dxa"/>
            <w:gridSpan w:val="2"/>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5678" w:type="dxa"/>
            <w:gridSpan w:val="2"/>
            <w:vMerge/>
            <w:tcBorders>
              <w:left w:val="nil"/>
              <w:right w:val="nil"/>
            </w:tcBorders>
            <w:shd w:val="clear" w:color="auto" w:fill="auto"/>
            <w:noWrap/>
            <w:vAlign w:val="bottom"/>
            <w:hideMark/>
          </w:tcPr>
          <w:p w:rsidR="00874B8A" w:rsidRPr="00874B8A" w:rsidRDefault="00874B8A" w:rsidP="00874B8A">
            <w:pPr>
              <w:jc w:val="right"/>
            </w:pPr>
          </w:p>
        </w:tc>
      </w:tr>
      <w:tr w:rsidR="00874B8A" w:rsidRPr="00874B8A" w:rsidTr="00874B8A">
        <w:trPr>
          <w:trHeight w:val="315"/>
        </w:trPr>
        <w:tc>
          <w:tcPr>
            <w:tcW w:w="1793" w:type="dxa"/>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2395" w:type="dxa"/>
            <w:gridSpan w:val="2"/>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5678" w:type="dxa"/>
            <w:gridSpan w:val="2"/>
            <w:vMerge/>
            <w:tcBorders>
              <w:left w:val="nil"/>
              <w:right w:val="nil"/>
            </w:tcBorders>
            <w:shd w:val="clear" w:color="auto" w:fill="auto"/>
            <w:noWrap/>
            <w:vAlign w:val="bottom"/>
            <w:hideMark/>
          </w:tcPr>
          <w:p w:rsidR="00874B8A" w:rsidRPr="00874B8A" w:rsidRDefault="00874B8A" w:rsidP="00874B8A">
            <w:pPr>
              <w:jc w:val="right"/>
            </w:pPr>
          </w:p>
        </w:tc>
      </w:tr>
      <w:tr w:rsidR="00874B8A" w:rsidRPr="00874B8A" w:rsidTr="00874B8A">
        <w:trPr>
          <w:trHeight w:val="315"/>
        </w:trPr>
        <w:tc>
          <w:tcPr>
            <w:tcW w:w="1793" w:type="dxa"/>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2395" w:type="dxa"/>
            <w:gridSpan w:val="2"/>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5678" w:type="dxa"/>
            <w:gridSpan w:val="2"/>
            <w:vMerge/>
            <w:tcBorders>
              <w:left w:val="nil"/>
              <w:right w:val="nil"/>
            </w:tcBorders>
            <w:shd w:val="clear" w:color="auto" w:fill="auto"/>
            <w:noWrap/>
            <w:vAlign w:val="bottom"/>
            <w:hideMark/>
          </w:tcPr>
          <w:p w:rsidR="00874B8A" w:rsidRPr="00874B8A" w:rsidRDefault="00874B8A" w:rsidP="00874B8A">
            <w:pPr>
              <w:jc w:val="right"/>
            </w:pPr>
          </w:p>
        </w:tc>
      </w:tr>
      <w:tr w:rsidR="00874B8A" w:rsidRPr="00874B8A" w:rsidTr="00874B8A">
        <w:trPr>
          <w:trHeight w:val="315"/>
        </w:trPr>
        <w:tc>
          <w:tcPr>
            <w:tcW w:w="1793" w:type="dxa"/>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2395" w:type="dxa"/>
            <w:gridSpan w:val="2"/>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5678" w:type="dxa"/>
            <w:gridSpan w:val="2"/>
            <w:vMerge/>
            <w:tcBorders>
              <w:left w:val="nil"/>
              <w:bottom w:val="nil"/>
              <w:right w:val="nil"/>
            </w:tcBorders>
            <w:shd w:val="clear" w:color="auto" w:fill="auto"/>
            <w:noWrap/>
            <w:vAlign w:val="bottom"/>
            <w:hideMark/>
          </w:tcPr>
          <w:p w:rsidR="00874B8A" w:rsidRPr="00874B8A" w:rsidRDefault="00874B8A" w:rsidP="00874B8A">
            <w:pPr>
              <w:jc w:val="right"/>
            </w:pPr>
          </w:p>
        </w:tc>
      </w:tr>
      <w:tr w:rsidR="00874B8A" w:rsidRPr="00874B8A" w:rsidTr="00874B8A">
        <w:trPr>
          <w:trHeight w:val="285"/>
        </w:trPr>
        <w:tc>
          <w:tcPr>
            <w:tcW w:w="1793" w:type="dxa"/>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2395" w:type="dxa"/>
            <w:gridSpan w:val="2"/>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5678" w:type="dxa"/>
            <w:gridSpan w:val="2"/>
            <w:tcBorders>
              <w:top w:val="nil"/>
              <w:left w:val="nil"/>
              <w:bottom w:val="nil"/>
              <w:right w:val="nil"/>
            </w:tcBorders>
            <w:shd w:val="clear" w:color="auto" w:fill="auto"/>
            <w:noWrap/>
            <w:vAlign w:val="bottom"/>
            <w:hideMark/>
          </w:tcPr>
          <w:p w:rsidR="00874B8A" w:rsidRPr="00874B8A" w:rsidRDefault="00874B8A" w:rsidP="00874B8A">
            <w:pPr>
              <w:jc w:val="right"/>
            </w:pPr>
          </w:p>
        </w:tc>
      </w:tr>
      <w:tr w:rsidR="00874B8A" w:rsidRPr="00874B8A" w:rsidTr="00874B8A">
        <w:trPr>
          <w:trHeight w:val="315"/>
        </w:trPr>
        <w:tc>
          <w:tcPr>
            <w:tcW w:w="9866" w:type="dxa"/>
            <w:gridSpan w:val="5"/>
            <w:tcBorders>
              <w:top w:val="nil"/>
              <w:left w:val="nil"/>
              <w:bottom w:val="nil"/>
              <w:right w:val="nil"/>
            </w:tcBorders>
            <w:shd w:val="clear" w:color="auto" w:fill="auto"/>
            <w:noWrap/>
            <w:vAlign w:val="bottom"/>
            <w:hideMark/>
          </w:tcPr>
          <w:p w:rsidR="00874B8A" w:rsidRPr="00874B8A" w:rsidRDefault="00874B8A" w:rsidP="000E63BB">
            <w:pPr>
              <w:jc w:val="center"/>
              <w:rPr>
                <w:b/>
                <w:bCs/>
              </w:rPr>
            </w:pPr>
            <w:r w:rsidRPr="00874B8A">
              <w:rPr>
                <w:b/>
                <w:bCs/>
              </w:rPr>
              <w:t xml:space="preserve">     ДОХОДЫ  БЮДЖЕТА БОЛЬШЕИГНАТОВСКОГО </w:t>
            </w:r>
          </w:p>
        </w:tc>
      </w:tr>
      <w:tr w:rsidR="00874B8A" w:rsidRPr="00874B8A" w:rsidTr="00874B8A">
        <w:trPr>
          <w:trHeight w:val="375"/>
        </w:trPr>
        <w:tc>
          <w:tcPr>
            <w:tcW w:w="9866" w:type="dxa"/>
            <w:gridSpan w:val="5"/>
            <w:tcBorders>
              <w:top w:val="nil"/>
              <w:left w:val="nil"/>
              <w:bottom w:val="nil"/>
              <w:right w:val="nil"/>
            </w:tcBorders>
            <w:shd w:val="clear" w:color="auto" w:fill="auto"/>
            <w:noWrap/>
            <w:vAlign w:val="bottom"/>
            <w:hideMark/>
          </w:tcPr>
          <w:p w:rsidR="00874B8A" w:rsidRPr="00874B8A" w:rsidRDefault="000E63BB" w:rsidP="00874B8A">
            <w:pPr>
              <w:jc w:val="center"/>
              <w:rPr>
                <w:b/>
                <w:bCs/>
              </w:rPr>
            </w:pPr>
            <w:r>
              <w:rPr>
                <w:b/>
                <w:bCs/>
              </w:rPr>
              <w:t>СЕЛЬСКОГО ПОСЕЛЕНИЯ</w:t>
            </w:r>
            <w:r w:rsidR="00874B8A" w:rsidRPr="00874B8A">
              <w:rPr>
                <w:b/>
                <w:bCs/>
              </w:rPr>
              <w:t xml:space="preserve"> НА 2017 ГОД  </w:t>
            </w:r>
          </w:p>
        </w:tc>
      </w:tr>
      <w:tr w:rsidR="00874B8A" w:rsidRPr="00874B8A" w:rsidTr="000E63BB">
        <w:trPr>
          <w:trHeight w:val="300"/>
        </w:trPr>
        <w:tc>
          <w:tcPr>
            <w:tcW w:w="3134" w:type="dxa"/>
            <w:gridSpan w:val="2"/>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4394" w:type="dxa"/>
            <w:gridSpan w:val="2"/>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2338" w:type="dxa"/>
            <w:tcBorders>
              <w:top w:val="nil"/>
              <w:left w:val="nil"/>
              <w:bottom w:val="nil"/>
              <w:right w:val="nil"/>
            </w:tcBorders>
            <w:shd w:val="clear" w:color="auto" w:fill="auto"/>
            <w:noWrap/>
            <w:vAlign w:val="bottom"/>
            <w:hideMark/>
          </w:tcPr>
          <w:p w:rsidR="00874B8A" w:rsidRPr="00874B8A" w:rsidRDefault="00874B8A" w:rsidP="00874B8A">
            <w:pPr>
              <w:jc w:val="right"/>
              <w:rPr>
                <w:rFonts w:ascii="Arial CYR" w:hAnsi="Arial CYR" w:cs="Arial CYR"/>
              </w:rPr>
            </w:pPr>
            <w:r w:rsidRPr="00874B8A">
              <w:rPr>
                <w:rFonts w:ascii="Arial CYR" w:hAnsi="Arial CYR" w:cs="Arial CYR"/>
              </w:rPr>
              <w:t>(тыс.рублей)</w:t>
            </w:r>
          </w:p>
        </w:tc>
      </w:tr>
      <w:tr w:rsidR="00874B8A" w:rsidRPr="00874B8A" w:rsidTr="000E63BB">
        <w:trPr>
          <w:trHeight w:val="945"/>
        </w:trPr>
        <w:tc>
          <w:tcPr>
            <w:tcW w:w="3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4B8A" w:rsidRPr="00874B8A" w:rsidRDefault="00874B8A" w:rsidP="00874B8A">
            <w:pPr>
              <w:jc w:val="center"/>
            </w:pPr>
            <w:r w:rsidRPr="00874B8A">
              <w:t>Код бюджетной классификации доходов бюджета</w:t>
            </w:r>
          </w:p>
        </w:tc>
        <w:tc>
          <w:tcPr>
            <w:tcW w:w="4394" w:type="dxa"/>
            <w:gridSpan w:val="2"/>
            <w:tcBorders>
              <w:top w:val="single" w:sz="4" w:space="0" w:color="000000"/>
              <w:left w:val="nil"/>
              <w:bottom w:val="single" w:sz="4" w:space="0" w:color="000000"/>
              <w:right w:val="single" w:sz="4" w:space="0" w:color="000000"/>
            </w:tcBorders>
            <w:shd w:val="clear" w:color="auto" w:fill="auto"/>
            <w:vAlign w:val="center"/>
            <w:hideMark/>
          </w:tcPr>
          <w:p w:rsidR="00874B8A" w:rsidRPr="00874B8A" w:rsidRDefault="00874B8A" w:rsidP="00874B8A">
            <w:pPr>
              <w:jc w:val="center"/>
            </w:pPr>
            <w:r w:rsidRPr="00874B8A">
              <w:t>Наименование доходов</w:t>
            </w:r>
          </w:p>
        </w:tc>
        <w:tc>
          <w:tcPr>
            <w:tcW w:w="2338" w:type="dxa"/>
            <w:tcBorders>
              <w:top w:val="single" w:sz="4" w:space="0" w:color="000000"/>
              <w:left w:val="nil"/>
              <w:bottom w:val="single" w:sz="4" w:space="0" w:color="000000"/>
              <w:right w:val="single" w:sz="4" w:space="0" w:color="000000"/>
            </w:tcBorders>
            <w:shd w:val="clear" w:color="auto" w:fill="auto"/>
            <w:vAlign w:val="center"/>
            <w:hideMark/>
          </w:tcPr>
          <w:p w:rsidR="00874B8A" w:rsidRPr="00874B8A" w:rsidRDefault="00874B8A" w:rsidP="00874B8A">
            <w:pPr>
              <w:jc w:val="center"/>
            </w:pPr>
            <w:r w:rsidRPr="00874B8A">
              <w:t xml:space="preserve">Сумма </w:t>
            </w:r>
          </w:p>
        </w:tc>
      </w:tr>
      <w:tr w:rsidR="00874B8A" w:rsidRPr="00874B8A" w:rsidTr="000E63BB">
        <w:trPr>
          <w:trHeight w:val="315"/>
        </w:trPr>
        <w:tc>
          <w:tcPr>
            <w:tcW w:w="3134" w:type="dxa"/>
            <w:gridSpan w:val="2"/>
            <w:tcBorders>
              <w:top w:val="nil"/>
              <w:left w:val="single" w:sz="4" w:space="0" w:color="000000"/>
              <w:bottom w:val="single" w:sz="4" w:space="0" w:color="000000"/>
              <w:right w:val="single" w:sz="4" w:space="0" w:color="000000"/>
            </w:tcBorders>
            <w:shd w:val="clear" w:color="auto" w:fill="auto"/>
            <w:hideMark/>
          </w:tcPr>
          <w:p w:rsidR="00874B8A" w:rsidRPr="00874B8A" w:rsidRDefault="00874B8A" w:rsidP="00874B8A">
            <w:pPr>
              <w:jc w:val="center"/>
            </w:pPr>
            <w:r w:rsidRPr="00874B8A">
              <w:t>1</w:t>
            </w:r>
          </w:p>
        </w:tc>
        <w:tc>
          <w:tcPr>
            <w:tcW w:w="4394" w:type="dxa"/>
            <w:gridSpan w:val="2"/>
            <w:tcBorders>
              <w:top w:val="nil"/>
              <w:left w:val="nil"/>
              <w:bottom w:val="single" w:sz="4" w:space="0" w:color="000000"/>
              <w:right w:val="single" w:sz="4" w:space="0" w:color="000000"/>
            </w:tcBorders>
            <w:shd w:val="clear" w:color="auto" w:fill="auto"/>
            <w:hideMark/>
          </w:tcPr>
          <w:p w:rsidR="00874B8A" w:rsidRPr="00874B8A" w:rsidRDefault="00874B8A" w:rsidP="00874B8A">
            <w:pPr>
              <w:jc w:val="center"/>
            </w:pPr>
            <w:r w:rsidRPr="00874B8A">
              <w:t>2</w:t>
            </w:r>
          </w:p>
        </w:tc>
        <w:tc>
          <w:tcPr>
            <w:tcW w:w="2338" w:type="dxa"/>
            <w:tcBorders>
              <w:top w:val="nil"/>
              <w:left w:val="nil"/>
              <w:bottom w:val="single" w:sz="4" w:space="0" w:color="000000"/>
              <w:right w:val="single" w:sz="4" w:space="0" w:color="000000"/>
            </w:tcBorders>
            <w:shd w:val="clear" w:color="auto" w:fill="auto"/>
            <w:hideMark/>
          </w:tcPr>
          <w:p w:rsidR="00874B8A" w:rsidRPr="00874B8A" w:rsidRDefault="00874B8A" w:rsidP="00874B8A">
            <w:pPr>
              <w:jc w:val="center"/>
            </w:pPr>
            <w:r w:rsidRPr="00874B8A">
              <w:t>3</w:t>
            </w:r>
          </w:p>
        </w:tc>
      </w:tr>
      <w:tr w:rsidR="00874B8A" w:rsidRPr="00874B8A" w:rsidTr="000E63BB">
        <w:trPr>
          <w:trHeight w:val="315"/>
        </w:trPr>
        <w:tc>
          <w:tcPr>
            <w:tcW w:w="3134"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874B8A" w:rsidRPr="00874B8A" w:rsidRDefault="00874B8A" w:rsidP="00874B8A">
            <w:pPr>
              <w:rPr>
                <w:rFonts w:ascii="Arial" w:hAnsi="Arial" w:cs="Arial"/>
                <w:b/>
                <w:bCs/>
              </w:rPr>
            </w:pPr>
            <w:r w:rsidRPr="00874B8A">
              <w:rPr>
                <w:rFonts w:ascii="Arial" w:hAnsi="Arial" w:cs="Arial"/>
                <w:b/>
                <w:bCs/>
              </w:rPr>
              <w:t>2 00 00000 00 0000 000</w:t>
            </w:r>
          </w:p>
        </w:tc>
        <w:tc>
          <w:tcPr>
            <w:tcW w:w="4394" w:type="dxa"/>
            <w:gridSpan w:val="2"/>
            <w:tcBorders>
              <w:top w:val="nil"/>
              <w:left w:val="nil"/>
              <w:bottom w:val="single" w:sz="4" w:space="0" w:color="000000"/>
              <w:right w:val="single" w:sz="4" w:space="0" w:color="000000"/>
            </w:tcBorders>
            <w:shd w:val="clear" w:color="auto" w:fill="auto"/>
            <w:vAlign w:val="bottom"/>
            <w:hideMark/>
          </w:tcPr>
          <w:p w:rsidR="00874B8A" w:rsidRPr="00874B8A" w:rsidRDefault="00874B8A" w:rsidP="00874B8A">
            <w:pPr>
              <w:rPr>
                <w:rFonts w:ascii="Arial" w:hAnsi="Arial" w:cs="Arial"/>
                <w:b/>
                <w:bCs/>
              </w:rPr>
            </w:pPr>
            <w:r w:rsidRPr="00874B8A">
              <w:rPr>
                <w:rFonts w:ascii="Arial" w:hAnsi="Arial" w:cs="Arial"/>
                <w:b/>
                <w:bCs/>
              </w:rPr>
              <w:t>Безвозмездные поступления</w:t>
            </w:r>
          </w:p>
        </w:tc>
        <w:tc>
          <w:tcPr>
            <w:tcW w:w="2338" w:type="dxa"/>
            <w:tcBorders>
              <w:top w:val="nil"/>
              <w:left w:val="nil"/>
              <w:bottom w:val="single" w:sz="4" w:space="0" w:color="000000"/>
              <w:right w:val="single" w:sz="4" w:space="0" w:color="000000"/>
            </w:tcBorders>
            <w:shd w:val="clear" w:color="auto" w:fill="auto"/>
            <w:noWrap/>
            <w:vAlign w:val="bottom"/>
            <w:hideMark/>
          </w:tcPr>
          <w:p w:rsidR="00874B8A" w:rsidRPr="00874B8A" w:rsidRDefault="00874B8A" w:rsidP="00874B8A">
            <w:pPr>
              <w:jc w:val="right"/>
              <w:rPr>
                <w:rFonts w:ascii="Arial CYR" w:hAnsi="Arial CYR" w:cs="Arial CYR"/>
                <w:b/>
                <w:bCs/>
              </w:rPr>
            </w:pPr>
            <w:r w:rsidRPr="00874B8A">
              <w:rPr>
                <w:rFonts w:ascii="Arial CYR" w:hAnsi="Arial CYR" w:cs="Arial CYR"/>
                <w:b/>
                <w:bCs/>
              </w:rPr>
              <w:t>1245,4</w:t>
            </w:r>
          </w:p>
        </w:tc>
      </w:tr>
      <w:tr w:rsidR="00874B8A" w:rsidRPr="00874B8A" w:rsidTr="000E63BB">
        <w:trPr>
          <w:trHeight w:val="780"/>
        </w:trPr>
        <w:tc>
          <w:tcPr>
            <w:tcW w:w="3134"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874B8A" w:rsidRPr="00874B8A" w:rsidRDefault="00874B8A" w:rsidP="00874B8A">
            <w:r w:rsidRPr="00874B8A">
              <w:t>2 02 00000 00 0000 000</w:t>
            </w:r>
          </w:p>
        </w:tc>
        <w:tc>
          <w:tcPr>
            <w:tcW w:w="4394" w:type="dxa"/>
            <w:gridSpan w:val="2"/>
            <w:tcBorders>
              <w:top w:val="nil"/>
              <w:left w:val="nil"/>
              <w:bottom w:val="single" w:sz="4" w:space="0" w:color="000000"/>
              <w:right w:val="single" w:sz="4" w:space="0" w:color="000000"/>
            </w:tcBorders>
            <w:shd w:val="clear" w:color="auto" w:fill="auto"/>
            <w:vAlign w:val="bottom"/>
            <w:hideMark/>
          </w:tcPr>
          <w:p w:rsidR="00874B8A" w:rsidRPr="00874B8A" w:rsidRDefault="00874B8A" w:rsidP="00874B8A">
            <w:pPr>
              <w:rPr>
                <w:sz w:val="20"/>
                <w:szCs w:val="20"/>
              </w:rPr>
            </w:pPr>
            <w:r w:rsidRPr="00874B8A">
              <w:rPr>
                <w:sz w:val="20"/>
                <w:szCs w:val="20"/>
              </w:rPr>
              <w:t>Безвозмездные поступления от других бюджетов бюджетной системы Российской Федерации</w:t>
            </w:r>
          </w:p>
        </w:tc>
        <w:tc>
          <w:tcPr>
            <w:tcW w:w="2338" w:type="dxa"/>
            <w:tcBorders>
              <w:top w:val="nil"/>
              <w:left w:val="nil"/>
              <w:bottom w:val="single" w:sz="4" w:space="0" w:color="000000"/>
              <w:right w:val="single" w:sz="4" w:space="0" w:color="000000"/>
            </w:tcBorders>
            <w:shd w:val="clear" w:color="auto" w:fill="auto"/>
            <w:noWrap/>
            <w:vAlign w:val="bottom"/>
            <w:hideMark/>
          </w:tcPr>
          <w:p w:rsidR="00874B8A" w:rsidRPr="00874B8A" w:rsidRDefault="00874B8A" w:rsidP="00874B8A">
            <w:pPr>
              <w:jc w:val="right"/>
            </w:pPr>
            <w:r w:rsidRPr="00874B8A">
              <w:t>1245,4</w:t>
            </w:r>
          </w:p>
        </w:tc>
      </w:tr>
      <w:tr w:rsidR="00874B8A" w:rsidRPr="00874B8A" w:rsidTr="000E63BB">
        <w:trPr>
          <w:trHeight w:val="780"/>
        </w:trPr>
        <w:tc>
          <w:tcPr>
            <w:tcW w:w="3134"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874B8A" w:rsidRPr="00874B8A" w:rsidRDefault="00874B8A" w:rsidP="00874B8A">
            <w:r w:rsidRPr="00874B8A">
              <w:t xml:space="preserve"> 2 02 01000 00 0000 151</w:t>
            </w:r>
          </w:p>
        </w:tc>
        <w:tc>
          <w:tcPr>
            <w:tcW w:w="4394" w:type="dxa"/>
            <w:gridSpan w:val="2"/>
            <w:tcBorders>
              <w:top w:val="nil"/>
              <w:left w:val="nil"/>
              <w:bottom w:val="single" w:sz="4" w:space="0" w:color="000000"/>
              <w:right w:val="single" w:sz="4" w:space="0" w:color="000000"/>
            </w:tcBorders>
            <w:shd w:val="clear" w:color="auto" w:fill="auto"/>
            <w:vAlign w:val="bottom"/>
            <w:hideMark/>
          </w:tcPr>
          <w:p w:rsidR="00874B8A" w:rsidRPr="00874B8A" w:rsidRDefault="00874B8A" w:rsidP="00874B8A">
            <w:pPr>
              <w:rPr>
                <w:sz w:val="20"/>
                <w:szCs w:val="20"/>
              </w:rPr>
            </w:pPr>
            <w:r w:rsidRPr="00874B8A">
              <w:rPr>
                <w:sz w:val="20"/>
                <w:szCs w:val="20"/>
              </w:rPr>
              <w:t>Иные межбюджетные трансферты  от других бюджетов бюджетной системы Российской Федерации</w:t>
            </w:r>
          </w:p>
        </w:tc>
        <w:tc>
          <w:tcPr>
            <w:tcW w:w="2338" w:type="dxa"/>
            <w:tcBorders>
              <w:top w:val="nil"/>
              <w:left w:val="nil"/>
              <w:bottom w:val="single" w:sz="4" w:space="0" w:color="000000"/>
              <w:right w:val="single" w:sz="4" w:space="0" w:color="000000"/>
            </w:tcBorders>
            <w:shd w:val="clear" w:color="auto" w:fill="auto"/>
            <w:noWrap/>
            <w:vAlign w:val="bottom"/>
            <w:hideMark/>
          </w:tcPr>
          <w:p w:rsidR="00874B8A" w:rsidRPr="00874B8A" w:rsidRDefault="00874B8A" w:rsidP="00874B8A">
            <w:pPr>
              <w:jc w:val="right"/>
            </w:pPr>
            <w:r w:rsidRPr="00874B8A">
              <w:t>0,0</w:t>
            </w:r>
          </w:p>
        </w:tc>
      </w:tr>
      <w:tr w:rsidR="00874B8A" w:rsidRPr="00874B8A" w:rsidTr="000E63BB">
        <w:trPr>
          <w:trHeight w:val="1170"/>
        </w:trPr>
        <w:tc>
          <w:tcPr>
            <w:tcW w:w="3134"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874B8A" w:rsidRPr="00874B8A" w:rsidRDefault="00874B8A" w:rsidP="00874B8A">
            <w:r w:rsidRPr="00874B8A">
              <w:t xml:space="preserve"> 2 02 01001 00 0000 151</w:t>
            </w:r>
          </w:p>
        </w:tc>
        <w:tc>
          <w:tcPr>
            <w:tcW w:w="4394" w:type="dxa"/>
            <w:gridSpan w:val="2"/>
            <w:tcBorders>
              <w:top w:val="nil"/>
              <w:left w:val="nil"/>
              <w:bottom w:val="single" w:sz="4" w:space="0" w:color="000000"/>
              <w:right w:val="single" w:sz="4" w:space="0" w:color="000000"/>
            </w:tcBorders>
            <w:shd w:val="clear" w:color="auto" w:fill="auto"/>
            <w:vAlign w:val="bottom"/>
            <w:hideMark/>
          </w:tcPr>
          <w:p w:rsidR="00874B8A" w:rsidRPr="00874B8A" w:rsidRDefault="00874B8A" w:rsidP="00874B8A">
            <w:pPr>
              <w:rPr>
                <w:sz w:val="16"/>
                <w:szCs w:val="16"/>
              </w:rPr>
            </w:pPr>
            <w:r w:rsidRPr="00874B8A">
              <w:rPr>
                <w:sz w:val="16"/>
                <w:szCs w:val="16"/>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2338" w:type="dxa"/>
            <w:tcBorders>
              <w:top w:val="nil"/>
              <w:left w:val="nil"/>
              <w:bottom w:val="single" w:sz="4" w:space="0" w:color="000000"/>
              <w:right w:val="single" w:sz="4" w:space="0" w:color="000000"/>
            </w:tcBorders>
            <w:shd w:val="clear" w:color="auto" w:fill="auto"/>
            <w:noWrap/>
            <w:vAlign w:val="bottom"/>
            <w:hideMark/>
          </w:tcPr>
          <w:p w:rsidR="00874B8A" w:rsidRPr="00874B8A" w:rsidRDefault="00874B8A" w:rsidP="00874B8A">
            <w:pPr>
              <w:jc w:val="right"/>
            </w:pPr>
            <w:r w:rsidRPr="00874B8A">
              <w:t>1082,6</w:t>
            </w:r>
          </w:p>
        </w:tc>
      </w:tr>
      <w:tr w:rsidR="00874B8A" w:rsidRPr="00874B8A" w:rsidTr="000E63BB">
        <w:trPr>
          <w:trHeight w:val="1230"/>
        </w:trPr>
        <w:tc>
          <w:tcPr>
            <w:tcW w:w="3134"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874B8A" w:rsidRPr="00874B8A" w:rsidRDefault="00874B8A" w:rsidP="00874B8A">
            <w:r w:rsidRPr="00874B8A">
              <w:t xml:space="preserve"> 2 02 01001 10 0000 151</w:t>
            </w:r>
          </w:p>
        </w:tc>
        <w:tc>
          <w:tcPr>
            <w:tcW w:w="4394" w:type="dxa"/>
            <w:gridSpan w:val="2"/>
            <w:tcBorders>
              <w:top w:val="nil"/>
              <w:left w:val="nil"/>
              <w:bottom w:val="single" w:sz="4" w:space="0" w:color="000000"/>
              <w:right w:val="single" w:sz="4" w:space="0" w:color="000000"/>
            </w:tcBorders>
            <w:shd w:val="clear" w:color="auto" w:fill="auto"/>
            <w:vAlign w:val="bottom"/>
            <w:hideMark/>
          </w:tcPr>
          <w:p w:rsidR="00874B8A" w:rsidRPr="00874B8A" w:rsidRDefault="00874B8A" w:rsidP="00874B8A">
            <w:pPr>
              <w:rPr>
                <w:sz w:val="16"/>
                <w:szCs w:val="16"/>
              </w:rPr>
            </w:pPr>
            <w:r w:rsidRPr="00874B8A">
              <w:rPr>
                <w:sz w:val="16"/>
                <w:szCs w:val="16"/>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2338" w:type="dxa"/>
            <w:tcBorders>
              <w:top w:val="nil"/>
              <w:left w:val="nil"/>
              <w:bottom w:val="single" w:sz="4" w:space="0" w:color="000000"/>
              <w:right w:val="single" w:sz="4" w:space="0" w:color="000000"/>
            </w:tcBorders>
            <w:shd w:val="clear" w:color="auto" w:fill="auto"/>
            <w:noWrap/>
            <w:vAlign w:val="bottom"/>
            <w:hideMark/>
          </w:tcPr>
          <w:p w:rsidR="00874B8A" w:rsidRPr="00874B8A" w:rsidRDefault="00874B8A" w:rsidP="00874B8A">
            <w:pPr>
              <w:jc w:val="right"/>
            </w:pPr>
            <w:r w:rsidRPr="00874B8A">
              <w:t>1082,6</w:t>
            </w:r>
          </w:p>
        </w:tc>
      </w:tr>
      <w:tr w:rsidR="00874B8A" w:rsidRPr="00874B8A" w:rsidTr="000E63BB">
        <w:trPr>
          <w:trHeight w:val="525"/>
        </w:trPr>
        <w:tc>
          <w:tcPr>
            <w:tcW w:w="3134"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874B8A" w:rsidRPr="00874B8A" w:rsidRDefault="00874B8A" w:rsidP="00874B8A">
            <w:r w:rsidRPr="00874B8A">
              <w:t>2 02 02000 00 0000 151</w:t>
            </w:r>
          </w:p>
        </w:tc>
        <w:tc>
          <w:tcPr>
            <w:tcW w:w="4394" w:type="dxa"/>
            <w:gridSpan w:val="2"/>
            <w:tcBorders>
              <w:top w:val="nil"/>
              <w:left w:val="nil"/>
              <w:bottom w:val="single" w:sz="4" w:space="0" w:color="000000"/>
              <w:right w:val="single" w:sz="4" w:space="0" w:color="000000"/>
            </w:tcBorders>
            <w:shd w:val="clear" w:color="auto" w:fill="auto"/>
            <w:vAlign w:val="bottom"/>
            <w:hideMark/>
          </w:tcPr>
          <w:p w:rsidR="00874B8A" w:rsidRPr="00874B8A" w:rsidRDefault="00874B8A" w:rsidP="00874B8A">
            <w:pPr>
              <w:rPr>
                <w:sz w:val="20"/>
                <w:szCs w:val="20"/>
              </w:rPr>
            </w:pPr>
            <w:r w:rsidRPr="00874B8A">
              <w:rPr>
                <w:sz w:val="20"/>
                <w:szCs w:val="20"/>
              </w:rPr>
              <w:t>Субвенция от других бюджетов бюджетной системы Российской Федерации</w:t>
            </w:r>
          </w:p>
        </w:tc>
        <w:tc>
          <w:tcPr>
            <w:tcW w:w="2338" w:type="dxa"/>
            <w:tcBorders>
              <w:top w:val="nil"/>
              <w:left w:val="nil"/>
              <w:bottom w:val="single" w:sz="4" w:space="0" w:color="000000"/>
              <w:right w:val="single" w:sz="4" w:space="0" w:color="000000"/>
            </w:tcBorders>
            <w:shd w:val="clear" w:color="auto" w:fill="auto"/>
            <w:noWrap/>
            <w:vAlign w:val="bottom"/>
            <w:hideMark/>
          </w:tcPr>
          <w:p w:rsidR="00874B8A" w:rsidRPr="00874B8A" w:rsidRDefault="00874B8A" w:rsidP="00874B8A">
            <w:pPr>
              <w:jc w:val="right"/>
            </w:pPr>
            <w:r w:rsidRPr="00874B8A">
              <w:t>162,8</w:t>
            </w:r>
          </w:p>
        </w:tc>
      </w:tr>
      <w:tr w:rsidR="00874B8A" w:rsidRPr="00874B8A" w:rsidTr="000E63BB">
        <w:trPr>
          <w:trHeight w:val="1050"/>
        </w:trPr>
        <w:tc>
          <w:tcPr>
            <w:tcW w:w="3134"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874B8A" w:rsidRPr="00874B8A" w:rsidRDefault="00874B8A" w:rsidP="00874B8A">
            <w:r w:rsidRPr="00874B8A">
              <w:t>2 02 03015 10 0000 151</w:t>
            </w:r>
          </w:p>
        </w:tc>
        <w:tc>
          <w:tcPr>
            <w:tcW w:w="4394" w:type="dxa"/>
            <w:gridSpan w:val="2"/>
            <w:tcBorders>
              <w:top w:val="nil"/>
              <w:left w:val="nil"/>
              <w:bottom w:val="single" w:sz="4" w:space="0" w:color="000000"/>
              <w:right w:val="single" w:sz="4" w:space="0" w:color="000000"/>
            </w:tcBorders>
            <w:shd w:val="clear" w:color="auto" w:fill="auto"/>
            <w:vAlign w:val="bottom"/>
            <w:hideMark/>
          </w:tcPr>
          <w:p w:rsidR="00874B8A" w:rsidRPr="00874B8A" w:rsidRDefault="00874B8A" w:rsidP="00874B8A">
            <w:pPr>
              <w:rPr>
                <w:sz w:val="20"/>
                <w:szCs w:val="20"/>
              </w:rPr>
            </w:pPr>
            <w:r w:rsidRPr="00874B8A">
              <w:rPr>
                <w:sz w:val="20"/>
                <w:szCs w:val="20"/>
              </w:rPr>
              <w:t>Субвенции бюджетам  на осуществление полномочий по первичному воинскому учету на территориях, где отсутствуют военные комиссариаты</w:t>
            </w:r>
          </w:p>
        </w:tc>
        <w:tc>
          <w:tcPr>
            <w:tcW w:w="2338" w:type="dxa"/>
            <w:tcBorders>
              <w:top w:val="nil"/>
              <w:left w:val="nil"/>
              <w:bottom w:val="single" w:sz="4" w:space="0" w:color="000000"/>
              <w:right w:val="single" w:sz="4" w:space="0" w:color="000000"/>
            </w:tcBorders>
            <w:shd w:val="clear" w:color="auto" w:fill="auto"/>
            <w:noWrap/>
            <w:vAlign w:val="bottom"/>
            <w:hideMark/>
          </w:tcPr>
          <w:p w:rsidR="00874B8A" w:rsidRPr="00874B8A" w:rsidRDefault="00874B8A" w:rsidP="00874B8A">
            <w:pPr>
              <w:jc w:val="right"/>
            </w:pPr>
            <w:r w:rsidRPr="00874B8A">
              <w:t>162,8</w:t>
            </w:r>
          </w:p>
        </w:tc>
      </w:tr>
      <w:tr w:rsidR="00874B8A" w:rsidRPr="00874B8A" w:rsidTr="000E63BB">
        <w:trPr>
          <w:trHeight w:val="1035"/>
        </w:trPr>
        <w:tc>
          <w:tcPr>
            <w:tcW w:w="3134" w:type="dxa"/>
            <w:gridSpan w:val="2"/>
            <w:tcBorders>
              <w:top w:val="nil"/>
              <w:left w:val="single" w:sz="4" w:space="0" w:color="000000"/>
              <w:bottom w:val="single" w:sz="4" w:space="0" w:color="auto"/>
              <w:right w:val="single" w:sz="4" w:space="0" w:color="000000"/>
            </w:tcBorders>
            <w:shd w:val="clear" w:color="auto" w:fill="auto"/>
            <w:noWrap/>
            <w:vAlign w:val="bottom"/>
            <w:hideMark/>
          </w:tcPr>
          <w:p w:rsidR="00874B8A" w:rsidRPr="00874B8A" w:rsidRDefault="00874B8A" w:rsidP="00874B8A">
            <w:r w:rsidRPr="00874B8A">
              <w:t>2 02 03015 10 0000 151</w:t>
            </w:r>
          </w:p>
        </w:tc>
        <w:tc>
          <w:tcPr>
            <w:tcW w:w="4394" w:type="dxa"/>
            <w:gridSpan w:val="2"/>
            <w:tcBorders>
              <w:top w:val="nil"/>
              <w:left w:val="nil"/>
              <w:bottom w:val="single" w:sz="4" w:space="0" w:color="auto"/>
              <w:right w:val="single" w:sz="4" w:space="0" w:color="000000"/>
            </w:tcBorders>
            <w:shd w:val="clear" w:color="auto" w:fill="auto"/>
            <w:vAlign w:val="bottom"/>
            <w:hideMark/>
          </w:tcPr>
          <w:p w:rsidR="00874B8A" w:rsidRPr="00874B8A" w:rsidRDefault="00874B8A" w:rsidP="00874B8A">
            <w:pPr>
              <w:rPr>
                <w:sz w:val="20"/>
                <w:szCs w:val="20"/>
              </w:rPr>
            </w:pPr>
            <w:r w:rsidRPr="00874B8A">
              <w:rPr>
                <w:sz w:val="20"/>
                <w:szCs w:val="20"/>
              </w:rPr>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2338" w:type="dxa"/>
            <w:tcBorders>
              <w:top w:val="nil"/>
              <w:left w:val="nil"/>
              <w:bottom w:val="single" w:sz="4" w:space="0" w:color="000000"/>
              <w:right w:val="single" w:sz="4" w:space="0" w:color="000000"/>
            </w:tcBorders>
            <w:shd w:val="clear" w:color="auto" w:fill="auto"/>
            <w:noWrap/>
            <w:vAlign w:val="bottom"/>
            <w:hideMark/>
          </w:tcPr>
          <w:p w:rsidR="00874B8A" w:rsidRPr="00874B8A" w:rsidRDefault="00874B8A" w:rsidP="00874B8A">
            <w:pPr>
              <w:jc w:val="right"/>
            </w:pPr>
            <w:r w:rsidRPr="00874B8A">
              <w:t>162,2</w:t>
            </w:r>
          </w:p>
        </w:tc>
      </w:tr>
      <w:tr w:rsidR="00874B8A" w:rsidRPr="00874B8A" w:rsidTr="000E63BB">
        <w:trPr>
          <w:trHeight w:val="1170"/>
        </w:trPr>
        <w:tc>
          <w:tcPr>
            <w:tcW w:w="3134" w:type="dxa"/>
            <w:gridSpan w:val="2"/>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874B8A" w:rsidRPr="00874B8A" w:rsidRDefault="00874B8A" w:rsidP="00874B8A">
            <w:r w:rsidRPr="00874B8A">
              <w:t>2 02 03024 10 0000 151</w:t>
            </w:r>
          </w:p>
        </w:tc>
        <w:tc>
          <w:tcPr>
            <w:tcW w:w="4394" w:type="dxa"/>
            <w:gridSpan w:val="2"/>
            <w:tcBorders>
              <w:top w:val="single" w:sz="4" w:space="0" w:color="auto"/>
              <w:left w:val="nil"/>
              <w:bottom w:val="single" w:sz="4" w:space="0" w:color="000000"/>
              <w:right w:val="single" w:sz="4" w:space="0" w:color="000000"/>
            </w:tcBorders>
            <w:shd w:val="clear" w:color="auto" w:fill="auto"/>
            <w:vAlign w:val="bottom"/>
            <w:hideMark/>
          </w:tcPr>
          <w:p w:rsidR="00874B8A" w:rsidRPr="00874B8A" w:rsidRDefault="00874B8A" w:rsidP="00874B8A">
            <w:pPr>
              <w:rPr>
                <w:sz w:val="16"/>
                <w:szCs w:val="16"/>
              </w:rPr>
            </w:pPr>
            <w:r w:rsidRPr="00874B8A">
              <w:rPr>
                <w:sz w:val="16"/>
                <w:szCs w:val="16"/>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2338" w:type="dxa"/>
            <w:tcBorders>
              <w:top w:val="nil"/>
              <w:left w:val="nil"/>
              <w:bottom w:val="single" w:sz="4" w:space="0" w:color="000000"/>
              <w:right w:val="single" w:sz="4" w:space="0" w:color="000000"/>
            </w:tcBorders>
            <w:shd w:val="clear" w:color="auto" w:fill="auto"/>
            <w:noWrap/>
            <w:vAlign w:val="bottom"/>
            <w:hideMark/>
          </w:tcPr>
          <w:p w:rsidR="00874B8A" w:rsidRPr="00874B8A" w:rsidRDefault="00874B8A" w:rsidP="00874B8A">
            <w:pPr>
              <w:jc w:val="right"/>
            </w:pPr>
            <w:r w:rsidRPr="00874B8A">
              <w:t>0,6</w:t>
            </w:r>
          </w:p>
        </w:tc>
      </w:tr>
      <w:tr w:rsidR="00874B8A" w:rsidRPr="00874B8A" w:rsidTr="000E63BB">
        <w:trPr>
          <w:trHeight w:val="300"/>
        </w:trPr>
        <w:tc>
          <w:tcPr>
            <w:tcW w:w="3134" w:type="dxa"/>
            <w:gridSpan w:val="2"/>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4394" w:type="dxa"/>
            <w:gridSpan w:val="2"/>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c>
          <w:tcPr>
            <w:tcW w:w="2338" w:type="dxa"/>
            <w:tcBorders>
              <w:top w:val="nil"/>
              <w:left w:val="nil"/>
              <w:bottom w:val="nil"/>
              <w:right w:val="nil"/>
            </w:tcBorders>
            <w:shd w:val="clear" w:color="auto" w:fill="auto"/>
            <w:noWrap/>
            <w:vAlign w:val="bottom"/>
            <w:hideMark/>
          </w:tcPr>
          <w:p w:rsidR="00874B8A" w:rsidRPr="00874B8A" w:rsidRDefault="00874B8A" w:rsidP="00874B8A">
            <w:pPr>
              <w:rPr>
                <w:rFonts w:ascii="Arial CYR" w:hAnsi="Arial CYR" w:cs="Arial CYR"/>
              </w:rPr>
            </w:pPr>
          </w:p>
        </w:tc>
      </w:tr>
    </w:tbl>
    <w:p w:rsidR="00521FD1" w:rsidRDefault="00521FD1" w:rsidP="00521FD1">
      <w:pPr>
        <w:pStyle w:val="ConsPlusNormal"/>
        <w:widowControl/>
        <w:spacing w:line="228" w:lineRule="auto"/>
        <w:ind w:firstLine="0"/>
        <w:jc w:val="both"/>
        <w:rPr>
          <w:rFonts w:ascii="Times New Roman" w:hAnsi="Times New Roman" w:cs="Times New Roman"/>
          <w:b/>
          <w:sz w:val="28"/>
          <w:szCs w:val="28"/>
        </w:rPr>
      </w:pPr>
    </w:p>
    <w:p w:rsidR="001B1E51" w:rsidRDefault="001B1E51"/>
    <w:p w:rsidR="000E63BB" w:rsidRDefault="000E63BB"/>
    <w:p w:rsidR="000E63BB" w:rsidRDefault="000E63BB"/>
    <w:p w:rsidR="000E63BB" w:rsidRDefault="000E63BB"/>
    <w:p w:rsidR="000E63BB" w:rsidRDefault="000E63BB"/>
    <w:tbl>
      <w:tblPr>
        <w:tblW w:w="12488" w:type="dxa"/>
        <w:tblInd w:w="93" w:type="dxa"/>
        <w:tblLayout w:type="fixed"/>
        <w:tblLook w:val="04A0"/>
      </w:tblPr>
      <w:tblGrid>
        <w:gridCol w:w="13"/>
        <w:gridCol w:w="1702"/>
        <w:gridCol w:w="1013"/>
        <w:gridCol w:w="710"/>
        <w:gridCol w:w="224"/>
        <w:gridCol w:w="1172"/>
        <w:gridCol w:w="567"/>
        <w:gridCol w:w="709"/>
        <w:gridCol w:w="1011"/>
        <w:gridCol w:w="391"/>
        <w:gridCol w:w="157"/>
        <w:gridCol w:w="185"/>
        <w:gridCol w:w="306"/>
        <w:gridCol w:w="372"/>
        <w:gridCol w:w="233"/>
        <w:gridCol w:w="858"/>
        <w:gridCol w:w="132"/>
        <w:gridCol w:w="38"/>
        <w:gridCol w:w="99"/>
        <w:gridCol w:w="1861"/>
        <w:gridCol w:w="262"/>
        <w:gridCol w:w="236"/>
        <w:gridCol w:w="237"/>
      </w:tblGrid>
      <w:tr w:rsidR="000E63BB" w:rsidRPr="000E63BB" w:rsidTr="009C4359">
        <w:trPr>
          <w:gridAfter w:val="7"/>
          <w:wAfter w:w="2865" w:type="dxa"/>
          <w:trHeight w:val="315"/>
        </w:trPr>
        <w:tc>
          <w:tcPr>
            <w:tcW w:w="1716" w:type="dxa"/>
            <w:gridSpan w:val="2"/>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1947" w:type="dxa"/>
            <w:gridSpan w:val="3"/>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5960" w:type="dxa"/>
            <w:gridSpan w:val="11"/>
            <w:vMerge w:val="restart"/>
            <w:tcBorders>
              <w:top w:val="nil"/>
              <w:left w:val="nil"/>
              <w:right w:val="nil"/>
            </w:tcBorders>
            <w:shd w:val="clear" w:color="auto" w:fill="auto"/>
            <w:noWrap/>
            <w:vAlign w:val="bottom"/>
            <w:hideMark/>
          </w:tcPr>
          <w:p w:rsidR="000E63BB" w:rsidRPr="000E63BB" w:rsidRDefault="000E63BB" w:rsidP="000E63BB">
            <w:pPr>
              <w:jc w:val="right"/>
            </w:pPr>
            <w:r>
              <w:t>Приложение 4.1</w:t>
            </w:r>
          </w:p>
          <w:p w:rsidR="000E63BB" w:rsidRPr="000E63BB" w:rsidRDefault="000E63BB" w:rsidP="000E63BB">
            <w:pPr>
              <w:jc w:val="right"/>
            </w:pPr>
            <w:r w:rsidRPr="000E63BB">
              <w:t>к решению Совета депутатов                                                                                              Большеигнатовского сельского поселения</w:t>
            </w:r>
          </w:p>
          <w:p w:rsidR="000E63BB" w:rsidRPr="000E63BB" w:rsidRDefault="000E63BB" w:rsidP="000E63BB">
            <w:pPr>
              <w:jc w:val="right"/>
            </w:pPr>
            <w:r w:rsidRPr="000E63BB">
              <w:t>"О бюджете Большеигнатовского</w:t>
            </w:r>
          </w:p>
          <w:p w:rsidR="000E63BB" w:rsidRPr="000E63BB" w:rsidRDefault="000E63BB" w:rsidP="000E63BB">
            <w:pPr>
              <w:jc w:val="right"/>
              <w:rPr>
                <w:rFonts w:ascii="Arial CYR" w:hAnsi="Arial CYR" w:cs="Arial CYR"/>
              </w:rPr>
            </w:pPr>
            <w:r w:rsidRPr="000E63BB">
              <w:t>сельского поселен</w:t>
            </w:r>
            <w:r>
              <w:t xml:space="preserve">ия на 2017 и на плановый период </w:t>
            </w:r>
            <w:r w:rsidRPr="000E63BB">
              <w:t>2018-2019 годы"</w:t>
            </w:r>
          </w:p>
        </w:tc>
      </w:tr>
      <w:tr w:rsidR="000E63BB" w:rsidRPr="000E63BB" w:rsidTr="009C4359">
        <w:trPr>
          <w:gridAfter w:val="7"/>
          <w:wAfter w:w="2865" w:type="dxa"/>
          <w:trHeight w:val="315"/>
        </w:trPr>
        <w:tc>
          <w:tcPr>
            <w:tcW w:w="1716" w:type="dxa"/>
            <w:gridSpan w:val="2"/>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1947" w:type="dxa"/>
            <w:gridSpan w:val="3"/>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5960" w:type="dxa"/>
            <w:gridSpan w:val="11"/>
            <w:vMerge/>
            <w:tcBorders>
              <w:left w:val="nil"/>
              <w:right w:val="nil"/>
            </w:tcBorders>
            <w:shd w:val="clear" w:color="auto" w:fill="auto"/>
            <w:noWrap/>
            <w:vAlign w:val="bottom"/>
            <w:hideMark/>
          </w:tcPr>
          <w:p w:rsidR="000E63BB" w:rsidRPr="000E63BB" w:rsidRDefault="000E63BB" w:rsidP="000E63BB">
            <w:pPr>
              <w:rPr>
                <w:rFonts w:ascii="Arial CYR" w:hAnsi="Arial CYR" w:cs="Arial CYR"/>
              </w:rPr>
            </w:pPr>
          </w:p>
        </w:tc>
      </w:tr>
      <w:tr w:rsidR="000E63BB" w:rsidRPr="000E63BB" w:rsidTr="009C4359">
        <w:trPr>
          <w:gridAfter w:val="7"/>
          <w:wAfter w:w="2865" w:type="dxa"/>
          <w:trHeight w:val="315"/>
        </w:trPr>
        <w:tc>
          <w:tcPr>
            <w:tcW w:w="1716" w:type="dxa"/>
            <w:gridSpan w:val="2"/>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1947" w:type="dxa"/>
            <w:gridSpan w:val="3"/>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5960" w:type="dxa"/>
            <w:gridSpan w:val="11"/>
            <w:vMerge/>
            <w:tcBorders>
              <w:left w:val="nil"/>
              <w:right w:val="nil"/>
            </w:tcBorders>
            <w:shd w:val="clear" w:color="auto" w:fill="auto"/>
            <w:noWrap/>
            <w:vAlign w:val="bottom"/>
            <w:hideMark/>
          </w:tcPr>
          <w:p w:rsidR="000E63BB" w:rsidRPr="000E63BB" w:rsidRDefault="000E63BB" w:rsidP="000E63BB">
            <w:pPr>
              <w:rPr>
                <w:rFonts w:ascii="Arial CYR" w:hAnsi="Arial CYR" w:cs="Arial CYR"/>
              </w:rPr>
            </w:pPr>
          </w:p>
        </w:tc>
      </w:tr>
      <w:tr w:rsidR="00DC1317" w:rsidRPr="000E63BB" w:rsidTr="009C4359">
        <w:trPr>
          <w:gridAfter w:val="7"/>
          <w:wAfter w:w="2865" w:type="dxa"/>
          <w:trHeight w:val="285"/>
        </w:trPr>
        <w:tc>
          <w:tcPr>
            <w:tcW w:w="1716" w:type="dxa"/>
            <w:gridSpan w:val="2"/>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1947" w:type="dxa"/>
            <w:gridSpan w:val="3"/>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4006" w:type="dxa"/>
            <w:gridSpan w:val="6"/>
            <w:tcBorders>
              <w:top w:val="nil"/>
              <w:left w:val="nil"/>
              <w:bottom w:val="nil"/>
              <w:right w:val="nil"/>
            </w:tcBorders>
            <w:shd w:val="clear" w:color="auto" w:fill="auto"/>
            <w:noWrap/>
            <w:vAlign w:val="bottom"/>
            <w:hideMark/>
          </w:tcPr>
          <w:p w:rsidR="000E63BB" w:rsidRPr="000E63BB" w:rsidRDefault="000E63BB" w:rsidP="000E63BB">
            <w:pPr>
              <w:jc w:val="right"/>
            </w:pPr>
          </w:p>
        </w:tc>
        <w:tc>
          <w:tcPr>
            <w:tcW w:w="1954" w:type="dxa"/>
            <w:gridSpan w:val="5"/>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r>
      <w:tr w:rsidR="00DC1317" w:rsidRPr="000E63BB" w:rsidTr="009C4359">
        <w:trPr>
          <w:gridAfter w:val="4"/>
          <w:wAfter w:w="2595" w:type="dxa"/>
          <w:trHeight w:val="315"/>
        </w:trPr>
        <w:tc>
          <w:tcPr>
            <w:tcW w:w="8533" w:type="dxa"/>
            <w:gridSpan w:val="14"/>
            <w:tcBorders>
              <w:top w:val="nil"/>
              <w:left w:val="nil"/>
              <w:bottom w:val="nil"/>
              <w:right w:val="nil"/>
            </w:tcBorders>
            <w:shd w:val="clear" w:color="auto" w:fill="auto"/>
            <w:vAlign w:val="bottom"/>
            <w:hideMark/>
          </w:tcPr>
          <w:p w:rsidR="000E63BB" w:rsidRPr="000E63BB" w:rsidRDefault="000E63BB" w:rsidP="000E63BB">
            <w:pPr>
              <w:ind w:right="-675"/>
              <w:jc w:val="center"/>
              <w:rPr>
                <w:b/>
                <w:bCs/>
              </w:rPr>
            </w:pPr>
            <w:r w:rsidRPr="000E63BB">
              <w:rPr>
                <w:b/>
                <w:bCs/>
              </w:rPr>
              <w:t xml:space="preserve">       ДОХОДЫ  БЮДЖЕТА БОЛЬШЕИГНАТОВСКОГО </w:t>
            </w:r>
            <w:r>
              <w:rPr>
                <w:b/>
                <w:bCs/>
              </w:rPr>
              <w:t xml:space="preserve">СЕЛЬСКОГО ПОСЕЛЕНИЯ НА ПЛАНОВЫЙ ПЕРИОД 2018-2019 </w:t>
            </w:r>
            <w:r w:rsidRPr="000E63BB">
              <w:rPr>
                <w:b/>
                <w:bCs/>
              </w:rPr>
              <w:t xml:space="preserve">ГОДЫ  </w:t>
            </w:r>
          </w:p>
        </w:tc>
        <w:tc>
          <w:tcPr>
            <w:tcW w:w="1360" w:type="dxa"/>
            <w:gridSpan w:val="5"/>
            <w:tcBorders>
              <w:top w:val="nil"/>
              <w:left w:val="nil"/>
              <w:bottom w:val="nil"/>
              <w:right w:val="nil"/>
            </w:tcBorders>
            <w:shd w:val="clear" w:color="auto" w:fill="auto"/>
            <w:vAlign w:val="bottom"/>
            <w:hideMark/>
          </w:tcPr>
          <w:p w:rsidR="000E63BB" w:rsidRPr="000E63BB" w:rsidRDefault="000E63BB" w:rsidP="00DC1317">
            <w:pPr>
              <w:ind w:left="199" w:hanging="24"/>
              <w:rPr>
                <w:rFonts w:ascii="Arial CYR" w:hAnsi="Arial CYR" w:cs="Arial CYR"/>
              </w:rPr>
            </w:pPr>
          </w:p>
        </w:tc>
      </w:tr>
      <w:tr w:rsidR="000E63BB" w:rsidRPr="000E63BB" w:rsidTr="009C4359">
        <w:trPr>
          <w:gridAfter w:val="7"/>
          <w:wAfter w:w="2865" w:type="dxa"/>
          <w:trHeight w:val="300"/>
        </w:trPr>
        <w:tc>
          <w:tcPr>
            <w:tcW w:w="2729" w:type="dxa"/>
            <w:gridSpan w:val="3"/>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3381" w:type="dxa"/>
            <w:gridSpan w:val="5"/>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1559" w:type="dxa"/>
            <w:gridSpan w:val="3"/>
            <w:tcBorders>
              <w:top w:val="nil"/>
              <w:left w:val="nil"/>
              <w:bottom w:val="nil"/>
              <w:right w:val="nil"/>
            </w:tcBorders>
            <w:shd w:val="clear" w:color="auto" w:fill="auto"/>
            <w:noWrap/>
            <w:vAlign w:val="bottom"/>
            <w:hideMark/>
          </w:tcPr>
          <w:p w:rsidR="000E63BB" w:rsidRPr="000E63BB" w:rsidRDefault="000E63BB" w:rsidP="000E63BB">
            <w:r>
              <w:rPr>
                <w:sz w:val="22"/>
                <w:szCs w:val="22"/>
              </w:rPr>
              <w:t>(тыс.рубле</w:t>
            </w:r>
            <w:r w:rsidRPr="000E63BB">
              <w:rPr>
                <w:sz w:val="22"/>
                <w:szCs w:val="22"/>
              </w:rPr>
              <w:t>й)</w:t>
            </w:r>
          </w:p>
        </w:tc>
        <w:tc>
          <w:tcPr>
            <w:tcW w:w="1954" w:type="dxa"/>
            <w:gridSpan w:val="5"/>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r>
      <w:tr w:rsidR="000E63BB" w:rsidRPr="000E63BB" w:rsidTr="009C4359">
        <w:trPr>
          <w:gridAfter w:val="7"/>
          <w:wAfter w:w="2865" w:type="dxa"/>
          <w:trHeight w:val="945"/>
        </w:trPr>
        <w:tc>
          <w:tcPr>
            <w:tcW w:w="27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E63BB" w:rsidRPr="000E63BB" w:rsidRDefault="000E63BB" w:rsidP="000E63BB">
            <w:pPr>
              <w:jc w:val="center"/>
            </w:pPr>
            <w:r w:rsidRPr="000E63BB">
              <w:t>Код бюджетной классификации доходов бюджета</w:t>
            </w:r>
          </w:p>
        </w:tc>
        <w:tc>
          <w:tcPr>
            <w:tcW w:w="3381" w:type="dxa"/>
            <w:gridSpan w:val="5"/>
            <w:tcBorders>
              <w:top w:val="single" w:sz="4" w:space="0" w:color="000000"/>
              <w:left w:val="nil"/>
              <w:bottom w:val="single" w:sz="4" w:space="0" w:color="000000"/>
              <w:right w:val="single" w:sz="4" w:space="0" w:color="000000"/>
            </w:tcBorders>
            <w:shd w:val="clear" w:color="auto" w:fill="auto"/>
            <w:vAlign w:val="center"/>
            <w:hideMark/>
          </w:tcPr>
          <w:p w:rsidR="000E63BB" w:rsidRPr="000E63BB" w:rsidRDefault="000E63BB" w:rsidP="000E63BB">
            <w:pPr>
              <w:jc w:val="center"/>
            </w:pPr>
            <w:r w:rsidRPr="000E63BB">
              <w:t>Наименование доходов</w:t>
            </w:r>
          </w:p>
        </w:tc>
        <w:tc>
          <w:tcPr>
            <w:tcW w:w="1559" w:type="dxa"/>
            <w:gridSpan w:val="3"/>
            <w:tcBorders>
              <w:top w:val="single" w:sz="4" w:space="0" w:color="000000"/>
              <w:left w:val="nil"/>
              <w:bottom w:val="single" w:sz="4" w:space="0" w:color="000000"/>
              <w:right w:val="single" w:sz="4" w:space="0" w:color="000000"/>
            </w:tcBorders>
            <w:shd w:val="clear" w:color="auto" w:fill="auto"/>
            <w:vAlign w:val="center"/>
            <w:hideMark/>
          </w:tcPr>
          <w:p w:rsidR="000E63BB" w:rsidRPr="000E63BB" w:rsidRDefault="000E63BB" w:rsidP="000E63BB">
            <w:pPr>
              <w:jc w:val="center"/>
            </w:pPr>
            <w:r w:rsidRPr="000E63BB">
              <w:t>2018г.</w:t>
            </w:r>
          </w:p>
        </w:tc>
        <w:tc>
          <w:tcPr>
            <w:tcW w:w="1954"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0E63BB" w:rsidRPr="000E63BB" w:rsidRDefault="000E63BB" w:rsidP="000E63BB">
            <w:pPr>
              <w:rPr>
                <w:rFonts w:ascii="Arial CYR" w:hAnsi="Arial CYR" w:cs="Arial CYR"/>
              </w:rPr>
            </w:pPr>
            <w:r w:rsidRPr="000E63BB">
              <w:rPr>
                <w:rFonts w:ascii="Arial CYR" w:hAnsi="Arial CYR" w:cs="Arial CYR"/>
              </w:rPr>
              <w:t>2019 г.</w:t>
            </w:r>
          </w:p>
        </w:tc>
      </w:tr>
      <w:tr w:rsidR="000E63BB" w:rsidRPr="000E63BB" w:rsidTr="009C4359">
        <w:trPr>
          <w:gridAfter w:val="7"/>
          <w:wAfter w:w="2865" w:type="dxa"/>
          <w:trHeight w:val="315"/>
        </w:trPr>
        <w:tc>
          <w:tcPr>
            <w:tcW w:w="2729" w:type="dxa"/>
            <w:gridSpan w:val="3"/>
            <w:tcBorders>
              <w:top w:val="nil"/>
              <w:left w:val="single" w:sz="4" w:space="0" w:color="000000"/>
              <w:bottom w:val="single" w:sz="4" w:space="0" w:color="000000"/>
              <w:right w:val="single" w:sz="4" w:space="0" w:color="000000"/>
            </w:tcBorders>
            <w:shd w:val="clear" w:color="auto" w:fill="auto"/>
            <w:hideMark/>
          </w:tcPr>
          <w:p w:rsidR="000E63BB" w:rsidRPr="000E63BB" w:rsidRDefault="000E63BB" w:rsidP="000E63BB">
            <w:pPr>
              <w:jc w:val="center"/>
            </w:pPr>
            <w:r w:rsidRPr="000E63BB">
              <w:t>1</w:t>
            </w:r>
          </w:p>
        </w:tc>
        <w:tc>
          <w:tcPr>
            <w:tcW w:w="3381" w:type="dxa"/>
            <w:gridSpan w:val="5"/>
            <w:tcBorders>
              <w:top w:val="nil"/>
              <w:left w:val="nil"/>
              <w:bottom w:val="single" w:sz="4" w:space="0" w:color="000000"/>
              <w:right w:val="single" w:sz="4" w:space="0" w:color="000000"/>
            </w:tcBorders>
            <w:shd w:val="clear" w:color="auto" w:fill="auto"/>
            <w:hideMark/>
          </w:tcPr>
          <w:p w:rsidR="000E63BB" w:rsidRPr="000E63BB" w:rsidRDefault="000E63BB" w:rsidP="000E63BB">
            <w:pPr>
              <w:jc w:val="center"/>
            </w:pPr>
            <w:r w:rsidRPr="000E63BB">
              <w:t>2</w:t>
            </w:r>
          </w:p>
        </w:tc>
        <w:tc>
          <w:tcPr>
            <w:tcW w:w="1559" w:type="dxa"/>
            <w:gridSpan w:val="3"/>
            <w:tcBorders>
              <w:top w:val="nil"/>
              <w:left w:val="nil"/>
              <w:bottom w:val="single" w:sz="4" w:space="0" w:color="000000"/>
              <w:right w:val="single" w:sz="4" w:space="0" w:color="000000"/>
            </w:tcBorders>
            <w:shd w:val="clear" w:color="auto" w:fill="auto"/>
            <w:hideMark/>
          </w:tcPr>
          <w:p w:rsidR="000E63BB" w:rsidRPr="000E63BB" w:rsidRDefault="000E63BB" w:rsidP="000E63BB">
            <w:pPr>
              <w:jc w:val="center"/>
            </w:pPr>
            <w:r w:rsidRPr="000E63BB">
              <w:t>3</w:t>
            </w:r>
          </w:p>
        </w:tc>
        <w:tc>
          <w:tcPr>
            <w:tcW w:w="1954" w:type="dxa"/>
            <w:gridSpan w:val="5"/>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rPr>
                <w:rFonts w:ascii="Arial CYR" w:hAnsi="Arial CYR" w:cs="Arial CYR"/>
              </w:rPr>
            </w:pPr>
            <w:r w:rsidRPr="000E63BB">
              <w:rPr>
                <w:rFonts w:ascii="Arial CYR" w:hAnsi="Arial CYR" w:cs="Arial CYR"/>
              </w:rPr>
              <w:t> </w:t>
            </w:r>
          </w:p>
        </w:tc>
      </w:tr>
      <w:tr w:rsidR="000E63BB" w:rsidRPr="000E63BB" w:rsidTr="009C4359">
        <w:trPr>
          <w:gridAfter w:val="7"/>
          <w:wAfter w:w="2865" w:type="dxa"/>
          <w:trHeight w:val="315"/>
        </w:trPr>
        <w:tc>
          <w:tcPr>
            <w:tcW w:w="2729" w:type="dxa"/>
            <w:gridSpan w:val="3"/>
            <w:tcBorders>
              <w:top w:val="nil"/>
              <w:left w:val="single" w:sz="4" w:space="0" w:color="000000"/>
              <w:bottom w:val="single" w:sz="4" w:space="0" w:color="000000"/>
              <w:right w:val="single" w:sz="4" w:space="0" w:color="000000"/>
            </w:tcBorders>
            <w:shd w:val="clear" w:color="auto" w:fill="auto"/>
            <w:noWrap/>
            <w:vAlign w:val="bottom"/>
            <w:hideMark/>
          </w:tcPr>
          <w:p w:rsidR="000E63BB" w:rsidRPr="000E63BB" w:rsidRDefault="000E63BB" w:rsidP="000E63BB">
            <w:pPr>
              <w:rPr>
                <w:rFonts w:ascii="Arial" w:hAnsi="Arial" w:cs="Arial"/>
                <w:b/>
                <w:bCs/>
              </w:rPr>
            </w:pPr>
            <w:r w:rsidRPr="000E63BB">
              <w:rPr>
                <w:rFonts w:ascii="Arial" w:hAnsi="Arial" w:cs="Arial"/>
                <w:b/>
                <w:bCs/>
              </w:rPr>
              <w:t>2 00 00000 00 0000 000</w:t>
            </w:r>
          </w:p>
        </w:tc>
        <w:tc>
          <w:tcPr>
            <w:tcW w:w="3381" w:type="dxa"/>
            <w:gridSpan w:val="5"/>
            <w:tcBorders>
              <w:top w:val="nil"/>
              <w:left w:val="nil"/>
              <w:bottom w:val="single" w:sz="4" w:space="0" w:color="000000"/>
              <w:right w:val="single" w:sz="4" w:space="0" w:color="000000"/>
            </w:tcBorders>
            <w:shd w:val="clear" w:color="auto" w:fill="auto"/>
            <w:vAlign w:val="bottom"/>
            <w:hideMark/>
          </w:tcPr>
          <w:p w:rsidR="000E63BB" w:rsidRPr="000E63BB" w:rsidRDefault="000E63BB" w:rsidP="000E63BB">
            <w:pPr>
              <w:rPr>
                <w:rFonts w:ascii="Arial" w:hAnsi="Arial" w:cs="Arial"/>
                <w:b/>
                <w:bCs/>
                <w:sz w:val="20"/>
                <w:szCs w:val="20"/>
              </w:rPr>
            </w:pPr>
            <w:r w:rsidRPr="000E63BB">
              <w:rPr>
                <w:rFonts w:ascii="Arial" w:hAnsi="Arial" w:cs="Arial"/>
                <w:b/>
                <w:bCs/>
                <w:sz w:val="20"/>
                <w:szCs w:val="20"/>
              </w:rPr>
              <w:t>Безвозмездные поступления</w:t>
            </w:r>
          </w:p>
        </w:tc>
        <w:tc>
          <w:tcPr>
            <w:tcW w:w="1559" w:type="dxa"/>
            <w:gridSpan w:val="3"/>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rPr>
                <w:rFonts w:ascii="Arial CYR" w:hAnsi="Arial CYR" w:cs="Arial CYR"/>
                <w:b/>
                <w:bCs/>
              </w:rPr>
            </w:pPr>
            <w:r w:rsidRPr="000E63BB">
              <w:rPr>
                <w:rFonts w:ascii="Arial CYR" w:hAnsi="Arial CYR" w:cs="Arial CYR"/>
                <w:b/>
                <w:bCs/>
              </w:rPr>
              <w:t>1171,9</w:t>
            </w:r>
          </w:p>
        </w:tc>
        <w:tc>
          <w:tcPr>
            <w:tcW w:w="1954" w:type="dxa"/>
            <w:gridSpan w:val="5"/>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rPr>
                <w:rFonts w:ascii="Arial CYR" w:hAnsi="Arial CYR" w:cs="Arial CYR"/>
                <w:b/>
                <w:bCs/>
              </w:rPr>
            </w:pPr>
            <w:r w:rsidRPr="000E63BB">
              <w:rPr>
                <w:rFonts w:ascii="Arial CYR" w:hAnsi="Arial CYR" w:cs="Arial CYR"/>
                <w:b/>
                <w:bCs/>
              </w:rPr>
              <w:t>1254,1</w:t>
            </w:r>
          </w:p>
        </w:tc>
      </w:tr>
      <w:tr w:rsidR="000E63BB" w:rsidRPr="000E63BB" w:rsidTr="009C4359">
        <w:trPr>
          <w:gridAfter w:val="7"/>
          <w:wAfter w:w="2865" w:type="dxa"/>
          <w:trHeight w:val="780"/>
        </w:trPr>
        <w:tc>
          <w:tcPr>
            <w:tcW w:w="2729" w:type="dxa"/>
            <w:gridSpan w:val="3"/>
            <w:tcBorders>
              <w:top w:val="nil"/>
              <w:left w:val="single" w:sz="4" w:space="0" w:color="000000"/>
              <w:bottom w:val="single" w:sz="4" w:space="0" w:color="000000"/>
              <w:right w:val="single" w:sz="4" w:space="0" w:color="000000"/>
            </w:tcBorders>
            <w:shd w:val="clear" w:color="auto" w:fill="auto"/>
            <w:noWrap/>
            <w:vAlign w:val="bottom"/>
            <w:hideMark/>
          </w:tcPr>
          <w:p w:rsidR="000E63BB" w:rsidRPr="000E63BB" w:rsidRDefault="000E63BB" w:rsidP="000E63BB">
            <w:r w:rsidRPr="000E63BB">
              <w:t>2 02 00000 00 0000 000</w:t>
            </w:r>
          </w:p>
        </w:tc>
        <w:tc>
          <w:tcPr>
            <w:tcW w:w="3381" w:type="dxa"/>
            <w:gridSpan w:val="5"/>
            <w:tcBorders>
              <w:top w:val="nil"/>
              <w:left w:val="nil"/>
              <w:bottom w:val="single" w:sz="4" w:space="0" w:color="000000"/>
              <w:right w:val="single" w:sz="4" w:space="0" w:color="000000"/>
            </w:tcBorders>
            <w:shd w:val="clear" w:color="auto" w:fill="auto"/>
            <w:vAlign w:val="bottom"/>
            <w:hideMark/>
          </w:tcPr>
          <w:p w:rsidR="000E63BB" w:rsidRPr="000E63BB" w:rsidRDefault="000E63BB" w:rsidP="000E63BB">
            <w:pPr>
              <w:rPr>
                <w:sz w:val="20"/>
                <w:szCs w:val="20"/>
              </w:rPr>
            </w:pPr>
            <w:r w:rsidRPr="000E63BB">
              <w:rPr>
                <w:sz w:val="20"/>
                <w:szCs w:val="20"/>
              </w:rPr>
              <w:t>Безвозмездные поступления от других бюджетов бюджетной системы Российской Федерации</w:t>
            </w:r>
          </w:p>
        </w:tc>
        <w:tc>
          <w:tcPr>
            <w:tcW w:w="1559" w:type="dxa"/>
            <w:gridSpan w:val="3"/>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1171,9</w:t>
            </w:r>
          </w:p>
        </w:tc>
        <w:tc>
          <w:tcPr>
            <w:tcW w:w="1954" w:type="dxa"/>
            <w:gridSpan w:val="5"/>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1254,1</w:t>
            </w:r>
          </w:p>
        </w:tc>
      </w:tr>
      <w:tr w:rsidR="000E63BB" w:rsidRPr="000E63BB" w:rsidTr="009C4359">
        <w:trPr>
          <w:gridAfter w:val="7"/>
          <w:wAfter w:w="2865" w:type="dxa"/>
          <w:trHeight w:val="780"/>
        </w:trPr>
        <w:tc>
          <w:tcPr>
            <w:tcW w:w="2729" w:type="dxa"/>
            <w:gridSpan w:val="3"/>
            <w:tcBorders>
              <w:top w:val="nil"/>
              <w:left w:val="single" w:sz="4" w:space="0" w:color="000000"/>
              <w:bottom w:val="single" w:sz="4" w:space="0" w:color="000000"/>
              <w:right w:val="single" w:sz="4" w:space="0" w:color="000000"/>
            </w:tcBorders>
            <w:shd w:val="clear" w:color="auto" w:fill="auto"/>
            <w:noWrap/>
            <w:vAlign w:val="bottom"/>
            <w:hideMark/>
          </w:tcPr>
          <w:p w:rsidR="000E63BB" w:rsidRPr="000E63BB" w:rsidRDefault="000E63BB" w:rsidP="000E63BB">
            <w:r w:rsidRPr="000E63BB">
              <w:t xml:space="preserve"> 2 02 01000 00 0000 151</w:t>
            </w:r>
          </w:p>
        </w:tc>
        <w:tc>
          <w:tcPr>
            <w:tcW w:w="3381" w:type="dxa"/>
            <w:gridSpan w:val="5"/>
            <w:tcBorders>
              <w:top w:val="nil"/>
              <w:left w:val="nil"/>
              <w:bottom w:val="single" w:sz="4" w:space="0" w:color="000000"/>
              <w:right w:val="single" w:sz="4" w:space="0" w:color="000000"/>
            </w:tcBorders>
            <w:shd w:val="clear" w:color="auto" w:fill="auto"/>
            <w:vAlign w:val="bottom"/>
            <w:hideMark/>
          </w:tcPr>
          <w:p w:rsidR="000E63BB" w:rsidRPr="000E63BB" w:rsidRDefault="000E63BB" w:rsidP="000E63BB">
            <w:pPr>
              <w:rPr>
                <w:sz w:val="20"/>
                <w:szCs w:val="20"/>
              </w:rPr>
            </w:pPr>
            <w:r w:rsidRPr="000E63BB">
              <w:rPr>
                <w:sz w:val="20"/>
                <w:szCs w:val="20"/>
              </w:rPr>
              <w:t>Иные межбюджетные трансферты  от других бюджетов бюджетной системы Российской Федерации</w:t>
            </w:r>
          </w:p>
        </w:tc>
        <w:tc>
          <w:tcPr>
            <w:tcW w:w="1559" w:type="dxa"/>
            <w:gridSpan w:val="3"/>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0,0</w:t>
            </w:r>
          </w:p>
        </w:tc>
        <w:tc>
          <w:tcPr>
            <w:tcW w:w="1954" w:type="dxa"/>
            <w:gridSpan w:val="5"/>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r w:rsidRPr="000E63BB">
              <w:t> </w:t>
            </w:r>
          </w:p>
        </w:tc>
      </w:tr>
      <w:tr w:rsidR="000E63BB" w:rsidRPr="000E63BB" w:rsidTr="009C4359">
        <w:trPr>
          <w:gridAfter w:val="7"/>
          <w:wAfter w:w="2865" w:type="dxa"/>
          <w:trHeight w:val="1070"/>
        </w:trPr>
        <w:tc>
          <w:tcPr>
            <w:tcW w:w="2729" w:type="dxa"/>
            <w:gridSpan w:val="3"/>
            <w:tcBorders>
              <w:top w:val="nil"/>
              <w:left w:val="single" w:sz="4" w:space="0" w:color="000000"/>
              <w:bottom w:val="single" w:sz="4" w:space="0" w:color="000000"/>
              <w:right w:val="single" w:sz="4" w:space="0" w:color="000000"/>
            </w:tcBorders>
            <w:shd w:val="clear" w:color="auto" w:fill="auto"/>
            <w:noWrap/>
            <w:vAlign w:val="bottom"/>
            <w:hideMark/>
          </w:tcPr>
          <w:p w:rsidR="000E63BB" w:rsidRPr="000E63BB" w:rsidRDefault="000E63BB" w:rsidP="000E63BB">
            <w:r w:rsidRPr="000E63BB">
              <w:t xml:space="preserve"> 2 02 01001 00 0000 151</w:t>
            </w:r>
          </w:p>
        </w:tc>
        <w:tc>
          <w:tcPr>
            <w:tcW w:w="3381" w:type="dxa"/>
            <w:gridSpan w:val="5"/>
            <w:tcBorders>
              <w:top w:val="nil"/>
              <w:left w:val="nil"/>
              <w:bottom w:val="single" w:sz="4" w:space="0" w:color="000000"/>
              <w:right w:val="single" w:sz="4" w:space="0" w:color="000000"/>
            </w:tcBorders>
            <w:shd w:val="clear" w:color="auto" w:fill="auto"/>
            <w:vAlign w:val="bottom"/>
            <w:hideMark/>
          </w:tcPr>
          <w:p w:rsidR="000E63BB" w:rsidRPr="000E63BB" w:rsidRDefault="000E63BB" w:rsidP="000E63BB">
            <w:pPr>
              <w:rPr>
                <w:sz w:val="16"/>
                <w:szCs w:val="16"/>
              </w:rPr>
            </w:pPr>
            <w:r w:rsidRPr="000E63BB">
              <w:rPr>
                <w:sz w:val="16"/>
                <w:szCs w:val="16"/>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559" w:type="dxa"/>
            <w:gridSpan w:val="3"/>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1009,1</w:t>
            </w:r>
          </w:p>
        </w:tc>
        <w:tc>
          <w:tcPr>
            <w:tcW w:w="1954" w:type="dxa"/>
            <w:gridSpan w:val="5"/>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1091,3</w:t>
            </w:r>
          </w:p>
        </w:tc>
      </w:tr>
      <w:tr w:rsidR="000E63BB" w:rsidRPr="000E63BB" w:rsidTr="009C4359">
        <w:trPr>
          <w:gridAfter w:val="7"/>
          <w:wAfter w:w="2865" w:type="dxa"/>
          <w:trHeight w:val="987"/>
        </w:trPr>
        <w:tc>
          <w:tcPr>
            <w:tcW w:w="2729" w:type="dxa"/>
            <w:gridSpan w:val="3"/>
            <w:tcBorders>
              <w:top w:val="nil"/>
              <w:left w:val="single" w:sz="4" w:space="0" w:color="000000"/>
              <w:bottom w:val="single" w:sz="4" w:space="0" w:color="000000"/>
              <w:right w:val="single" w:sz="4" w:space="0" w:color="000000"/>
            </w:tcBorders>
            <w:shd w:val="clear" w:color="auto" w:fill="auto"/>
            <w:noWrap/>
            <w:vAlign w:val="bottom"/>
            <w:hideMark/>
          </w:tcPr>
          <w:p w:rsidR="000E63BB" w:rsidRPr="000E63BB" w:rsidRDefault="000E63BB" w:rsidP="000E63BB">
            <w:r w:rsidRPr="000E63BB">
              <w:t xml:space="preserve"> 2 02 01001 10 0000 151</w:t>
            </w:r>
          </w:p>
        </w:tc>
        <w:tc>
          <w:tcPr>
            <w:tcW w:w="3381" w:type="dxa"/>
            <w:gridSpan w:val="5"/>
            <w:tcBorders>
              <w:top w:val="nil"/>
              <w:left w:val="nil"/>
              <w:bottom w:val="single" w:sz="4" w:space="0" w:color="000000"/>
              <w:right w:val="single" w:sz="4" w:space="0" w:color="000000"/>
            </w:tcBorders>
            <w:shd w:val="clear" w:color="auto" w:fill="auto"/>
            <w:vAlign w:val="bottom"/>
            <w:hideMark/>
          </w:tcPr>
          <w:p w:rsidR="000E63BB" w:rsidRPr="000E63BB" w:rsidRDefault="000E63BB" w:rsidP="000E63BB">
            <w:pPr>
              <w:rPr>
                <w:sz w:val="16"/>
                <w:szCs w:val="16"/>
              </w:rPr>
            </w:pPr>
            <w:r w:rsidRPr="000E63BB">
              <w:rPr>
                <w:sz w:val="16"/>
                <w:szCs w:val="16"/>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559" w:type="dxa"/>
            <w:gridSpan w:val="3"/>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1009,1</w:t>
            </w:r>
          </w:p>
        </w:tc>
        <w:tc>
          <w:tcPr>
            <w:tcW w:w="1954" w:type="dxa"/>
            <w:gridSpan w:val="5"/>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1091,3</w:t>
            </w:r>
          </w:p>
        </w:tc>
      </w:tr>
      <w:tr w:rsidR="000E63BB" w:rsidRPr="000E63BB" w:rsidTr="009C4359">
        <w:trPr>
          <w:gridAfter w:val="7"/>
          <w:wAfter w:w="2865" w:type="dxa"/>
          <w:trHeight w:val="315"/>
        </w:trPr>
        <w:tc>
          <w:tcPr>
            <w:tcW w:w="2729" w:type="dxa"/>
            <w:gridSpan w:val="3"/>
            <w:tcBorders>
              <w:top w:val="nil"/>
              <w:left w:val="single" w:sz="4" w:space="0" w:color="000000"/>
              <w:bottom w:val="single" w:sz="4" w:space="0" w:color="000000"/>
              <w:right w:val="single" w:sz="4" w:space="0" w:color="000000"/>
            </w:tcBorders>
            <w:shd w:val="clear" w:color="auto" w:fill="auto"/>
            <w:noWrap/>
            <w:vAlign w:val="bottom"/>
            <w:hideMark/>
          </w:tcPr>
          <w:p w:rsidR="000E63BB" w:rsidRPr="000E63BB" w:rsidRDefault="000E63BB" w:rsidP="000E63BB">
            <w:r w:rsidRPr="000E63BB">
              <w:t>2 02 04999 00 0000 151</w:t>
            </w:r>
          </w:p>
        </w:tc>
        <w:tc>
          <w:tcPr>
            <w:tcW w:w="3381" w:type="dxa"/>
            <w:gridSpan w:val="5"/>
            <w:tcBorders>
              <w:top w:val="nil"/>
              <w:left w:val="nil"/>
              <w:bottom w:val="nil"/>
              <w:right w:val="nil"/>
            </w:tcBorders>
            <w:shd w:val="clear" w:color="auto" w:fill="auto"/>
            <w:noWrap/>
            <w:vAlign w:val="bottom"/>
            <w:hideMark/>
          </w:tcPr>
          <w:p w:rsidR="000E63BB" w:rsidRPr="000E63BB" w:rsidRDefault="000E63BB" w:rsidP="000E63BB">
            <w:pPr>
              <w:rPr>
                <w:sz w:val="20"/>
                <w:szCs w:val="20"/>
              </w:rPr>
            </w:pPr>
            <w:r w:rsidRPr="000E63BB">
              <w:rPr>
                <w:sz w:val="20"/>
                <w:szCs w:val="20"/>
              </w:rPr>
              <w:t xml:space="preserve">Иные межбюджетные трансферты </w:t>
            </w:r>
          </w:p>
        </w:tc>
        <w:tc>
          <w:tcPr>
            <w:tcW w:w="1559" w:type="dxa"/>
            <w:gridSpan w:val="3"/>
            <w:tcBorders>
              <w:top w:val="nil"/>
              <w:left w:val="single" w:sz="4" w:space="0" w:color="000000"/>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0</w:t>
            </w:r>
          </w:p>
        </w:tc>
        <w:tc>
          <w:tcPr>
            <w:tcW w:w="1954" w:type="dxa"/>
            <w:gridSpan w:val="5"/>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r w:rsidRPr="000E63BB">
              <w:t> </w:t>
            </w:r>
          </w:p>
        </w:tc>
      </w:tr>
      <w:tr w:rsidR="000E63BB" w:rsidRPr="000E63BB" w:rsidTr="009C4359">
        <w:trPr>
          <w:gridAfter w:val="7"/>
          <w:wAfter w:w="2865" w:type="dxa"/>
          <w:trHeight w:val="525"/>
        </w:trPr>
        <w:tc>
          <w:tcPr>
            <w:tcW w:w="2729" w:type="dxa"/>
            <w:gridSpan w:val="3"/>
            <w:tcBorders>
              <w:top w:val="nil"/>
              <w:left w:val="single" w:sz="4" w:space="0" w:color="000000"/>
              <w:bottom w:val="single" w:sz="4" w:space="0" w:color="000000"/>
              <w:right w:val="single" w:sz="4" w:space="0" w:color="000000"/>
            </w:tcBorders>
            <w:shd w:val="clear" w:color="auto" w:fill="auto"/>
            <w:noWrap/>
            <w:vAlign w:val="bottom"/>
            <w:hideMark/>
          </w:tcPr>
          <w:p w:rsidR="000E63BB" w:rsidRPr="000E63BB" w:rsidRDefault="000E63BB" w:rsidP="000E63BB">
            <w:r w:rsidRPr="000E63BB">
              <w:t>2 02 04999 10 0000 151</w:t>
            </w:r>
          </w:p>
        </w:tc>
        <w:tc>
          <w:tcPr>
            <w:tcW w:w="3381" w:type="dxa"/>
            <w:gridSpan w:val="5"/>
            <w:tcBorders>
              <w:top w:val="single" w:sz="4" w:space="0" w:color="000000"/>
              <w:left w:val="nil"/>
              <w:bottom w:val="single" w:sz="4" w:space="0" w:color="000000"/>
              <w:right w:val="single" w:sz="4" w:space="0" w:color="000000"/>
            </w:tcBorders>
            <w:shd w:val="clear" w:color="auto" w:fill="auto"/>
            <w:vAlign w:val="bottom"/>
            <w:hideMark/>
          </w:tcPr>
          <w:p w:rsidR="000E63BB" w:rsidRPr="000E63BB" w:rsidRDefault="000E63BB" w:rsidP="000E63BB">
            <w:pPr>
              <w:rPr>
                <w:sz w:val="20"/>
                <w:szCs w:val="20"/>
              </w:rPr>
            </w:pPr>
            <w:r w:rsidRPr="000E63BB">
              <w:rPr>
                <w:sz w:val="20"/>
                <w:szCs w:val="20"/>
              </w:rPr>
              <w:t>Иные межбюджетные трансферты  поселениям</w:t>
            </w:r>
          </w:p>
        </w:tc>
        <w:tc>
          <w:tcPr>
            <w:tcW w:w="1559" w:type="dxa"/>
            <w:gridSpan w:val="3"/>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0</w:t>
            </w:r>
          </w:p>
        </w:tc>
        <w:tc>
          <w:tcPr>
            <w:tcW w:w="1954" w:type="dxa"/>
            <w:gridSpan w:val="5"/>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r w:rsidRPr="000E63BB">
              <w:t> </w:t>
            </w:r>
          </w:p>
        </w:tc>
      </w:tr>
      <w:tr w:rsidR="000E63BB" w:rsidRPr="000E63BB" w:rsidTr="009C4359">
        <w:trPr>
          <w:gridAfter w:val="7"/>
          <w:wAfter w:w="2865" w:type="dxa"/>
          <w:trHeight w:val="1125"/>
        </w:trPr>
        <w:tc>
          <w:tcPr>
            <w:tcW w:w="2729" w:type="dxa"/>
            <w:gridSpan w:val="3"/>
            <w:tcBorders>
              <w:top w:val="nil"/>
              <w:left w:val="single" w:sz="4" w:space="0" w:color="000000"/>
              <w:bottom w:val="single" w:sz="4" w:space="0" w:color="000000"/>
              <w:right w:val="single" w:sz="4" w:space="0" w:color="000000"/>
            </w:tcBorders>
            <w:shd w:val="clear" w:color="auto" w:fill="auto"/>
            <w:noWrap/>
            <w:vAlign w:val="bottom"/>
            <w:hideMark/>
          </w:tcPr>
          <w:p w:rsidR="000E63BB" w:rsidRPr="000E63BB" w:rsidRDefault="000E63BB" w:rsidP="000E63BB">
            <w:r w:rsidRPr="000E63BB">
              <w:t>2 02 04999 10 0000 151</w:t>
            </w:r>
          </w:p>
        </w:tc>
        <w:tc>
          <w:tcPr>
            <w:tcW w:w="3381" w:type="dxa"/>
            <w:gridSpan w:val="5"/>
            <w:tcBorders>
              <w:top w:val="nil"/>
              <w:left w:val="nil"/>
              <w:bottom w:val="single" w:sz="4" w:space="0" w:color="000000"/>
              <w:right w:val="single" w:sz="4" w:space="0" w:color="000000"/>
            </w:tcBorders>
            <w:shd w:val="clear" w:color="auto" w:fill="auto"/>
            <w:vAlign w:val="bottom"/>
            <w:hideMark/>
          </w:tcPr>
          <w:p w:rsidR="000E63BB" w:rsidRPr="000E63BB" w:rsidRDefault="000E63BB" w:rsidP="000E63BB">
            <w:pPr>
              <w:rPr>
                <w:sz w:val="20"/>
                <w:szCs w:val="20"/>
              </w:rPr>
            </w:pPr>
            <w:r w:rsidRPr="000E63BB">
              <w:rPr>
                <w:sz w:val="20"/>
                <w:szCs w:val="20"/>
              </w:rPr>
              <w:t>Софинансирование расходных обязательств по вопр</w:t>
            </w:r>
            <w:r>
              <w:rPr>
                <w:sz w:val="20"/>
                <w:szCs w:val="20"/>
              </w:rPr>
              <w:t>о</w:t>
            </w:r>
            <w:r w:rsidRPr="000E63BB">
              <w:rPr>
                <w:sz w:val="20"/>
                <w:szCs w:val="20"/>
              </w:rPr>
              <w:t>сам местного значения, выплачиваемые  поселениям в зависимости от выполнения социально-экономических показателей</w:t>
            </w:r>
          </w:p>
        </w:tc>
        <w:tc>
          <w:tcPr>
            <w:tcW w:w="1559" w:type="dxa"/>
            <w:gridSpan w:val="3"/>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0</w:t>
            </w:r>
          </w:p>
        </w:tc>
        <w:tc>
          <w:tcPr>
            <w:tcW w:w="1954" w:type="dxa"/>
            <w:gridSpan w:val="5"/>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r w:rsidRPr="000E63BB">
              <w:t> </w:t>
            </w:r>
          </w:p>
        </w:tc>
      </w:tr>
      <w:tr w:rsidR="000E63BB" w:rsidRPr="000E63BB" w:rsidTr="009C4359">
        <w:trPr>
          <w:gridAfter w:val="7"/>
          <w:wAfter w:w="2865" w:type="dxa"/>
          <w:trHeight w:val="600"/>
        </w:trPr>
        <w:tc>
          <w:tcPr>
            <w:tcW w:w="2729" w:type="dxa"/>
            <w:gridSpan w:val="3"/>
            <w:tcBorders>
              <w:top w:val="nil"/>
              <w:left w:val="single" w:sz="4" w:space="0" w:color="000000"/>
              <w:bottom w:val="single" w:sz="4" w:space="0" w:color="000000"/>
              <w:right w:val="single" w:sz="4" w:space="0" w:color="000000"/>
            </w:tcBorders>
            <w:shd w:val="clear" w:color="auto" w:fill="auto"/>
            <w:noWrap/>
            <w:vAlign w:val="bottom"/>
            <w:hideMark/>
          </w:tcPr>
          <w:p w:rsidR="000E63BB" w:rsidRPr="000E63BB" w:rsidRDefault="000E63BB" w:rsidP="000E63BB">
            <w:r w:rsidRPr="000E63BB">
              <w:t>2 02 02000 00 0000 151</w:t>
            </w:r>
          </w:p>
        </w:tc>
        <w:tc>
          <w:tcPr>
            <w:tcW w:w="3381" w:type="dxa"/>
            <w:gridSpan w:val="5"/>
            <w:tcBorders>
              <w:top w:val="nil"/>
              <w:left w:val="nil"/>
              <w:bottom w:val="single" w:sz="4" w:space="0" w:color="000000"/>
              <w:right w:val="single" w:sz="4" w:space="0" w:color="000000"/>
            </w:tcBorders>
            <w:shd w:val="clear" w:color="auto" w:fill="auto"/>
            <w:vAlign w:val="bottom"/>
            <w:hideMark/>
          </w:tcPr>
          <w:p w:rsidR="000E63BB" w:rsidRPr="000E63BB" w:rsidRDefault="000E63BB" w:rsidP="000E63BB">
            <w:pPr>
              <w:rPr>
                <w:sz w:val="20"/>
                <w:szCs w:val="20"/>
              </w:rPr>
            </w:pPr>
            <w:r w:rsidRPr="000E63BB">
              <w:rPr>
                <w:sz w:val="20"/>
                <w:szCs w:val="20"/>
              </w:rPr>
              <w:t>Субвенция от других бюджетов бюджетной системы Российской Федерации</w:t>
            </w:r>
          </w:p>
        </w:tc>
        <w:tc>
          <w:tcPr>
            <w:tcW w:w="1559" w:type="dxa"/>
            <w:gridSpan w:val="3"/>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162,8</w:t>
            </w:r>
          </w:p>
        </w:tc>
        <w:tc>
          <w:tcPr>
            <w:tcW w:w="1954" w:type="dxa"/>
            <w:gridSpan w:val="5"/>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162,8</w:t>
            </w:r>
          </w:p>
        </w:tc>
      </w:tr>
      <w:tr w:rsidR="000E63BB" w:rsidRPr="000E63BB" w:rsidTr="009C4359">
        <w:trPr>
          <w:gridAfter w:val="7"/>
          <w:wAfter w:w="2865" w:type="dxa"/>
          <w:trHeight w:val="812"/>
        </w:trPr>
        <w:tc>
          <w:tcPr>
            <w:tcW w:w="2729" w:type="dxa"/>
            <w:gridSpan w:val="3"/>
            <w:tcBorders>
              <w:top w:val="nil"/>
              <w:left w:val="single" w:sz="4" w:space="0" w:color="000000"/>
              <w:bottom w:val="single" w:sz="4" w:space="0" w:color="000000"/>
              <w:right w:val="single" w:sz="4" w:space="0" w:color="000000"/>
            </w:tcBorders>
            <w:shd w:val="clear" w:color="auto" w:fill="auto"/>
            <w:noWrap/>
            <w:vAlign w:val="bottom"/>
            <w:hideMark/>
          </w:tcPr>
          <w:p w:rsidR="000E63BB" w:rsidRPr="000E63BB" w:rsidRDefault="000E63BB" w:rsidP="000E63BB">
            <w:r w:rsidRPr="000E63BB">
              <w:t>2 02 03015 10 0000 151</w:t>
            </w:r>
          </w:p>
        </w:tc>
        <w:tc>
          <w:tcPr>
            <w:tcW w:w="3381" w:type="dxa"/>
            <w:gridSpan w:val="5"/>
            <w:tcBorders>
              <w:top w:val="nil"/>
              <w:left w:val="nil"/>
              <w:bottom w:val="single" w:sz="4" w:space="0" w:color="000000"/>
              <w:right w:val="single" w:sz="4" w:space="0" w:color="000000"/>
            </w:tcBorders>
            <w:shd w:val="clear" w:color="auto" w:fill="auto"/>
            <w:vAlign w:val="bottom"/>
            <w:hideMark/>
          </w:tcPr>
          <w:p w:rsidR="000E63BB" w:rsidRPr="000E63BB" w:rsidRDefault="000E63BB" w:rsidP="000E63BB">
            <w:pPr>
              <w:rPr>
                <w:sz w:val="20"/>
                <w:szCs w:val="20"/>
              </w:rPr>
            </w:pPr>
            <w:r w:rsidRPr="000E63BB">
              <w:rPr>
                <w:sz w:val="20"/>
                <w:szCs w:val="20"/>
              </w:rPr>
              <w:t>Субвенции бюджетам  на осуществление полномочий по первичному воинскому учету на территориях, где отсутствуют военные комиссариаты</w:t>
            </w:r>
          </w:p>
        </w:tc>
        <w:tc>
          <w:tcPr>
            <w:tcW w:w="1559" w:type="dxa"/>
            <w:gridSpan w:val="3"/>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162,8</w:t>
            </w:r>
          </w:p>
        </w:tc>
        <w:tc>
          <w:tcPr>
            <w:tcW w:w="1954" w:type="dxa"/>
            <w:gridSpan w:val="5"/>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162,8</w:t>
            </w:r>
          </w:p>
        </w:tc>
      </w:tr>
      <w:tr w:rsidR="000E63BB" w:rsidRPr="000E63BB" w:rsidTr="009C4359">
        <w:trPr>
          <w:gridAfter w:val="7"/>
          <w:wAfter w:w="2865" w:type="dxa"/>
          <w:trHeight w:val="1152"/>
        </w:trPr>
        <w:tc>
          <w:tcPr>
            <w:tcW w:w="2729" w:type="dxa"/>
            <w:gridSpan w:val="3"/>
            <w:tcBorders>
              <w:top w:val="nil"/>
              <w:left w:val="single" w:sz="4" w:space="0" w:color="000000"/>
              <w:bottom w:val="single" w:sz="4" w:space="0" w:color="auto"/>
              <w:right w:val="single" w:sz="4" w:space="0" w:color="000000"/>
            </w:tcBorders>
            <w:shd w:val="clear" w:color="auto" w:fill="auto"/>
            <w:noWrap/>
            <w:vAlign w:val="bottom"/>
            <w:hideMark/>
          </w:tcPr>
          <w:p w:rsidR="000E63BB" w:rsidRPr="000E63BB" w:rsidRDefault="000E63BB" w:rsidP="000E63BB">
            <w:r w:rsidRPr="000E63BB">
              <w:t>2 02 03015 10 0000 151</w:t>
            </w:r>
          </w:p>
        </w:tc>
        <w:tc>
          <w:tcPr>
            <w:tcW w:w="3381" w:type="dxa"/>
            <w:gridSpan w:val="5"/>
            <w:tcBorders>
              <w:top w:val="nil"/>
              <w:left w:val="nil"/>
              <w:bottom w:val="single" w:sz="4" w:space="0" w:color="auto"/>
              <w:right w:val="single" w:sz="4" w:space="0" w:color="000000"/>
            </w:tcBorders>
            <w:shd w:val="clear" w:color="auto" w:fill="auto"/>
            <w:vAlign w:val="bottom"/>
            <w:hideMark/>
          </w:tcPr>
          <w:p w:rsidR="000E63BB" w:rsidRPr="000E63BB" w:rsidRDefault="000E63BB" w:rsidP="000E63BB">
            <w:pPr>
              <w:rPr>
                <w:sz w:val="20"/>
                <w:szCs w:val="20"/>
              </w:rPr>
            </w:pPr>
            <w:r w:rsidRPr="000E63BB">
              <w:rPr>
                <w:sz w:val="20"/>
                <w:szCs w:val="20"/>
              </w:rPr>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1559" w:type="dxa"/>
            <w:gridSpan w:val="3"/>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162,2</w:t>
            </w:r>
          </w:p>
        </w:tc>
        <w:tc>
          <w:tcPr>
            <w:tcW w:w="1954" w:type="dxa"/>
            <w:gridSpan w:val="5"/>
            <w:tcBorders>
              <w:top w:val="nil"/>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162,2</w:t>
            </w:r>
          </w:p>
        </w:tc>
      </w:tr>
      <w:tr w:rsidR="000E63BB" w:rsidRPr="000E63BB" w:rsidTr="009C4359">
        <w:trPr>
          <w:gridAfter w:val="7"/>
          <w:wAfter w:w="2865" w:type="dxa"/>
          <w:trHeight w:val="1275"/>
        </w:trPr>
        <w:tc>
          <w:tcPr>
            <w:tcW w:w="2729" w:type="dxa"/>
            <w:gridSpan w:val="3"/>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0E63BB" w:rsidRPr="000E63BB" w:rsidRDefault="000E63BB" w:rsidP="000E63BB">
            <w:r w:rsidRPr="000E63BB">
              <w:lastRenderedPageBreak/>
              <w:t>2 02 03024 10 0000 151</w:t>
            </w:r>
          </w:p>
        </w:tc>
        <w:tc>
          <w:tcPr>
            <w:tcW w:w="3381" w:type="dxa"/>
            <w:gridSpan w:val="5"/>
            <w:tcBorders>
              <w:top w:val="single" w:sz="4" w:space="0" w:color="auto"/>
              <w:left w:val="nil"/>
              <w:bottom w:val="single" w:sz="4" w:space="0" w:color="000000"/>
              <w:right w:val="single" w:sz="4" w:space="0" w:color="000000"/>
            </w:tcBorders>
            <w:shd w:val="clear" w:color="auto" w:fill="auto"/>
            <w:vAlign w:val="bottom"/>
            <w:hideMark/>
          </w:tcPr>
          <w:p w:rsidR="000E63BB" w:rsidRPr="000E63BB" w:rsidRDefault="000E63BB" w:rsidP="000E63BB">
            <w:pPr>
              <w:rPr>
                <w:sz w:val="16"/>
                <w:szCs w:val="16"/>
              </w:rPr>
            </w:pPr>
            <w:r w:rsidRPr="000E63BB">
              <w:rPr>
                <w:sz w:val="16"/>
                <w:szCs w:val="16"/>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559"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0,6</w:t>
            </w:r>
          </w:p>
        </w:tc>
        <w:tc>
          <w:tcPr>
            <w:tcW w:w="1954" w:type="dxa"/>
            <w:gridSpan w:val="5"/>
            <w:tcBorders>
              <w:top w:val="single" w:sz="4" w:space="0" w:color="auto"/>
              <w:left w:val="nil"/>
              <w:bottom w:val="single" w:sz="4" w:space="0" w:color="000000"/>
              <w:right w:val="single" w:sz="4" w:space="0" w:color="000000"/>
            </w:tcBorders>
            <w:shd w:val="clear" w:color="auto" w:fill="auto"/>
            <w:noWrap/>
            <w:vAlign w:val="bottom"/>
            <w:hideMark/>
          </w:tcPr>
          <w:p w:rsidR="000E63BB" w:rsidRPr="000E63BB" w:rsidRDefault="000E63BB" w:rsidP="000E63BB">
            <w:pPr>
              <w:jc w:val="right"/>
            </w:pPr>
            <w:r w:rsidRPr="000E63BB">
              <w:t>0,6</w:t>
            </w:r>
          </w:p>
        </w:tc>
      </w:tr>
      <w:tr w:rsidR="000E63BB" w:rsidRPr="000E63BB" w:rsidTr="009C4359">
        <w:trPr>
          <w:gridAfter w:val="7"/>
          <w:wAfter w:w="2865" w:type="dxa"/>
          <w:trHeight w:val="300"/>
        </w:trPr>
        <w:tc>
          <w:tcPr>
            <w:tcW w:w="2729" w:type="dxa"/>
            <w:gridSpan w:val="3"/>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3381" w:type="dxa"/>
            <w:gridSpan w:val="5"/>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1559" w:type="dxa"/>
            <w:gridSpan w:val="3"/>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c>
          <w:tcPr>
            <w:tcW w:w="1954" w:type="dxa"/>
            <w:gridSpan w:val="5"/>
            <w:tcBorders>
              <w:top w:val="nil"/>
              <w:left w:val="nil"/>
              <w:bottom w:val="nil"/>
              <w:right w:val="nil"/>
            </w:tcBorders>
            <w:shd w:val="clear" w:color="auto" w:fill="auto"/>
            <w:noWrap/>
            <w:vAlign w:val="bottom"/>
            <w:hideMark/>
          </w:tcPr>
          <w:p w:rsidR="000E63BB" w:rsidRPr="000E63BB" w:rsidRDefault="000E63BB" w:rsidP="000E63BB">
            <w:pPr>
              <w:rPr>
                <w:rFonts w:ascii="Arial CYR" w:hAnsi="Arial CYR" w:cs="Arial CYR"/>
              </w:rPr>
            </w:pPr>
          </w:p>
        </w:tc>
      </w:tr>
      <w:tr w:rsidR="00DC1317" w:rsidRPr="00DC1317" w:rsidTr="009C4359">
        <w:trPr>
          <w:gridAfter w:val="7"/>
          <w:wAfter w:w="2865" w:type="dxa"/>
          <w:trHeight w:val="300"/>
        </w:trPr>
        <w:tc>
          <w:tcPr>
            <w:tcW w:w="2729" w:type="dxa"/>
            <w:gridSpan w:val="3"/>
            <w:tcBorders>
              <w:top w:val="nil"/>
              <w:left w:val="nil"/>
              <w:bottom w:val="nil"/>
              <w:right w:val="nil"/>
            </w:tcBorders>
            <w:shd w:val="clear" w:color="auto" w:fill="auto"/>
            <w:noWrap/>
            <w:vAlign w:val="bottom"/>
            <w:hideMark/>
          </w:tcPr>
          <w:p w:rsidR="00DC1317" w:rsidRPr="00DC1317" w:rsidRDefault="00DC1317" w:rsidP="00DC1317">
            <w:pPr>
              <w:rPr>
                <w:rFonts w:ascii="Arial CYR" w:hAnsi="Arial CYR" w:cs="Arial CYR"/>
              </w:rPr>
            </w:pPr>
          </w:p>
        </w:tc>
        <w:tc>
          <w:tcPr>
            <w:tcW w:w="3381" w:type="dxa"/>
            <w:gridSpan w:val="5"/>
            <w:tcBorders>
              <w:top w:val="nil"/>
              <w:left w:val="nil"/>
              <w:bottom w:val="nil"/>
              <w:right w:val="nil"/>
            </w:tcBorders>
            <w:shd w:val="clear" w:color="auto" w:fill="auto"/>
            <w:noWrap/>
            <w:vAlign w:val="bottom"/>
            <w:hideMark/>
          </w:tcPr>
          <w:p w:rsidR="00DC1317" w:rsidRPr="00DC1317" w:rsidRDefault="00DC1317" w:rsidP="00DC1317">
            <w:pPr>
              <w:rPr>
                <w:rFonts w:ascii="Arial CYR" w:hAnsi="Arial CYR" w:cs="Arial CYR"/>
              </w:rPr>
            </w:pPr>
          </w:p>
        </w:tc>
        <w:tc>
          <w:tcPr>
            <w:tcW w:w="1559" w:type="dxa"/>
            <w:gridSpan w:val="3"/>
            <w:tcBorders>
              <w:top w:val="nil"/>
              <w:left w:val="nil"/>
              <w:bottom w:val="nil"/>
              <w:right w:val="nil"/>
            </w:tcBorders>
            <w:shd w:val="clear" w:color="auto" w:fill="auto"/>
            <w:noWrap/>
            <w:vAlign w:val="bottom"/>
            <w:hideMark/>
          </w:tcPr>
          <w:p w:rsidR="00DC1317" w:rsidRPr="00DC1317" w:rsidRDefault="00DC1317" w:rsidP="00DC1317">
            <w:pPr>
              <w:rPr>
                <w:rFonts w:ascii="Arial CYR" w:hAnsi="Arial CYR" w:cs="Arial CYR"/>
              </w:rPr>
            </w:pPr>
          </w:p>
        </w:tc>
        <w:tc>
          <w:tcPr>
            <w:tcW w:w="1954" w:type="dxa"/>
            <w:gridSpan w:val="5"/>
            <w:tcBorders>
              <w:top w:val="nil"/>
              <w:left w:val="nil"/>
              <w:bottom w:val="nil"/>
              <w:right w:val="nil"/>
            </w:tcBorders>
            <w:shd w:val="clear" w:color="auto" w:fill="auto"/>
            <w:noWrap/>
            <w:vAlign w:val="bottom"/>
            <w:hideMark/>
          </w:tcPr>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Default="00DC1317" w:rsidP="00DC1317">
            <w:pPr>
              <w:rPr>
                <w:rFonts w:ascii="Arial CYR" w:hAnsi="Arial CYR" w:cs="Arial CYR"/>
              </w:rPr>
            </w:pPr>
          </w:p>
          <w:p w:rsidR="00DC1317" w:rsidRPr="00DC1317" w:rsidRDefault="00DC1317" w:rsidP="002F101D">
            <w:pPr>
              <w:jc w:val="right"/>
            </w:pPr>
            <w:r w:rsidRPr="00DC1317">
              <w:t xml:space="preserve">Приложение   </w:t>
            </w:r>
            <w:r>
              <w:t>5</w:t>
            </w:r>
          </w:p>
        </w:tc>
      </w:tr>
      <w:tr w:rsidR="00DC1317" w:rsidRPr="00DC1317" w:rsidTr="009C4359">
        <w:trPr>
          <w:gridBefore w:val="1"/>
          <w:gridAfter w:val="2"/>
          <w:wBefore w:w="14" w:type="dxa"/>
          <w:wAfter w:w="472" w:type="dxa"/>
          <w:trHeight w:val="342"/>
        </w:trPr>
        <w:tc>
          <w:tcPr>
            <w:tcW w:w="3425" w:type="dxa"/>
            <w:gridSpan w:val="3"/>
            <w:tcBorders>
              <w:top w:val="nil"/>
              <w:left w:val="nil"/>
              <w:bottom w:val="nil"/>
              <w:right w:val="nil"/>
            </w:tcBorders>
            <w:shd w:val="clear" w:color="auto" w:fill="auto"/>
            <w:hideMark/>
          </w:tcPr>
          <w:p w:rsidR="00DC1317" w:rsidRPr="00DC1317" w:rsidRDefault="00DC1317" w:rsidP="00DC1317">
            <w:pPr>
              <w:rPr>
                <w:b/>
                <w:bCs/>
              </w:rPr>
            </w:pPr>
          </w:p>
        </w:tc>
        <w:tc>
          <w:tcPr>
            <w:tcW w:w="6355" w:type="dxa"/>
            <w:gridSpan w:val="14"/>
            <w:vMerge w:val="restart"/>
            <w:tcBorders>
              <w:top w:val="nil"/>
              <w:left w:val="nil"/>
              <w:right w:val="nil"/>
            </w:tcBorders>
            <w:shd w:val="clear" w:color="auto" w:fill="auto"/>
            <w:vAlign w:val="bottom"/>
            <w:hideMark/>
          </w:tcPr>
          <w:p w:rsidR="00DC1317" w:rsidRPr="00DC1317" w:rsidRDefault="00DC1317" w:rsidP="00DC1317">
            <w:pPr>
              <w:jc w:val="right"/>
              <w:rPr>
                <w:bCs/>
              </w:rPr>
            </w:pPr>
            <w:r w:rsidRPr="00DC1317">
              <w:rPr>
                <w:bCs/>
                <w:sz w:val="22"/>
                <w:szCs w:val="22"/>
              </w:rPr>
              <w:t>к   решению  Совета депутатов</w:t>
            </w:r>
          </w:p>
          <w:p w:rsidR="00DC1317" w:rsidRPr="00DC1317" w:rsidRDefault="00DC1317" w:rsidP="00DC1317">
            <w:pPr>
              <w:jc w:val="right"/>
              <w:rPr>
                <w:bCs/>
              </w:rPr>
            </w:pPr>
            <w:r w:rsidRPr="00DC1317">
              <w:rPr>
                <w:bCs/>
                <w:sz w:val="22"/>
                <w:szCs w:val="22"/>
              </w:rPr>
              <w:t>Большеигнатовского сельского поселения</w:t>
            </w:r>
          </w:p>
          <w:p w:rsidR="00DC1317" w:rsidRPr="00DC1317" w:rsidRDefault="00DC1317" w:rsidP="00DC1317">
            <w:pPr>
              <w:jc w:val="right"/>
              <w:rPr>
                <w:bCs/>
              </w:rPr>
            </w:pPr>
            <w:r w:rsidRPr="00DC1317">
              <w:rPr>
                <w:bCs/>
                <w:sz w:val="22"/>
                <w:szCs w:val="22"/>
              </w:rPr>
              <w:t>«О бюджете  Большеигнатовского сельского поселения</w:t>
            </w:r>
          </w:p>
          <w:p w:rsidR="00DC1317" w:rsidRPr="00DC1317" w:rsidRDefault="00DC1317" w:rsidP="00DC1317">
            <w:pPr>
              <w:jc w:val="right"/>
              <w:rPr>
                <w:b/>
                <w:bCs/>
              </w:rPr>
            </w:pPr>
            <w:r w:rsidRPr="00DC1317">
              <w:rPr>
                <w:bCs/>
                <w:sz w:val="22"/>
                <w:szCs w:val="22"/>
              </w:rPr>
              <w:t>Республики Мордовия на 2016 год и на плановый период 2018-2019 годы"</w:t>
            </w:r>
          </w:p>
        </w:tc>
        <w:tc>
          <w:tcPr>
            <w:tcW w:w="2222" w:type="dxa"/>
            <w:gridSpan w:val="3"/>
            <w:tcBorders>
              <w:top w:val="nil"/>
              <w:left w:val="nil"/>
              <w:bottom w:val="nil"/>
              <w:right w:val="nil"/>
            </w:tcBorders>
            <w:shd w:val="clear" w:color="auto" w:fill="auto"/>
            <w:vAlign w:val="bottom"/>
            <w:hideMark/>
          </w:tcPr>
          <w:p w:rsidR="00DC1317" w:rsidRPr="00DC1317" w:rsidRDefault="00DC1317" w:rsidP="00DC1317">
            <w:pPr>
              <w:rPr>
                <w:b/>
                <w:bCs/>
              </w:rPr>
            </w:pPr>
          </w:p>
        </w:tc>
      </w:tr>
      <w:tr w:rsidR="00DC1317" w:rsidRPr="00DC1317" w:rsidTr="009C4359">
        <w:trPr>
          <w:gridBefore w:val="1"/>
          <w:gridAfter w:val="2"/>
          <w:wBefore w:w="14" w:type="dxa"/>
          <w:wAfter w:w="472" w:type="dxa"/>
          <w:trHeight w:val="342"/>
        </w:trPr>
        <w:tc>
          <w:tcPr>
            <w:tcW w:w="3425" w:type="dxa"/>
            <w:gridSpan w:val="3"/>
            <w:tcBorders>
              <w:top w:val="nil"/>
              <w:left w:val="nil"/>
              <w:bottom w:val="nil"/>
              <w:right w:val="nil"/>
            </w:tcBorders>
            <w:shd w:val="clear" w:color="auto" w:fill="auto"/>
            <w:hideMark/>
          </w:tcPr>
          <w:p w:rsidR="00DC1317" w:rsidRPr="00DC1317" w:rsidRDefault="00DC1317" w:rsidP="00DC1317">
            <w:pPr>
              <w:rPr>
                <w:b/>
                <w:bCs/>
              </w:rPr>
            </w:pPr>
          </w:p>
        </w:tc>
        <w:tc>
          <w:tcPr>
            <w:tcW w:w="6355" w:type="dxa"/>
            <w:gridSpan w:val="14"/>
            <w:vMerge/>
            <w:tcBorders>
              <w:left w:val="nil"/>
              <w:right w:val="nil"/>
            </w:tcBorders>
            <w:shd w:val="clear" w:color="auto" w:fill="auto"/>
            <w:vAlign w:val="bottom"/>
            <w:hideMark/>
          </w:tcPr>
          <w:p w:rsidR="00DC1317" w:rsidRPr="00DC1317" w:rsidRDefault="00DC1317" w:rsidP="00DC1317">
            <w:pPr>
              <w:jc w:val="right"/>
              <w:rPr>
                <w:b/>
                <w:bCs/>
              </w:rPr>
            </w:pPr>
          </w:p>
        </w:tc>
        <w:tc>
          <w:tcPr>
            <w:tcW w:w="2222" w:type="dxa"/>
            <w:gridSpan w:val="3"/>
            <w:tcBorders>
              <w:top w:val="nil"/>
              <w:left w:val="nil"/>
              <w:bottom w:val="nil"/>
              <w:right w:val="nil"/>
            </w:tcBorders>
            <w:shd w:val="clear" w:color="auto" w:fill="auto"/>
            <w:vAlign w:val="bottom"/>
            <w:hideMark/>
          </w:tcPr>
          <w:p w:rsidR="00DC1317" w:rsidRPr="00DC1317" w:rsidRDefault="00DC1317" w:rsidP="00DC1317">
            <w:pPr>
              <w:rPr>
                <w:b/>
                <w:bCs/>
              </w:rPr>
            </w:pPr>
          </w:p>
        </w:tc>
      </w:tr>
      <w:tr w:rsidR="00DC1317" w:rsidRPr="00DC1317" w:rsidTr="009C4359">
        <w:trPr>
          <w:gridBefore w:val="1"/>
          <w:gridAfter w:val="2"/>
          <w:wBefore w:w="14" w:type="dxa"/>
          <w:wAfter w:w="472" w:type="dxa"/>
          <w:trHeight w:val="342"/>
        </w:trPr>
        <w:tc>
          <w:tcPr>
            <w:tcW w:w="3425" w:type="dxa"/>
            <w:gridSpan w:val="3"/>
            <w:tcBorders>
              <w:top w:val="nil"/>
              <w:left w:val="nil"/>
              <w:bottom w:val="nil"/>
              <w:right w:val="nil"/>
            </w:tcBorders>
            <w:shd w:val="clear" w:color="auto" w:fill="auto"/>
            <w:hideMark/>
          </w:tcPr>
          <w:p w:rsidR="00DC1317" w:rsidRPr="00DC1317" w:rsidRDefault="00DC1317" w:rsidP="00DC1317">
            <w:pPr>
              <w:rPr>
                <w:b/>
                <w:bCs/>
              </w:rPr>
            </w:pPr>
          </w:p>
        </w:tc>
        <w:tc>
          <w:tcPr>
            <w:tcW w:w="6355" w:type="dxa"/>
            <w:gridSpan w:val="14"/>
            <w:vMerge/>
            <w:tcBorders>
              <w:left w:val="nil"/>
              <w:right w:val="nil"/>
            </w:tcBorders>
            <w:shd w:val="clear" w:color="auto" w:fill="auto"/>
            <w:noWrap/>
            <w:vAlign w:val="bottom"/>
            <w:hideMark/>
          </w:tcPr>
          <w:p w:rsidR="00DC1317" w:rsidRPr="00DC1317" w:rsidRDefault="00DC1317" w:rsidP="00DC1317">
            <w:pPr>
              <w:jc w:val="right"/>
              <w:rPr>
                <w:b/>
                <w:bCs/>
              </w:rPr>
            </w:pPr>
          </w:p>
        </w:tc>
        <w:tc>
          <w:tcPr>
            <w:tcW w:w="2222" w:type="dxa"/>
            <w:gridSpan w:val="3"/>
            <w:tcBorders>
              <w:top w:val="nil"/>
              <w:left w:val="nil"/>
              <w:bottom w:val="nil"/>
              <w:right w:val="nil"/>
            </w:tcBorders>
            <w:shd w:val="clear" w:color="auto" w:fill="auto"/>
            <w:noWrap/>
            <w:vAlign w:val="bottom"/>
            <w:hideMark/>
          </w:tcPr>
          <w:p w:rsidR="00DC1317" w:rsidRPr="00DC1317" w:rsidRDefault="00DC1317" w:rsidP="00DC1317">
            <w:pPr>
              <w:rPr>
                <w:b/>
                <w:bCs/>
              </w:rPr>
            </w:pPr>
          </w:p>
        </w:tc>
      </w:tr>
      <w:tr w:rsidR="00DC1317" w:rsidRPr="00DC1317" w:rsidTr="009C4359">
        <w:trPr>
          <w:gridBefore w:val="1"/>
          <w:gridAfter w:val="2"/>
          <w:wBefore w:w="14" w:type="dxa"/>
          <w:wAfter w:w="472" w:type="dxa"/>
          <w:trHeight w:val="342"/>
        </w:trPr>
        <w:tc>
          <w:tcPr>
            <w:tcW w:w="3425" w:type="dxa"/>
            <w:gridSpan w:val="3"/>
            <w:tcBorders>
              <w:top w:val="nil"/>
              <w:left w:val="nil"/>
              <w:bottom w:val="nil"/>
              <w:right w:val="nil"/>
            </w:tcBorders>
            <w:shd w:val="clear" w:color="auto" w:fill="auto"/>
            <w:hideMark/>
          </w:tcPr>
          <w:p w:rsidR="00DC1317" w:rsidRPr="00DC1317" w:rsidRDefault="00DC1317" w:rsidP="00DC1317">
            <w:pPr>
              <w:rPr>
                <w:b/>
                <w:bCs/>
              </w:rPr>
            </w:pPr>
          </w:p>
        </w:tc>
        <w:tc>
          <w:tcPr>
            <w:tcW w:w="6355" w:type="dxa"/>
            <w:gridSpan w:val="14"/>
            <w:vMerge/>
            <w:tcBorders>
              <w:left w:val="nil"/>
              <w:bottom w:val="nil"/>
              <w:right w:val="nil"/>
            </w:tcBorders>
            <w:shd w:val="clear" w:color="auto" w:fill="auto"/>
            <w:hideMark/>
          </w:tcPr>
          <w:p w:rsidR="00DC1317" w:rsidRPr="00DC1317" w:rsidRDefault="00DC1317" w:rsidP="00DC1317">
            <w:pPr>
              <w:jc w:val="right"/>
              <w:rPr>
                <w:b/>
                <w:bCs/>
              </w:rPr>
            </w:pPr>
          </w:p>
        </w:tc>
        <w:tc>
          <w:tcPr>
            <w:tcW w:w="2222" w:type="dxa"/>
            <w:gridSpan w:val="3"/>
            <w:tcBorders>
              <w:top w:val="nil"/>
              <w:left w:val="nil"/>
              <w:bottom w:val="nil"/>
              <w:right w:val="nil"/>
            </w:tcBorders>
            <w:shd w:val="clear" w:color="auto" w:fill="auto"/>
            <w:noWrap/>
            <w:vAlign w:val="bottom"/>
            <w:hideMark/>
          </w:tcPr>
          <w:p w:rsidR="00DC1317" w:rsidRPr="00DC1317" w:rsidRDefault="00DC1317" w:rsidP="00DC1317">
            <w:pPr>
              <w:rPr>
                <w:b/>
                <w:bCs/>
              </w:rPr>
            </w:pPr>
          </w:p>
        </w:tc>
      </w:tr>
      <w:tr w:rsidR="00DC1317" w:rsidRPr="00DC1317" w:rsidTr="009C4359">
        <w:trPr>
          <w:gridBefore w:val="1"/>
          <w:gridAfter w:val="2"/>
          <w:wBefore w:w="14" w:type="dxa"/>
          <w:wAfter w:w="472" w:type="dxa"/>
          <w:trHeight w:val="479"/>
        </w:trPr>
        <w:tc>
          <w:tcPr>
            <w:tcW w:w="9780" w:type="dxa"/>
            <w:gridSpan w:val="17"/>
            <w:tcBorders>
              <w:top w:val="nil"/>
              <w:left w:val="nil"/>
              <w:bottom w:val="nil"/>
              <w:right w:val="nil"/>
            </w:tcBorders>
            <w:shd w:val="clear" w:color="auto" w:fill="auto"/>
            <w:noWrap/>
            <w:vAlign w:val="bottom"/>
            <w:hideMark/>
          </w:tcPr>
          <w:p w:rsidR="00DC1317" w:rsidRPr="00DC1317" w:rsidRDefault="00DC1317" w:rsidP="00DC1317">
            <w:pPr>
              <w:jc w:val="right"/>
              <w:rPr>
                <w:b/>
                <w:bCs/>
              </w:rPr>
            </w:pPr>
          </w:p>
        </w:tc>
        <w:tc>
          <w:tcPr>
            <w:tcW w:w="2222" w:type="dxa"/>
            <w:gridSpan w:val="3"/>
            <w:tcBorders>
              <w:top w:val="nil"/>
              <w:left w:val="nil"/>
              <w:bottom w:val="nil"/>
              <w:right w:val="nil"/>
            </w:tcBorders>
            <w:shd w:val="clear" w:color="auto" w:fill="auto"/>
            <w:noWrap/>
            <w:vAlign w:val="bottom"/>
            <w:hideMark/>
          </w:tcPr>
          <w:p w:rsidR="00DC1317" w:rsidRPr="00DC1317" w:rsidRDefault="00DC1317" w:rsidP="00DC1317">
            <w:pPr>
              <w:jc w:val="right"/>
              <w:rPr>
                <w:b/>
                <w:bCs/>
              </w:rPr>
            </w:pPr>
          </w:p>
        </w:tc>
      </w:tr>
      <w:tr w:rsidR="00DC1317" w:rsidRPr="00DC1317" w:rsidTr="009C4359">
        <w:trPr>
          <w:gridBefore w:val="1"/>
          <w:wBefore w:w="14" w:type="dxa"/>
          <w:trHeight w:val="342"/>
        </w:trPr>
        <w:tc>
          <w:tcPr>
            <w:tcW w:w="12474" w:type="dxa"/>
            <w:gridSpan w:val="22"/>
            <w:tcBorders>
              <w:top w:val="nil"/>
              <w:left w:val="nil"/>
              <w:bottom w:val="nil"/>
              <w:right w:val="nil"/>
            </w:tcBorders>
            <w:shd w:val="clear" w:color="auto" w:fill="auto"/>
            <w:noWrap/>
            <w:vAlign w:val="bottom"/>
            <w:hideMark/>
          </w:tcPr>
          <w:p w:rsidR="00DC1317" w:rsidRPr="00DC1317" w:rsidRDefault="00DC1317" w:rsidP="00DC1317">
            <w:pPr>
              <w:rPr>
                <w:b/>
                <w:bCs/>
              </w:rPr>
            </w:pPr>
            <w:r w:rsidRPr="00DC1317">
              <w:rPr>
                <w:b/>
                <w:bCs/>
                <w:sz w:val="22"/>
                <w:szCs w:val="22"/>
              </w:rPr>
              <w:t xml:space="preserve">                                                                                                                     </w:t>
            </w:r>
            <w:r>
              <w:rPr>
                <w:b/>
                <w:bCs/>
                <w:sz w:val="22"/>
                <w:szCs w:val="22"/>
              </w:rPr>
              <w:t xml:space="preserve">              </w:t>
            </w:r>
            <w:r w:rsidRPr="00DC1317">
              <w:rPr>
                <w:b/>
                <w:bCs/>
                <w:sz w:val="22"/>
                <w:szCs w:val="22"/>
              </w:rPr>
              <w:t xml:space="preserve"> </w:t>
            </w:r>
          </w:p>
        </w:tc>
      </w:tr>
      <w:tr w:rsidR="00DC1317" w:rsidRPr="00DC1317" w:rsidTr="009C4359">
        <w:trPr>
          <w:gridBefore w:val="1"/>
          <w:wBefore w:w="14" w:type="dxa"/>
          <w:trHeight w:val="1133"/>
        </w:trPr>
        <w:tc>
          <w:tcPr>
            <w:tcW w:w="9780" w:type="dxa"/>
            <w:gridSpan w:val="17"/>
            <w:tcBorders>
              <w:top w:val="nil"/>
              <w:left w:val="nil"/>
              <w:bottom w:val="nil"/>
              <w:right w:val="nil"/>
            </w:tcBorders>
            <w:shd w:val="clear" w:color="auto" w:fill="auto"/>
            <w:hideMark/>
          </w:tcPr>
          <w:p w:rsidR="00DC1317" w:rsidRPr="00DC1317" w:rsidRDefault="00DC1317" w:rsidP="002F101D">
            <w:pPr>
              <w:jc w:val="center"/>
              <w:rPr>
                <w:b/>
                <w:bCs/>
              </w:rPr>
            </w:pPr>
            <w:r w:rsidRPr="00DC1317">
              <w:rPr>
                <w:b/>
                <w:bCs/>
                <w:sz w:val="22"/>
                <w:szCs w:val="22"/>
              </w:rPr>
              <w:t>Распределение бюджетных ассигнований бюджета Большеигнатовского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 на 2017 год</w:t>
            </w:r>
          </w:p>
        </w:tc>
        <w:tc>
          <w:tcPr>
            <w:tcW w:w="2222" w:type="dxa"/>
            <w:gridSpan w:val="3"/>
            <w:tcBorders>
              <w:top w:val="nil"/>
              <w:left w:val="nil"/>
              <w:bottom w:val="nil"/>
              <w:right w:val="nil"/>
            </w:tcBorders>
            <w:shd w:val="clear" w:color="auto" w:fill="auto"/>
            <w:hideMark/>
          </w:tcPr>
          <w:p w:rsidR="00DC1317" w:rsidRPr="00DC1317" w:rsidRDefault="00DC1317" w:rsidP="00DC1317">
            <w:pPr>
              <w:rPr>
                <w:b/>
                <w:bCs/>
              </w:rPr>
            </w:pPr>
          </w:p>
        </w:tc>
        <w:tc>
          <w:tcPr>
            <w:tcW w:w="236" w:type="dxa"/>
            <w:vAlign w:val="center"/>
            <w:hideMark/>
          </w:tcPr>
          <w:p w:rsidR="00DC1317" w:rsidRPr="00DC1317" w:rsidRDefault="00DC1317" w:rsidP="00DC1317">
            <w:pPr>
              <w:rPr>
                <w:sz w:val="20"/>
                <w:szCs w:val="20"/>
              </w:rPr>
            </w:pPr>
          </w:p>
        </w:tc>
        <w:tc>
          <w:tcPr>
            <w:tcW w:w="236" w:type="dxa"/>
            <w:vAlign w:val="center"/>
            <w:hideMark/>
          </w:tcPr>
          <w:p w:rsidR="00DC1317" w:rsidRPr="00DC1317" w:rsidRDefault="00DC1317" w:rsidP="00DC1317">
            <w:pPr>
              <w:rPr>
                <w:sz w:val="20"/>
                <w:szCs w:val="20"/>
              </w:rPr>
            </w:pPr>
          </w:p>
        </w:tc>
      </w:tr>
      <w:tr w:rsidR="00DC1317" w:rsidRPr="00DC1317" w:rsidTr="009C4359">
        <w:trPr>
          <w:gridBefore w:val="1"/>
          <w:wBefore w:w="14" w:type="dxa"/>
          <w:trHeight w:val="342"/>
        </w:trPr>
        <w:tc>
          <w:tcPr>
            <w:tcW w:w="12002" w:type="dxa"/>
            <w:gridSpan w:val="20"/>
            <w:tcBorders>
              <w:top w:val="nil"/>
              <w:left w:val="nil"/>
              <w:bottom w:val="nil"/>
              <w:right w:val="nil"/>
            </w:tcBorders>
            <w:shd w:val="clear" w:color="auto" w:fill="auto"/>
            <w:hideMark/>
          </w:tcPr>
          <w:p w:rsidR="00DC1317" w:rsidRPr="001A15BC" w:rsidRDefault="00DC1317" w:rsidP="009C4359">
            <w:pPr>
              <w:jc w:val="center"/>
              <w:rPr>
                <w:bCs/>
              </w:rPr>
            </w:pPr>
            <w:r w:rsidRPr="001A15BC">
              <w:rPr>
                <w:bCs/>
                <w:sz w:val="22"/>
                <w:szCs w:val="22"/>
              </w:rPr>
              <w:t xml:space="preserve">                                                                                                           </w:t>
            </w:r>
          </w:p>
        </w:tc>
        <w:tc>
          <w:tcPr>
            <w:tcW w:w="236" w:type="dxa"/>
            <w:vAlign w:val="center"/>
            <w:hideMark/>
          </w:tcPr>
          <w:p w:rsidR="00DC1317" w:rsidRPr="00DC1317" w:rsidRDefault="00DC1317" w:rsidP="00DC1317">
            <w:pPr>
              <w:rPr>
                <w:sz w:val="20"/>
                <w:szCs w:val="20"/>
              </w:rPr>
            </w:pPr>
          </w:p>
        </w:tc>
        <w:tc>
          <w:tcPr>
            <w:tcW w:w="236" w:type="dxa"/>
            <w:vAlign w:val="center"/>
            <w:hideMark/>
          </w:tcPr>
          <w:p w:rsidR="00DC1317" w:rsidRPr="00DC1317" w:rsidRDefault="00DC1317" w:rsidP="00DC1317">
            <w:pPr>
              <w:rPr>
                <w:sz w:val="20"/>
                <w:szCs w:val="20"/>
              </w:rPr>
            </w:pPr>
          </w:p>
        </w:tc>
      </w:tr>
      <w:tr w:rsidR="009C4359" w:rsidRPr="009C4359" w:rsidTr="009C4359">
        <w:trPr>
          <w:gridBefore w:val="1"/>
          <w:gridAfter w:val="3"/>
          <w:wBefore w:w="14" w:type="dxa"/>
          <w:wAfter w:w="734" w:type="dxa"/>
          <w:trHeight w:val="342"/>
        </w:trPr>
        <w:tc>
          <w:tcPr>
            <w:tcW w:w="11740" w:type="dxa"/>
            <w:gridSpan w:val="19"/>
            <w:tcBorders>
              <w:top w:val="nil"/>
              <w:left w:val="nil"/>
              <w:bottom w:val="nil"/>
              <w:right w:val="nil"/>
            </w:tcBorders>
            <w:shd w:val="clear" w:color="auto" w:fill="auto"/>
            <w:hideMark/>
          </w:tcPr>
          <w:p w:rsidR="009C4359" w:rsidRPr="009C4359" w:rsidRDefault="009C4359" w:rsidP="009C4359">
            <w:pPr>
              <w:jc w:val="center"/>
              <w:rPr>
                <w:b/>
                <w:bCs/>
              </w:rPr>
            </w:pPr>
            <w:r w:rsidRPr="009C4359">
              <w:rPr>
                <w:b/>
                <w:bCs/>
                <w:sz w:val="22"/>
                <w:szCs w:val="22"/>
              </w:rPr>
              <w:t xml:space="preserve">                                                                           </w:t>
            </w:r>
            <w:r>
              <w:rPr>
                <w:b/>
                <w:bCs/>
                <w:sz w:val="22"/>
                <w:szCs w:val="22"/>
              </w:rPr>
              <w:t xml:space="preserve">                                   </w:t>
            </w:r>
            <w:r w:rsidRPr="009C4359">
              <w:rPr>
                <w:b/>
                <w:bCs/>
                <w:sz w:val="22"/>
                <w:szCs w:val="22"/>
              </w:rPr>
              <w:t>тыс.руб.</w:t>
            </w:r>
          </w:p>
        </w:tc>
      </w:tr>
      <w:tr w:rsidR="009C4359" w:rsidRPr="009C4359" w:rsidTr="00563C6F">
        <w:trPr>
          <w:gridBefore w:val="1"/>
          <w:gridAfter w:val="3"/>
          <w:wBefore w:w="14" w:type="dxa"/>
          <w:wAfter w:w="734" w:type="dxa"/>
          <w:trHeight w:val="394"/>
        </w:trPr>
        <w:tc>
          <w:tcPr>
            <w:tcW w:w="4821" w:type="dxa"/>
            <w:gridSpan w:val="5"/>
            <w:tcBorders>
              <w:top w:val="single" w:sz="4" w:space="0" w:color="000000"/>
              <w:left w:val="single" w:sz="4" w:space="0" w:color="000000"/>
              <w:bottom w:val="single" w:sz="4" w:space="0" w:color="000000"/>
              <w:right w:val="single" w:sz="4" w:space="0" w:color="000000"/>
            </w:tcBorders>
            <w:shd w:val="clear" w:color="auto" w:fill="auto"/>
            <w:hideMark/>
          </w:tcPr>
          <w:p w:rsidR="009C4359" w:rsidRPr="009C4359" w:rsidRDefault="009C4359" w:rsidP="009C4359">
            <w:pPr>
              <w:jc w:val="center"/>
              <w:rPr>
                <w:b/>
                <w:bCs/>
              </w:rPr>
            </w:pPr>
            <w:r w:rsidRPr="009C4359">
              <w:rPr>
                <w:b/>
                <w:bCs/>
                <w:sz w:val="22"/>
                <w:szCs w:val="22"/>
              </w:rPr>
              <w:t>Наименование</w:t>
            </w:r>
          </w:p>
        </w:tc>
        <w:tc>
          <w:tcPr>
            <w:tcW w:w="567" w:type="dxa"/>
            <w:tcBorders>
              <w:top w:val="single" w:sz="4" w:space="0" w:color="000000"/>
              <w:left w:val="nil"/>
              <w:bottom w:val="single" w:sz="4" w:space="0" w:color="000000"/>
              <w:right w:val="single" w:sz="4" w:space="0" w:color="000000"/>
            </w:tcBorders>
            <w:shd w:val="clear" w:color="auto" w:fill="auto"/>
            <w:hideMark/>
          </w:tcPr>
          <w:p w:rsidR="009C4359" w:rsidRPr="009C4359" w:rsidRDefault="009C4359" w:rsidP="009C4359">
            <w:pPr>
              <w:jc w:val="center"/>
              <w:rPr>
                <w:b/>
                <w:bCs/>
              </w:rPr>
            </w:pPr>
            <w:r w:rsidRPr="009C4359">
              <w:rPr>
                <w:b/>
                <w:bCs/>
                <w:sz w:val="22"/>
                <w:szCs w:val="22"/>
              </w:rPr>
              <w:t>РЗ</w:t>
            </w:r>
          </w:p>
        </w:tc>
        <w:tc>
          <w:tcPr>
            <w:tcW w:w="709" w:type="dxa"/>
            <w:tcBorders>
              <w:top w:val="single" w:sz="4" w:space="0" w:color="000000"/>
              <w:left w:val="nil"/>
              <w:bottom w:val="single" w:sz="4" w:space="0" w:color="000000"/>
              <w:right w:val="single" w:sz="4" w:space="0" w:color="000000"/>
            </w:tcBorders>
            <w:shd w:val="clear" w:color="auto" w:fill="auto"/>
            <w:hideMark/>
          </w:tcPr>
          <w:p w:rsidR="009C4359" w:rsidRPr="009C4359" w:rsidRDefault="009C4359" w:rsidP="009C4359">
            <w:pPr>
              <w:jc w:val="center"/>
              <w:rPr>
                <w:b/>
                <w:bCs/>
              </w:rPr>
            </w:pPr>
            <w:r w:rsidRPr="009C4359">
              <w:rPr>
                <w:b/>
                <w:bCs/>
                <w:sz w:val="22"/>
                <w:szCs w:val="22"/>
              </w:rPr>
              <w:t>ПРЗ</w:t>
            </w:r>
          </w:p>
        </w:tc>
        <w:tc>
          <w:tcPr>
            <w:tcW w:w="2050" w:type="dxa"/>
            <w:gridSpan w:val="5"/>
            <w:tcBorders>
              <w:top w:val="single" w:sz="4" w:space="0" w:color="000000"/>
              <w:left w:val="nil"/>
              <w:bottom w:val="single" w:sz="4" w:space="0" w:color="000000"/>
              <w:right w:val="single" w:sz="4" w:space="0" w:color="000000"/>
            </w:tcBorders>
            <w:shd w:val="clear" w:color="auto" w:fill="auto"/>
            <w:hideMark/>
          </w:tcPr>
          <w:p w:rsidR="009C4359" w:rsidRPr="009C4359" w:rsidRDefault="009C4359" w:rsidP="009C4359">
            <w:pPr>
              <w:jc w:val="center"/>
              <w:rPr>
                <w:b/>
                <w:bCs/>
              </w:rPr>
            </w:pPr>
            <w:r w:rsidRPr="009C4359">
              <w:rPr>
                <w:b/>
                <w:bCs/>
                <w:sz w:val="22"/>
                <w:szCs w:val="22"/>
              </w:rPr>
              <w:t>ЦСР</w:t>
            </w:r>
          </w:p>
        </w:tc>
        <w:tc>
          <w:tcPr>
            <w:tcW w:w="605" w:type="dxa"/>
            <w:gridSpan w:val="2"/>
            <w:tcBorders>
              <w:top w:val="single" w:sz="4" w:space="0" w:color="000000"/>
              <w:left w:val="nil"/>
              <w:bottom w:val="single" w:sz="4" w:space="0" w:color="000000"/>
              <w:right w:val="single" w:sz="4" w:space="0" w:color="000000"/>
            </w:tcBorders>
            <w:shd w:val="clear" w:color="auto" w:fill="auto"/>
            <w:hideMark/>
          </w:tcPr>
          <w:p w:rsidR="009C4359" w:rsidRPr="009C4359" w:rsidRDefault="009C4359" w:rsidP="009C4359">
            <w:pPr>
              <w:jc w:val="center"/>
              <w:rPr>
                <w:b/>
                <w:bCs/>
              </w:rPr>
            </w:pPr>
            <w:r w:rsidRPr="009C4359">
              <w:rPr>
                <w:b/>
                <w:bCs/>
                <w:sz w:val="22"/>
                <w:szCs w:val="22"/>
              </w:rPr>
              <w:t>ВР</w:t>
            </w:r>
          </w:p>
        </w:tc>
        <w:tc>
          <w:tcPr>
            <w:tcW w:w="990" w:type="dxa"/>
            <w:gridSpan w:val="2"/>
            <w:tcBorders>
              <w:top w:val="single" w:sz="4" w:space="0" w:color="000000"/>
              <w:left w:val="nil"/>
              <w:bottom w:val="single" w:sz="4" w:space="0" w:color="000000"/>
              <w:right w:val="single" w:sz="4" w:space="0" w:color="000000"/>
            </w:tcBorders>
            <w:shd w:val="clear" w:color="auto" w:fill="auto"/>
            <w:hideMark/>
          </w:tcPr>
          <w:p w:rsidR="009C4359" w:rsidRPr="009C4359" w:rsidRDefault="009C4359" w:rsidP="009C4359">
            <w:pPr>
              <w:jc w:val="center"/>
              <w:rPr>
                <w:b/>
                <w:bCs/>
              </w:rPr>
            </w:pPr>
            <w:r w:rsidRPr="009C4359">
              <w:rPr>
                <w:b/>
                <w:bCs/>
                <w:sz w:val="22"/>
                <w:szCs w:val="22"/>
              </w:rPr>
              <w:t>2017</w:t>
            </w:r>
          </w:p>
        </w:tc>
        <w:tc>
          <w:tcPr>
            <w:tcW w:w="1998" w:type="dxa"/>
            <w:gridSpan w:val="3"/>
            <w:tcBorders>
              <w:top w:val="nil"/>
              <w:left w:val="nil"/>
              <w:bottom w:val="nil"/>
              <w:right w:val="nil"/>
            </w:tcBorders>
            <w:shd w:val="clear" w:color="auto" w:fill="auto"/>
            <w:hideMark/>
          </w:tcPr>
          <w:p w:rsidR="009C4359" w:rsidRPr="009C4359" w:rsidRDefault="009C4359" w:rsidP="009C4359">
            <w:pPr>
              <w:jc w:val="center"/>
              <w:rPr>
                <w:b/>
                <w:bCs/>
              </w:rPr>
            </w:pPr>
          </w:p>
        </w:tc>
      </w:tr>
      <w:tr w:rsidR="009C4359" w:rsidRPr="009C4359" w:rsidTr="00563C6F">
        <w:trPr>
          <w:gridBefore w:val="1"/>
          <w:gridAfter w:val="3"/>
          <w:wBefore w:w="14" w:type="dxa"/>
          <w:wAfter w:w="734" w:type="dxa"/>
          <w:trHeight w:val="285"/>
        </w:trPr>
        <w:tc>
          <w:tcPr>
            <w:tcW w:w="4821" w:type="dxa"/>
            <w:gridSpan w:val="5"/>
            <w:tcBorders>
              <w:top w:val="single" w:sz="4" w:space="0" w:color="000000"/>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2</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3</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4</w:t>
            </w:r>
          </w:p>
        </w:tc>
        <w:tc>
          <w:tcPr>
            <w:tcW w:w="605" w:type="dxa"/>
            <w:gridSpan w:val="2"/>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5</w:t>
            </w:r>
          </w:p>
        </w:tc>
        <w:tc>
          <w:tcPr>
            <w:tcW w:w="990" w:type="dxa"/>
            <w:gridSpan w:val="2"/>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6</w:t>
            </w:r>
          </w:p>
        </w:tc>
        <w:tc>
          <w:tcPr>
            <w:tcW w:w="1998" w:type="dxa"/>
            <w:gridSpan w:val="3"/>
            <w:tcBorders>
              <w:top w:val="nil"/>
              <w:left w:val="nil"/>
              <w:bottom w:val="nil"/>
              <w:right w:val="nil"/>
            </w:tcBorders>
            <w:shd w:val="clear" w:color="auto" w:fill="auto"/>
            <w:hideMark/>
          </w:tcPr>
          <w:p w:rsidR="009C4359" w:rsidRPr="009C4359" w:rsidRDefault="009C4359" w:rsidP="009C4359">
            <w:pPr>
              <w:jc w:val="center"/>
              <w:rPr>
                <w:b/>
                <w:bCs/>
              </w:rPr>
            </w:pPr>
          </w:p>
        </w:tc>
      </w:tr>
      <w:tr w:rsidR="009C4359" w:rsidRPr="009C4359" w:rsidTr="00563C6F">
        <w:trPr>
          <w:gridBefore w:val="1"/>
          <w:gridAfter w:val="3"/>
          <w:wBefore w:w="14" w:type="dxa"/>
          <w:wAfter w:w="734" w:type="dxa"/>
          <w:trHeight w:val="26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outlineLvl w:val="0"/>
              <w:rPr>
                <w:b/>
                <w:bCs/>
              </w:rPr>
            </w:pPr>
            <w:r w:rsidRPr="009C4359">
              <w:rPr>
                <w:b/>
                <w:bCs/>
                <w:sz w:val="22"/>
                <w:szCs w:val="22"/>
              </w:rPr>
              <w:t>Всего</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outlineLvl w:val="0"/>
            </w:pPr>
            <w:r w:rsidRPr="009C4359">
              <w:rPr>
                <w:sz w:val="22"/>
                <w:szCs w:val="22"/>
              </w:rPr>
              <w:t> </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outlineLvl w:val="0"/>
            </w:pPr>
            <w:r w:rsidRPr="009C4359">
              <w:rPr>
                <w:sz w:val="22"/>
                <w:szCs w:val="22"/>
              </w:rPr>
              <w:t> </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jc w:val="center"/>
              <w:outlineLvl w:val="0"/>
            </w:pPr>
            <w:r w:rsidRPr="009C4359">
              <w:rPr>
                <w:sz w:val="22"/>
                <w:szCs w:val="22"/>
              </w:rPr>
              <w:t> </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outlineLvl w:val="0"/>
            </w:pPr>
            <w:r w:rsidRPr="009C4359">
              <w:rPr>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outlineLvl w:val="0"/>
              <w:rPr>
                <w:b/>
                <w:bCs/>
              </w:rPr>
            </w:pPr>
            <w:r w:rsidRPr="009C4359">
              <w:rPr>
                <w:b/>
                <w:bCs/>
                <w:sz w:val="22"/>
                <w:szCs w:val="22"/>
              </w:rPr>
              <w:t>2791,6</w:t>
            </w:r>
          </w:p>
        </w:tc>
        <w:tc>
          <w:tcPr>
            <w:tcW w:w="1998" w:type="dxa"/>
            <w:gridSpan w:val="3"/>
            <w:tcBorders>
              <w:top w:val="nil"/>
              <w:left w:val="nil"/>
              <w:bottom w:val="nil"/>
              <w:right w:val="nil"/>
            </w:tcBorders>
            <w:shd w:val="clear" w:color="auto" w:fill="auto"/>
            <w:hideMark/>
          </w:tcPr>
          <w:p w:rsidR="009C4359" w:rsidRPr="009C4359" w:rsidRDefault="009C4359" w:rsidP="009C4359">
            <w:pPr>
              <w:jc w:val="center"/>
              <w:outlineLvl w:val="0"/>
              <w:rPr>
                <w:b/>
                <w:bCs/>
              </w:rPr>
            </w:pPr>
          </w:p>
        </w:tc>
      </w:tr>
      <w:tr w:rsidR="009C4359" w:rsidRPr="009C4359" w:rsidTr="00563C6F">
        <w:trPr>
          <w:gridBefore w:val="1"/>
          <w:gridAfter w:val="3"/>
          <w:wBefore w:w="14" w:type="dxa"/>
          <w:wAfter w:w="734" w:type="dxa"/>
          <w:trHeight w:val="421"/>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rPr>
                <w:b/>
                <w:bCs/>
              </w:rPr>
            </w:pPr>
            <w:r w:rsidRPr="009C4359">
              <w:rPr>
                <w:b/>
                <w:bCs/>
                <w:sz w:val="22"/>
                <w:szCs w:val="22"/>
              </w:rPr>
              <w:t>Общегосударственные вопросы</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1308,5</w:t>
            </w:r>
          </w:p>
        </w:tc>
        <w:tc>
          <w:tcPr>
            <w:tcW w:w="1998" w:type="dxa"/>
            <w:gridSpan w:val="3"/>
            <w:tcBorders>
              <w:top w:val="nil"/>
              <w:left w:val="nil"/>
              <w:bottom w:val="nil"/>
              <w:right w:val="nil"/>
            </w:tcBorders>
            <w:shd w:val="clear" w:color="auto" w:fill="auto"/>
            <w:vAlign w:val="center"/>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04</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1234,9</w:t>
            </w:r>
          </w:p>
        </w:tc>
        <w:tc>
          <w:tcPr>
            <w:tcW w:w="1998" w:type="dxa"/>
            <w:gridSpan w:val="3"/>
            <w:tcBorders>
              <w:top w:val="nil"/>
              <w:left w:val="nil"/>
              <w:bottom w:val="nil"/>
              <w:right w:val="nil"/>
            </w:tcBorders>
            <w:shd w:val="clear" w:color="auto" w:fill="auto"/>
            <w:vAlign w:val="center"/>
            <w:hideMark/>
          </w:tcPr>
          <w:p w:rsidR="009C4359" w:rsidRPr="009C4359" w:rsidRDefault="009C4359" w:rsidP="009C4359">
            <w:pPr>
              <w:jc w:val="center"/>
              <w:rPr>
                <w:color w:val="FF0000"/>
              </w:rPr>
            </w:pPr>
          </w:p>
        </w:tc>
      </w:tr>
      <w:tr w:rsidR="009C4359" w:rsidRPr="009C4359" w:rsidTr="00563C6F">
        <w:trPr>
          <w:gridBefore w:val="1"/>
          <w:gridAfter w:val="3"/>
          <w:wBefore w:w="14" w:type="dxa"/>
          <w:wAfter w:w="734" w:type="dxa"/>
          <w:trHeight w:val="669"/>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rPr>
                <w:color w:val="000000"/>
              </w:rPr>
            </w:pPr>
            <w:r w:rsidRPr="009C4359">
              <w:rPr>
                <w:color w:val="000000"/>
                <w:sz w:val="22"/>
                <w:szCs w:val="22"/>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04</w:t>
            </w:r>
          </w:p>
        </w:tc>
        <w:tc>
          <w:tcPr>
            <w:tcW w:w="2050"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1234,9</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rPr>
                <w:color w:val="000000"/>
              </w:rPr>
            </w:pPr>
            <w:r w:rsidRPr="009C4359">
              <w:rPr>
                <w:color w:val="000000"/>
                <w:sz w:val="22"/>
                <w:szCs w:val="22"/>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04</w:t>
            </w:r>
          </w:p>
        </w:tc>
        <w:tc>
          <w:tcPr>
            <w:tcW w:w="2050"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89 1</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1234,9</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01</w:t>
            </w:r>
          </w:p>
        </w:tc>
        <w:tc>
          <w:tcPr>
            <w:tcW w:w="709"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04</w:t>
            </w:r>
          </w:p>
        </w:tc>
        <w:tc>
          <w:tcPr>
            <w:tcW w:w="2050"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89 1 00 41110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540</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808,3</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01</w:t>
            </w:r>
          </w:p>
        </w:tc>
        <w:tc>
          <w:tcPr>
            <w:tcW w:w="709"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04</w:t>
            </w:r>
          </w:p>
        </w:tc>
        <w:tc>
          <w:tcPr>
            <w:tcW w:w="2050"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89 1 00 41120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540</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426,0</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1155"/>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01</w:t>
            </w:r>
          </w:p>
        </w:tc>
        <w:tc>
          <w:tcPr>
            <w:tcW w:w="709"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04</w:t>
            </w:r>
          </w:p>
        </w:tc>
        <w:tc>
          <w:tcPr>
            <w:tcW w:w="2050"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89 1 00 77150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0,6</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01</w:t>
            </w:r>
          </w:p>
        </w:tc>
        <w:tc>
          <w:tcPr>
            <w:tcW w:w="709"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04</w:t>
            </w:r>
          </w:p>
        </w:tc>
        <w:tc>
          <w:tcPr>
            <w:tcW w:w="2050"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89 1 00 77150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540</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0,6</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475"/>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rPr>
                <w:b/>
                <w:bCs/>
              </w:rPr>
            </w:pPr>
            <w:r w:rsidRPr="009C4359">
              <w:rPr>
                <w:b/>
                <w:bCs/>
                <w:sz w:val="22"/>
                <w:szCs w:val="22"/>
              </w:rPr>
              <w:t>Резервные фонды</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01</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11</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73,6</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rPr>
                <w:b/>
                <w:bCs/>
                <w:i/>
                <w:iCs/>
              </w:rP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hideMark/>
          </w:tcPr>
          <w:p w:rsidR="009C4359" w:rsidRPr="009C4359" w:rsidRDefault="009C4359" w:rsidP="009C4359">
            <w:r w:rsidRPr="009C4359">
              <w:rPr>
                <w:sz w:val="22"/>
                <w:szCs w:val="22"/>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11</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89 0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73,6</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rPr>
                <w:b/>
                <w:bCs/>
                <w:i/>
                <w:iCs/>
              </w:rPr>
            </w:pPr>
          </w:p>
        </w:tc>
      </w:tr>
      <w:tr w:rsidR="009C4359" w:rsidRPr="009C4359" w:rsidTr="00563C6F">
        <w:trPr>
          <w:gridBefore w:val="1"/>
          <w:gridAfter w:val="3"/>
          <w:wBefore w:w="14" w:type="dxa"/>
          <w:wAfter w:w="734" w:type="dxa"/>
          <w:trHeight w:val="852"/>
        </w:trPr>
        <w:tc>
          <w:tcPr>
            <w:tcW w:w="4821" w:type="dxa"/>
            <w:gridSpan w:val="5"/>
            <w:tcBorders>
              <w:top w:val="single" w:sz="4" w:space="0" w:color="auto"/>
              <w:left w:val="single" w:sz="4" w:space="0" w:color="000000"/>
              <w:bottom w:val="single" w:sz="4" w:space="0" w:color="000000"/>
              <w:right w:val="single" w:sz="4" w:space="0" w:color="000000"/>
            </w:tcBorders>
            <w:shd w:val="clear" w:color="auto" w:fill="auto"/>
            <w:hideMark/>
          </w:tcPr>
          <w:p w:rsidR="009C4359" w:rsidRPr="009C4359" w:rsidRDefault="009C4359" w:rsidP="009C4359">
            <w:r w:rsidRPr="009C4359">
              <w:rPr>
                <w:sz w:val="22"/>
                <w:szCs w:val="22"/>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709" w:type="dxa"/>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11</w:t>
            </w:r>
          </w:p>
        </w:tc>
        <w:tc>
          <w:tcPr>
            <w:tcW w:w="2050" w:type="dxa"/>
            <w:gridSpan w:val="5"/>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89 1</w:t>
            </w:r>
          </w:p>
        </w:tc>
        <w:tc>
          <w:tcPr>
            <w:tcW w:w="605" w:type="dxa"/>
            <w:gridSpan w:val="2"/>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990" w:type="dxa"/>
            <w:gridSpan w:val="2"/>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73,6</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rPr>
                <w:b/>
                <w:bCs/>
                <w:i/>
                <w:iCs/>
              </w:rPr>
            </w:pPr>
          </w:p>
        </w:tc>
      </w:tr>
      <w:tr w:rsidR="009C4359" w:rsidRPr="009C4359" w:rsidTr="00563C6F">
        <w:trPr>
          <w:gridBefore w:val="1"/>
          <w:gridAfter w:val="3"/>
          <w:wBefore w:w="14" w:type="dxa"/>
          <w:wAfter w:w="734" w:type="dxa"/>
          <w:trHeight w:val="554"/>
        </w:trPr>
        <w:tc>
          <w:tcPr>
            <w:tcW w:w="4821" w:type="dxa"/>
            <w:gridSpan w:val="5"/>
            <w:tcBorders>
              <w:top w:val="single" w:sz="4" w:space="0" w:color="auto"/>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 xml:space="preserve">Резервные фонды администрации муниципальных образований </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709" w:type="dxa"/>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11</w:t>
            </w:r>
          </w:p>
        </w:tc>
        <w:tc>
          <w:tcPr>
            <w:tcW w:w="2050" w:type="dxa"/>
            <w:gridSpan w:val="5"/>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89 01 00 41000</w:t>
            </w:r>
          </w:p>
        </w:tc>
        <w:tc>
          <w:tcPr>
            <w:tcW w:w="605" w:type="dxa"/>
            <w:gridSpan w:val="2"/>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73,6</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rPr>
                <w:i/>
                <w:iCs/>
              </w:rPr>
            </w:pPr>
          </w:p>
        </w:tc>
      </w:tr>
      <w:tr w:rsidR="009C4359" w:rsidRPr="009C4359" w:rsidTr="00563C6F">
        <w:trPr>
          <w:gridBefore w:val="1"/>
          <w:gridAfter w:val="3"/>
          <w:wBefore w:w="14" w:type="dxa"/>
          <w:wAfter w:w="734" w:type="dxa"/>
          <w:trHeight w:val="38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Резервные средства</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11</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89 01 00 41180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870</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73,6</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rPr>
                <w:i/>
                <w:iCs/>
              </w:rPr>
            </w:pPr>
          </w:p>
        </w:tc>
      </w:tr>
      <w:tr w:rsidR="009C4359" w:rsidRPr="009C4359" w:rsidTr="00563C6F">
        <w:trPr>
          <w:gridBefore w:val="1"/>
          <w:gridAfter w:val="3"/>
          <w:wBefore w:w="14" w:type="dxa"/>
          <w:wAfter w:w="734" w:type="dxa"/>
          <w:trHeight w:val="405"/>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rPr>
                <w:b/>
                <w:bCs/>
              </w:rPr>
            </w:pPr>
            <w:r w:rsidRPr="009C4359">
              <w:rPr>
                <w:b/>
                <w:bCs/>
                <w:sz w:val="22"/>
                <w:szCs w:val="22"/>
              </w:rPr>
              <w:t>Мобилизационная и вневойсковая подготовка</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02</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03</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162,2</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rPr>
                <w:b/>
                <w:bCs/>
              </w:rPr>
            </w:pPr>
          </w:p>
        </w:tc>
      </w:tr>
      <w:tr w:rsidR="009C4359" w:rsidRPr="009C4359" w:rsidTr="00563C6F">
        <w:trPr>
          <w:gridBefore w:val="1"/>
          <w:gridAfter w:val="3"/>
          <w:wBefore w:w="14" w:type="dxa"/>
          <w:wAfter w:w="734" w:type="dxa"/>
          <w:trHeight w:val="567"/>
        </w:trPr>
        <w:tc>
          <w:tcPr>
            <w:tcW w:w="4821" w:type="dxa"/>
            <w:gridSpan w:val="5"/>
            <w:tcBorders>
              <w:top w:val="nil"/>
              <w:left w:val="single" w:sz="4" w:space="0" w:color="000000"/>
              <w:bottom w:val="single" w:sz="4" w:space="0" w:color="000000"/>
              <w:right w:val="single" w:sz="4" w:space="0" w:color="000000"/>
            </w:tcBorders>
            <w:shd w:val="clear" w:color="auto" w:fill="auto"/>
            <w:hideMark/>
          </w:tcPr>
          <w:p w:rsidR="009C4359" w:rsidRPr="009C4359" w:rsidRDefault="009C4359" w:rsidP="009C4359">
            <w:r w:rsidRPr="009C4359">
              <w:rPr>
                <w:sz w:val="22"/>
                <w:szCs w:val="22"/>
              </w:rPr>
              <w:t>Фонд оплаты труда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02</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03</w:t>
            </w:r>
          </w:p>
        </w:tc>
        <w:tc>
          <w:tcPr>
            <w:tcW w:w="2050"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9C4359" w:rsidRPr="009C4359" w:rsidRDefault="009C4359" w:rsidP="009C4359">
            <w:pPr>
              <w:rPr>
                <w:rFonts w:ascii="Arial" w:hAnsi="Arial" w:cs="Arial"/>
                <w:sz w:val="20"/>
                <w:szCs w:val="20"/>
              </w:rPr>
            </w:pPr>
            <w:r w:rsidRPr="009C4359">
              <w:rPr>
                <w:rFonts w:ascii="Arial" w:hAnsi="Arial" w:cs="Arial"/>
                <w:sz w:val="20"/>
                <w:szCs w:val="20"/>
              </w:rPr>
              <w:t>89 1 00 51180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121</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94,5</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hideMark/>
          </w:tcPr>
          <w:p w:rsidR="009C4359" w:rsidRPr="009C4359" w:rsidRDefault="009C4359" w:rsidP="009C4359">
            <w:r w:rsidRPr="009C4359">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02</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03</w:t>
            </w:r>
          </w:p>
        </w:tc>
        <w:tc>
          <w:tcPr>
            <w:tcW w:w="2050"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9C4359" w:rsidRPr="009C4359" w:rsidRDefault="009C4359" w:rsidP="009C4359">
            <w:pPr>
              <w:rPr>
                <w:rFonts w:ascii="Arial" w:hAnsi="Arial" w:cs="Arial"/>
                <w:sz w:val="20"/>
                <w:szCs w:val="20"/>
              </w:rPr>
            </w:pPr>
            <w:r w:rsidRPr="009C4359">
              <w:rPr>
                <w:rFonts w:ascii="Arial" w:hAnsi="Arial" w:cs="Arial"/>
                <w:sz w:val="20"/>
                <w:szCs w:val="20"/>
              </w:rPr>
              <w:t>89 1 00 51180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129</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28,5</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13</w:t>
            </w:r>
          </w:p>
        </w:tc>
        <w:tc>
          <w:tcPr>
            <w:tcW w:w="2050"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9C4359" w:rsidRPr="009C4359" w:rsidRDefault="009C4359" w:rsidP="009C4359">
            <w:pPr>
              <w:rPr>
                <w:rFonts w:ascii="Arial" w:hAnsi="Arial" w:cs="Arial"/>
                <w:sz w:val="20"/>
                <w:szCs w:val="20"/>
              </w:rPr>
            </w:pPr>
            <w:r w:rsidRPr="009C4359">
              <w:rPr>
                <w:rFonts w:ascii="Arial" w:hAnsi="Arial" w:cs="Arial"/>
                <w:sz w:val="20"/>
                <w:szCs w:val="20"/>
              </w:rPr>
              <w:t>89 1 00 51180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244</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39,2</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375"/>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rPr>
                <w:b/>
                <w:bCs/>
              </w:rPr>
            </w:pPr>
            <w:r w:rsidRPr="009C4359">
              <w:rPr>
                <w:b/>
                <w:bCs/>
                <w:sz w:val="22"/>
                <w:szCs w:val="22"/>
              </w:rPr>
              <w:t>Жилищно-коммунальное хозяйство</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05</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rPr>
                <w:b/>
                <w:bCs/>
              </w:rPr>
            </w:pPr>
            <w:r w:rsidRPr="009C4359">
              <w:rPr>
                <w:b/>
                <w:bCs/>
                <w:sz w:val="22"/>
                <w:szCs w:val="22"/>
              </w:rPr>
              <w:t> </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1231,7</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693"/>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05</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89 0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80,6</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05</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89 1</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80,6</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404"/>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Капитальный ремонт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05</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89 1 00 42170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80,6</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05</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89 1 00 42170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244</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80,6</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407"/>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rPr>
                <w:b/>
                <w:bCs/>
              </w:rPr>
            </w:pPr>
            <w:r w:rsidRPr="009C4359">
              <w:rPr>
                <w:b/>
                <w:bCs/>
                <w:sz w:val="22"/>
                <w:szCs w:val="22"/>
              </w:rPr>
              <w:t>Благоустройство</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05</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03</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rPr>
                <w:b/>
                <w:bCs/>
              </w:rPr>
            </w:pPr>
            <w:r w:rsidRPr="009C4359">
              <w:rPr>
                <w:b/>
                <w:bCs/>
                <w:sz w:val="22"/>
                <w:szCs w:val="22"/>
              </w:rPr>
              <w:t> </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1151,1</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555"/>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05</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03</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89 0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1151,1</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773"/>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05</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03</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89 1</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1151,1</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356"/>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Уличное освещение</w:t>
            </w:r>
          </w:p>
        </w:tc>
        <w:tc>
          <w:tcPr>
            <w:tcW w:w="567"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05</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03</w:t>
            </w:r>
          </w:p>
        </w:tc>
        <w:tc>
          <w:tcPr>
            <w:tcW w:w="2050" w:type="dxa"/>
            <w:gridSpan w:val="5"/>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89 1 00 0043010</w:t>
            </w:r>
          </w:p>
        </w:tc>
        <w:tc>
          <w:tcPr>
            <w:tcW w:w="605" w:type="dxa"/>
            <w:gridSpan w:val="2"/>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972,1</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05</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03</w:t>
            </w:r>
          </w:p>
        </w:tc>
        <w:tc>
          <w:tcPr>
            <w:tcW w:w="2050" w:type="dxa"/>
            <w:gridSpan w:val="5"/>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89 1 00 0043010</w:t>
            </w:r>
          </w:p>
        </w:tc>
        <w:tc>
          <w:tcPr>
            <w:tcW w:w="605" w:type="dxa"/>
            <w:gridSpan w:val="2"/>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244</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972,1</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vAlign w:val="bottom"/>
            <w:hideMark/>
          </w:tcPr>
          <w:p w:rsidR="009C4359" w:rsidRPr="009C4359" w:rsidRDefault="009C4359" w:rsidP="009C4359">
            <w:pPr>
              <w:jc w:val="center"/>
            </w:pPr>
            <w:r w:rsidRPr="009C4359">
              <w:rPr>
                <w:sz w:val="22"/>
                <w:szCs w:val="22"/>
              </w:rPr>
              <w:t>05</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03</w:t>
            </w:r>
          </w:p>
        </w:tc>
        <w:tc>
          <w:tcPr>
            <w:tcW w:w="2050" w:type="dxa"/>
            <w:gridSpan w:val="5"/>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89 1 00 0043040</w:t>
            </w:r>
          </w:p>
        </w:tc>
        <w:tc>
          <w:tcPr>
            <w:tcW w:w="605" w:type="dxa"/>
            <w:gridSpan w:val="2"/>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244</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179,0</w:t>
            </w:r>
          </w:p>
        </w:tc>
        <w:tc>
          <w:tcPr>
            <w:tcW w:w="1998" w:type="dxa"/>
            <w:gridSpan w:val="3"/>
            <w:tcBorders>
              <w:top w:val="nil"/>
              <w:left w:val="nil"/>
              <w:bottom w:val="nil"/>
              <w:right w:val="nil"/>
            </w:tcBorders>
            <w:shd w:val="clear" w:color="auto" w:fill="auto"/>
            <w:noWrap/>
            <w:vAlign w:val="bottom"/>
            <w:hideMark/>
          </w:tcPr>
          <w:p w:rsidR="009C4359" w:rsidRPr="009C4359" w:rsidRDefault="009C4359" w:rsidP="009C4359"/>
        </w:tc>
      </w:tr>
      <w:tr w:rsidR="009C4359" w:rsidRPr="009C4359" w:rsidTr="00563C6F">
        <w:trPr>
          <w:gridBefore w:val="1"/>
          <w:gridAfter w:val="3"/>
          <w:wBefore w:w="14" w:type="dxa"/>
          <w:wAfter w:w="734" w:type="dxa"/>
          <w:trHeight w:val="386"/>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pPr>
              <w:rPr>
                <w:b/>
                <w:bCs/>
              </w:rPr>
            </w:pPr>
            <w:r w:rsidRPr="009C4359">
              <w:rPr>
                <w:b/>
                <w:bCs/>
                <w:sz w:val="22"/>
                <w:szCs w:val="22"/>
              </w:rPr>
              <w:t>Социальная политика</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10</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2050" w:type="dxa"/>
            <w:gridSpan w:val="5"/>
            <w:tcBorders>
              <w:top w:val="single" w:sz="4" w:space="0" w:color="000000"/>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89,2</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10</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2050"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rPr>
                <w:b/>
                <w:bCs/>
              </w:rPr>
            </w:pPr>
            <w:r w:rsidRPr="009C4359">
              <w:rPr>
                <w:b/>
                <w:bCs/>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89,2</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852"/>
        </w:trPr>
        <w:tc>
          <w:tcPr>
            <w:tcW w:w="4821" w:type="dxa"/>
            <w:gridSpan w:val="5"/>
            <w:tcBorders>
              <w:top w:val="single" w:sz="4" w:space="0" w:color="auto"/>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10</w:t>
            </w:r>
          </w:p>
        </w:tc>
        <w:tc>
          <w:tcPr>
            <w:tcW w:w="709" w:type="dxa"/>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2050" w:type="dxa"/>
            <w:gridSpan w:val="5"/>
            <w:tcBorders>
              <w:top w:val="single" w:sz="4" w:space="0" w:color="auto"/>
              <w:left w:val="nil"/>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89 1</w:t>
            </w:r>
          </w:p>
        </w:tc>
        <w:tc>
          <w:tcPr>
            <w:tcW w:w="605" w:type="dxa"/>
            <w:gridSpan w:val="2"/>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89,2</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554"/>
        </w:trPr>
        <w:tc>
          <w:tcPr>
            <w:tcW w:w="4821" w:type="dxa"/>
            <w:gridSpan w:val="5"/>
            <w:tcBorders>
              <w:top w:val="single" w:sz="4" w:space="0" w:color="auto"/>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lastRenderedPageBreak/>
              <w:t>Иные меры социальной поддержки граждан, кроме публичных нормативных обязательств</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10</w:t>
            </w:r>
          </w:p>
        </w:tc>
        <w:tc>
          <w:tcPr>
            <w:tcW w:w="709" w:type="dxa"/>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2050" w:type="dxa"/>
            <w:gridSpan w:val="5"/>
            <w:tcBorders>
              <w:top w:val="single" w:sz="4" w:space="0" w:color="auto"/>
              <w:left w:val="nil"/>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89 1 00 03000</w:t>
            </w:r>
          </w:p>
        </w:tc>
        <w:tc>
          <w:tcPr>
            <w:tcW w:w="605" w:type="dxa"/>
            <w:gridSpan w:val="2"/>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single" w:sz="4" w:space="0" w:color="auto"/>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89,2</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547"/>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Доплаты к пенсиям муниципальных  служащих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10</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2050"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89 1 00 03010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89,2</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555"/>
        </w:trPr>
        <w:tc>
          <w:tcPr>
            <w:tcW w:w="4821" w:type="dxa"/>
            <w:gridSpan w:val="5"/>
            <w:tcBorders>
              <w:top w:val="nil"/>
              <w:left w:val="single" w:sz="4" w:space="0" w:color="000000"/>
              <w:bottom w:val="single" w:sz="4" w:space="0" w:color="000000"/>
              <w:right w:val="single" w:sz="4" w:space="0" w:color="000000"/>
            </w:tcBorders>
            <w:shd w:val="clear" w:color="auto" w:fill="auto"/>
            <w:vAlign w:val="bottom"/>
            <w:hideMark/>
          </w:tcPr>
          <w:p w:rsidR="009C4359" w:rsidRPr="009C4359" w:rsidRDefault="009C4359" w:rsidP="009C4359">
            <w:r w:rsidRPr="009C4359">
              <w:rPr>
                <w:sz w:val="22"/>
                <w:szCs w:val="22"/>
              </w:rPr>
              <w:t>Доплаты к пенсиям муниципальных  служащих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10</w:t>
            </w:r>
          </w:p>
        </w:tc>
        <w:tc>
          <w:tcPr>
            <w:tcW w:w="709" w:type="dxa"/>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01</w:t>
            </w:r>
          </w:p>
        </w:tc>
        <w:tc>
          <w:tcPr>
            <w:tcW w:w="2050" w:type="dxa"/>
            <w:gridSpan w:val="5"/>
            <w:tcBorders>
              <w:top w:val="single" w:sz="4" w:space="0" w:color="000000"/>
              <w:left w:val="nil"/>
              <w:bottom w:val="single" w:sz="4" w:space="0" w:color="000000"/>
              <w:right w:val="single" w:sz="4" w:space="0" w:color="000000"/>
            </w:tcBorders>
            <w:shd w:val="clear" w:color="auto" w:fill="auto"/>
            <w:noWrap/>
            <w:vAlign w:val="bottom"/>
            <w:hideMark/>
          </w:tcPr>
          <w:p w:rsidR="009C4359" w:rsidRPr="009C4359" w:rsidRDefault="009C4359" w:rsidP="009C4359">
            <w:r w:rsidRPr="009C4359">
              <w:rPr>
                <w:sz w:val="22"/>
                <w:szCs w:val="22"/>
              </w:rPr>
              <w:t>89 1 00 03010</w:t>
            </w:r>
          </w:p>
        </w:tc>
        <w:tc>
          <w:tcPr>
            <w:tcW w:w="605"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 </w:t>
            </w:r>
          </w:p>
        </w:tc>
        <w:tc>
          <w:tcPr>
            <w:tcW w:w="990" w:type="dxa"/>
            <w:gridSpan w:val="2"/>
            <w:tcBorders>
              <w:top w:val="nil"/>
              <w:left w:val="nil"/>
              <w:bottom w:val="single" w:sz="4" w:space="0" w:color="000000"/>
              <w:right w:val="single" w:sz="4" w:space="0" w:color="000000"/>
            </w:tcBorders>
            <w:shd w:val="clear" w:color="auto" w:fill="auto"/>
            <w:vAlign w:val="bottom"/>
            <w:hideMark/>
          </w:tcPr>
          <w:p w:rsidR="009C4359" w:rsidRPr="009C4359" w:rsidRDefault="009C4359" w:rsidP="009C4359">
            <w:pPr>
              <w:jc w:val="center"/>
            </w:pPr>
            <w:r w:rsidRPr="009C4359">
              <w:rPr>
                <w:sz w:val="22"/>
                <w:szCs w:val="22"/>
              </w:rPr>
              <w:t>89,2</w:t>
            </w: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r w:rsidR="009C4359" w:rsidRPr="009C4359" w:rsidTr="00563C6F">
        <w:trPr>
          <w:gridBefore w:val="1"/>
          <w:gridAfter w:val="3"/>
          <w:wBefore w:w="14" w:type="dxa"/>
          <w:wAfter w:w="734" w:type="dxa"/>
          <w:trHeight w:val="315"/>
        </w:trPr>
        <w:tc>
          <w:tcPr>
            <w:tcW w:w="4821" w:type="dxa"/>
            <w:gridSpan w:val="5"/>
            <w:tcBorders>
              <w:top w:val="nil"/>
              <w:left w:val="nil"/>
              <w:bottom w:val="nil"/>
              <w:right w:val="nil"/>
            </w:tcBorders>
            <w:shd w:val="clear" w:color="auto" w:fill="auto"/>
            <w:noWrap/>
            <w:vAlign w:val="bottom"/>
            <w:hideMark/>
          </w:tcPr>
          <w:p w:rsidR="009C4359" w:rsidRPr="009C4359" w:rsidRDefault="009C4359" w:rsidP="009C4359">
            <w:pPr>
              <w:rPr>
                <w:rFonts w:ascii="Arial" w:hAnsi="Arial" w:cs="Arial"/>
              </w:rPr>
            </w:pPr>
          </w:p>
        </w:tc>
        <w:tc>
          <w:tcPr>
            <w:tcW w:w="567" w:type="dxa"/>
            <w:tcBorders>
              <w:top w:val="nil"/>
              <w:left w:val="nil"/>
              <w:bottom w:val="nil"/>
              <w:right w:val="nil"/>
            </w:tcBorders>
            <w:shd w:val="clear" w:color="auto" w:fill="auto"/>
            <w:noWrap/>
            <w:vAlign w:val="bottom"/>
            <w:hideMark/>
          </w:tcPr>
          <w:p w:rsidR="009C4359" w:rsidRPr="009C4359" w:rsidRDefault="009C4359" w:rsidP="009C4359">
            <w:pPr>
              <w:rPr>
                <w:rFonts w:ascii="Arial" w:hAnsi="Arial" w:cs="Arial"/>
              </w:rPr>
            </w:pPr>
          </w:p>
        </w:tc>
        <w:tc>
          <w:tcPr>
            <w:tcW w:w="709" w:type="dxa"/>
            <w:tcBorders>
              <w:top w:val="nil"/>
              <w:left w:val="nil"/>
              <w:bottom w:val="nil"/>
              <w:right w:val="nil"/>
            </w:tcBorders>
            <w:shd w:val="clear" w:color="auto" w:fill="auto"/>
            <w:noWrap/>
            <w:vAlign w:val="bottom"/>
            <w:hideMark/>
          </w:tcPr>
          <w:p w:rsidR="009C4359" w:rsidRPr="009C4359" w:rsidRDefault="009C4359" w:rsidP="009C4359">
            <w:pPr>
              <w:rPr>
                <w:rFonts w:ascii="Arial" w:hAnsi="Arial" w:cs="Arial"/>
              </w:rPr>
            </w:pPr>
          </w:p>
        </w:tc>
        <w:tc>
          <w:tcPr>
            <w:tcW w:w="1011" w:type="dxa"/>
            <w:tcBorders>
              <w:top w:val="nil"/>
              <w:left w:val="nil"/>
              <w:bottom w:val="nil"/>
              <w:right w:val="nil"/>
            </w:tcBorders>
            <w:shd w:val="clear" w:color="auto" w:fill="auto"/>
            <w:noWrap/>
            <w:vAlign w:val="bottom"/>
            <w:hideMark/>
          </w:tcPr>
          <w:p w:rsidR="009C4359" w:rsidRPr="009C4359" w:rsidRDefault="009C4359" w:rsidP="009C4359">
            <w:pPr>
              <w:rPr>
                <w:rFonts w:ascii="Arial" w:hAnsi="Arial" w:cs="Arial"/>
              </w:rPr>
            </w:pPr>
          </w:p>
        </w:tc>
        <w:tc>
          <w:tcPr>
            <w:tcW w:w="391" w:type="dxa"/>
            <w:tcBorders>
              <w:top w:val="nil"/>
              <w:left w:val="nil"/>
              <w:bottom w:val="nil"/>
              <w:right w:val="nil"/>
            </w:tcBorders>
            <w:shd w:val="clear" w:color="auto" w:fill="auto"/>
            <w:noWrap/>
            <w:vAlign w:val="bottom"/>
            <w:hideMark/>
          </w:tcPr>
          <w:p w:rsidR="009C4359" w:rsidRPr="009C4359" w:rsidRDefault="009C4359" w:rsidP="009C4359">
            <w:pPr>
              <w:rPr>
                <w:rFonts w:ascii="Arial" w:hAnsi="Arial" w:cs="Arial"/>
              </w:rPr>
            </w:pPr>
          </w:p>
        </w:tc>
        <w:tc>
          <w:tcPr>
            <w:tcW w:w="342" w:type="dxa"/>
            <w:gridSpan w:val="2"/>
            <w:tcBorders>
              <w:top w:val="nil"/>
              <w:left w:val="nil"/>
              <w:bottom w:val="nil"/>
              <w:right w:val="nil"/>
            </w:tcBorders>
            <w:shd w:val="clear" w:color="auto" w:fill="auto"/>
            <w:noWrap/>
            <w:vAlign w:val="bottom"/>
            <w:hideMark/>
          </w:tcPr>
          <w:p w:rsidR="009C4359" w:rsidRPr="009C4359" w:rsidRDefault="009C4359" w:rsidP="009C4359">
            <w:pPr>
              <w:rPr>
                <w:rFonts w:ascii="Arial" w:hAnsi="Arial" w:cs="Arial"/>
              </w:rPr>
            </w:pPr>
          </w:p>
        </w:tc>
        <w:tc>
          <w:tcPr>
            <w:tcW w:w="306" w:type="dxa"/>
            <w:tcBorders>
              <w:top w:val="nil"/>
              <w:left w:val="nil"/>
              <w:bottom w:val="nil"/>
              <w:right w:val="nil"/>
            </w:tcBorders>
            <w:shd w:val="clear" w:color="auto" w:fill="auto"/>
            <w:noWrap/>
            <w:vAlign w:val="bottom"/>
            <w:hideMark/>
          </w:tcPr>
          <w:p w:rsidR="009C4359" w:rsidRPr="009C4359" w:rsidRDefault="009C4359" w:rsidP="009C4359">
            <w:pPr>
              <w:rPr>
                <w:rFonts w:ascii="Arial" w:hAnsi="Arial" w:cs="Arial"/>
              </w:rPr>
            </w:pPr>
          </w:p>
        </w:tc>
        <w:tc>
          <w:tcPr>
            <w:tcW w:w="605" w:type="dxa"/>
            <w:gridSpan w:val="2"/>
            <w:tcBorders>
              <w:top w:val="nil"/>
              <w:left w:val="nil"/>
              <w:bottom w:val="nil"/>
              <w:right w:val="nil"/>
            </w:tcBorders>
            <w:shd w:val="clear" w:color="auto" w:fill="auto"/>
            <w:noWrap/>
            <w:vAlign w:val="bottom"/>
            <w:hideMark/>
          </w:tcPr>
          <w:p w:rsidR="009C4359" w:rsidRPr="009C4359" w:rsidRDefault="009C4359" w:rsidP="009C4359">
            <w:pPr>
              <w:rPr>
                <w:rFonts w:ascii="Arial" w:hAnsi="Arial" w:cs="Arial"/>
              </w:rPr>
            </w:pPr>
          </w:p>
        </w:tc>
        <w:tc>
          <w:tcPr>
            <w:tcW w:w="990" w:type="dxa"/>
            <w:gridSpan w:val="2"/>
            <w:tcBorders>
              <w:top w:val="nil"/>
              <w:left w:val="nil"/>
              <w:bottom w:val="nil"/>
              <w:right w:val="nil"/>
            </w:tcBorders>
            <w:shd w:val="clear" w:color="auto" w:fill="auto"/>
            <w:noWrap/>
            <w:vAlign w:val="bottom"/>
            <w:hideMark/>
          </w:tcPr>
          <w:p w:rsidR="009C4359" w:rsidRPr="009C4359" w:rsidRDefault="009C4359" w:rsidP="009C4359">
            <w:pPr>
              <w:rPr>
                <w:rFonts w:ascii="Arial" w:hAnsi="Arial" w:cs="Arial"/>
              </w:rPr>
            </w:pPr>
          </w:p>
        </w:tc>
        <w:tc>
          <w:tcPr>
            <w:tcW w:w="1998" w:type="dxa"/>
            <w:gridSpan w:val="3"/>
            <w:tcBorders>
              <w:top w:val="nil"/>
              <w:left w:val="nil"/>
              <w:bottom w:val="nil"/>
              <w:right w:val="nil"/>
            </w:tcBorders>
            <w:shd w:val="clear" w:color="auto" w:fill="auto"/>
            <w:vAlign w:val="bottom"/>
            <w:hideMark/>
          </w:tcPr>
          <w:p w:rsidR="009C4359" w:rsidRPr="009C4359" w:rsidRDefault="009C4359" w:rsidP="009C4359">
            <w:pPr>
              <w:jc w:val="center"/>
            </w:pPr>
          </w:p>
        </w:tc>
      </w:tr>
    </w:tbl>
    <w:p w:rsidR="002F101D" w:rsidRDefault="002F101D"/>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p w:rsidR="00563C6F" w:rsidRDefault="00563C6F" w:rsidP="00563C6F">
      <w:pPr>
        <w:jc w:val="right"/>
      </w:pPr>
      <w:r w:rsidRPr="00DC1317">
        <w:lastRenderedPageBreak/>
        <w:t xml:space="preserve">Приложение   </w:t>
      </w:r>
      <w:r>
        <w:t>5.1</w:t>
      </w:r>
    </w:p>
    <w:p w:rsidR="00563C6F" w:rsidRPr="00DC1317" w:rsidRDefault="00563C6F" w:rsidP="00563C6F">
      <w:pPr>
        <w:jc w:val="right"/>
        <w:rPr>
          <w:bCs/>
          <w:sz w:val="22"/>
          <w:szCs w:val="22"/>
        </w:rPr>
      </w:pPr>
      <w:r w:rsidRPr="00DC1317">
        <w:rPr>
          <w:bCs/>
          <w:sz w:val="22"/>
          <w:szCs w:val="22"/>
        </w:rPr>
        <w:t>к   решению  Совета депутатов</w:t>
      </w:r>
    </w:p>
    <w:p w:rsidR="00563C6F" w:rsidRPr="00DC1317" w:rsidRDefault="00563C6F" w:rsidP="00563C6F">
      <w:pPr>
        <w:jc w:val="right"/>
        <w:rPr>
          <w:bCs/>
          <w:sz w:val="22"/>
          <w:szCs w:val="22"/>
        </w:rPr>
      </w:pPr>
      <w:r w:rsidRPr="00DC1317">
        <w:rPr>
          <w:bCs/>
          <w:sz w:val="22"/>
          <w:szCs w:val="22"/>
        </w:rPr>
        <w:t>Большеигнатовского сельского поселения</w:t>
      </w:r>
    </w:p>
    <w:p w:rsidR="00563C6F" w:rsidRPr="00DC1317" w:rsidRDefault="00563C6F" w:rsidP="00563C6F">
      <w:pPr>
        <w:jc w:val="right"/>
        <w:rPr>
          <w:bCs/>
          <w:sz w:val="22"/>
          <w:szCs w:val="22"/>
        </w:rPr>
      </w:pPr>
      <w:r w:rsidRPr="00DC1317">
        <w:rPr>
          <w:bCs/>
          <w:sz w:val="22"/>
          <w:szCs w:val="22"/>
        </w:rPr>
        <w:t>«О бюджете  Большеигнатовского сельского поселения</w:t>
      </w:r>
    </w:p>
    <w:p w:rsidR="00563C6F" w:rsidRDefault="00563C6F" w:rsidP="00563C6F">
      <w:pPr>
        <w:jc w:val="right"/>
        <w:rPr>
          <w:bCs/>
          <w:sz w:val="22"/>
          <w:szCs w:val="22"/>
        </w:rPr>
      </w:pPr>
      <w:r w:rsidRPr="00DC1317">
        <w:rPr>
          <w:bCs/>
          <w:sz w:val="22"/>
          <w:szCs w:val="22"/>
        </w:rPr>
        <w:t>Республики Мордовия на 2016 год и на плановый период 2018-2019 годы"</w:t>
      </w:r>
    </w:p>
    <w:p w:rsidR="003541AC" w:rsidRDefault="003541AC" w:rsidP="00563C6F">
      <w:pPr>
        <w:jc w:val="right"/>
        <w:rPr>
          <w:bCs/>
          <w:sz w:val="22"/>
          <w:szCs w:val="22"/>
        </w:rPr>
      </w:pPr>
    </w:p>
    <w:tbl>
      <w:tblPr>
        <w:tblW w:w="9968" w:type="dxa"/>
        <w:tblInd w:w="108" w:type="dxa"/>
        <w:tblLayout w:type="fixed"/>
        <w:tblLook w:val="04A0"/>
      </w:tblPr>
      <w:tblGrid>
        <w:gridCol w:w="4214"/>
        <w:gridCol w:w="709"/>
        <w:gridCol w:w="567"/>
        <w:gridCol w:w="1701"/>
        <w:gridCol w:w="567"/>
        <w:gridCol w:w="140"/>
        <w:gridCol w:w="236"/>
        <w:gridCol w:w="342"/>
        <w:gridCol w:w="236"/>
        <w:gridCol w:w="38"/>
        <w:gridCol w:w="198"/>
        <w:gridCol w:w="784"/>
        <w:gridCol w:w="10"/>
        <w:gridCol w:w="226"/>
      </w:tblGrid>
      <w:tr w:rsidR="003541AC" w:rsidRPr="003541AC" w:rsidTr="003541AC">
        <w:trPr>
          <w:trHeight w:val="1095"/>
        </w:trPr>
        <w:tc>
          <w:tcPr>
            <w:tcW w:w="9732" w:type="dxa"/>
            <w:gridSpan w:val="12"/>
            <w:tcBorders>
              <w:top w:val="nil"/>
              <w:left w:val="nil"/>
              <w:bottom w:val="nil"/>
              <w:right w:val="nil"/>
            </w:tcBorders>
            <w:shd w:val="clear" w:color="auto" w:fill="auto"/>
            <w:hideMark/>
          </w:tcPr>
          <w:p w:rsidR="003541AC" w:rsidRPr="003541AC" w:rsidRDefault="003541AC" w:rsidP="003541AC">
            <w:pPr>
              <w:jc w:val="center"/>
              <w:rPr>
                <w:b/>
                <w:bCs/>
              </w:rPr>
            </w:pPr>
            <w:r w:rsidRPr="003541AC">
              <w:rPr>
                <w:b/>
                <w:bCs/>
                <w:sz w:val="22"/>
                <w:szCs w:val="22"/>
              </w:rPr>
              <w:t>Распределение бюджетных ассигнований бюджета Большеигнатовского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w:t>
            </w:r>
            <w:r>
              <w:rPr>
                <w:b/>
                <w:bCs/>
                <w:sz w:val="22"/>
                <w:szCs w:val="22"/>
              </w:rPr>
              <w:t xml:space="preserve"> расходов бюджета на плановый период 2018-2019 годы</w:t>
            </w:r>
          </w:p>
        </w:tc>
        <w:tc>
          <w:tcPr>
            <w:tcW w:w="236" w:type="dxa"/>
            <w:gridSpan w:val="2"/>
            <w:tcBorders>
              <w:top w:val="nil"/>
              <w:left w:val="nil"/>
              <w:bottom w:val="nil"/>
              <w:right w:val="nil"/>
            </w:tcBorders>
            <w:shd w:val="clear" w:color="auto" w:fill="auto"/>
            <w:hideMark/>
          </w:tcPr>
          <w:p w:rsidR="003541AC" w:rsidRPr="003541AC" w:rsidRDefault="003541AC" w:rsidP="003541AC">
            <w:pPr>
              <w:rPr>
                <w:b/>
                <w:bCs/>
              </w:rPr>
            </w:pPr>
          </w:p>
        </w:tc>
      </w:tr>
      <w:tr w:rsidR="003541AC" w:rsidRPr="003541AC" w:rsidTr="003541AC">
        <w:trPr>
          <w:gridAfter w:val="1"/>
          <w:wAfter w:w="226" w:type="dxa"/>
          <w:trHeight w:val="342"/>
        </w:trPr>
        <w:tc>
          <w:tcPr>
            <w:tcW w:w="9742" w:type="dxa"/>
            <w:gridSpan w:val="13"/>
            <w:tcBorders>
              <w:top w:val="nil"/>
              <w:left w:val="nil"/>
              <w:bottom w:val="nil"/>
              <w:right w:val="nil"/>
            </w:tcBorders>
            <w:shd w:val="clear" w:color="auto" w:fill="auto"/>
            <w:hideMark/>
          </w:tcPr>
          <w:p w:rsidR="003541AC" w:rsidRPr="003541AC" w:rsidRDefault="003541AC" w:rsidP="003541AC">
            <w:pPr>
              <w:jc w:val="center"/>
              <w:rPr>
                <w:bCs/>
              </w:rPr>
            </w:pPr>
            <w:r w:rsidRPr="003541AC">
              <w:rPr>
                <w:b/>
                <w:bCs/>
                <w:sz w:val="22"/>
                <w:szCs w:val="22"/>
              </w:rPr>
              <w:t xml:space="preserve">                                                                                                                                           </w:t>
            </w:r>
            <w:r w:rsidRPr="003541AC">
              <w:rPr>
                <w:bCs/>
                <w:sz w:val="22"/>
                <w:szCs w:val="22"/>
              </w:rPr>
              <w:t>тыс.руб.</w:t>
            </w:r>
          </w:p>
        </w:tc>
      </w:tr>
      <w:tr w:rsidR="003541AC" w:rsidRPr="003541AC" w:rsidTr="003541AC">
        <w:trPr>
          <w:gridAfter w:val="1"/>
          <w:wAfter w:w="226" w:type="dxa"/>
          <w:trHeight w:val="555"/>
        </w:trPr>
        <w:tc>
          <w:tcPr>
            <w:tcW w:w="4214" w:type="dxa"/>
            <w:tcBorders>
              <w:top w:val="single" w:sz="4" w:space="0" w:color="000000"/>
              <w:left w:val="single" w:sz="4" w:space="0" w:color="000000"/>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Наименование</w:t>
            </w:r>
          </w:p>
        </w:tc>
        <w:tc>
          <w:tcPr>
            <w:tcW w:w="709" w:type="dxa"/>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РЗ</w:t>
            </w:r>
          </w:p>
        </w:tc>
        <w:tc>
          <w:tcPr>
            <w:tcW w:w="567" w:type="dxa"/>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ПРЗ</w:t>
            </w:r>
          </w:p>
        </w:tc>
        <w:tc>
          <w:tcPr>
            <w:tcW w:w="1701" w:type="dxa"/>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ЦСР</w:t>
            </w:r>
          </w:p>
        </w:tc>
        <w:tc>
          <w:tcPr>
            <w:tcW w:w="567" w:type="dxa"/>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ВР</w:t>
            </w:r>
          </w:p>
        </w:tc>
        <w:tc>
          <w:tcPr>
            <w:tcW w:w="992" w:type="dxa"/>
            <w:gridSpan w:val="5"/>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2018</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2019</w:t>
            </w:r>
          </w:p>
        </w:tc>
      </w:tr>
      <w:tr w:rsidR="003541AC" w:rsidRPr="003541AC" w:rsidTr="003541AC">
        <w:trPr>
          <w:gridAfter w:val="1"/>
          <w:wAfter w:w="226" w:type="dxa"/>
          <w:trHeight w:val="266"/>
        </w:trPr>
        <w:tc>
          <w:tcPr>
            <w:tcW w:w="4214"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2</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3</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4</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5</w:t>
            </w:r>
          </w:p>
        </w:tc>
        <w:tc>
          <w:tcPr>
            <w:tcW w:w="992" w:type="dxa"/>
            <w:gridSpan w:val="5"/>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6</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7</w:t>
            </w:r>
          </w:p>
        </w:tc>
      </w:tr>
      <w:tr w:rsidR="003541AC" w:rsidRPr="003541AC" w:rsidTr="003541AC">
        <w:trPr>
          <w:gridAfter w:val="1"/>
          <w:wAfter w:w="226" w:type="dxa"/>
          <w:trHeight w:val="283"/>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outlineLvl w:val="0"/>
              <w:rPr>
                <w:b/>
                <w:bCs/>
              </w:rPr>
            </w:pPr>
            <w:r w:rsidRPr="003541AC">
              <w:rPr>
                <w:b/>
                <w:bCs/>
                <w:sz w:val="22"/>
                <w:szCs w:val="22"/>
              </w:rPr>
              <w:t>Всего</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outlineLvl w:val="0"/>
            </w:pPr>
            <w:r w:rsidRPr="003541AC">
              <w:rPr>
                <w:sz w:val="22"/>
                <w:szCs w:val="22"/>
              </w:rPr>
              <w:t> </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outlineLvl w:val="0"/>
            </w:pPr>
            <w:r w:rsidRPr="003541AC">
              <w:rPr>
                <w:sz w:val="22"/>
                <w:szCs w:val="22"/>
              </w:rPr>
              <w:t> </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outlineLvl w:val="0"/>
            </w:pPr>
            <w:r w:rsidRPr="003541AC">
              <w:rPr>
                <w:sz w:val="22"/>
                <w:szCs w:val="22"/>
              </w:rPr>
              <w:t> </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outlineLvl w:val="0"/>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outlineLvl w:val="0"/>
              <w:rPr>
                <w:b/>
                <w:bCs/>
              </w:rPr>
            </w:pPr>
            <w:r w:rsidRPr="003541AC">
              <w:rPr>
                <w:b/>
                <w:bCs/>
                <w:sz w:val="22"/>
                <w:szCs w:val="22"/>
              </w:rPr>
              <w:t>2854,9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outlineLvl w:val="0"/>
              <w:rPr>
                <w:b/>
                <w:bCs/>
              </w:rPr>
            </w:pPr>
            <w:r w:rsidRPr="003541AC">
              <w:rPr>
                <w:b/>
                <w:bCs/>
                <w:sz w:val="22"/>
                <w:szCs w:val="22"/>
              </w:rPr>
              <w:t>3088,3</w:t>
            </w:r>
          </w:p>
        </w:tc>
      </w:tr>
      <w:tr w:rsidR="003541AC" w:rsidRPr="003541AC" w:rsidTr="003541AC">
        <w:trPr>
          <w:gridAfter w:val="1"/>
          <w:wAfter w:w="226" w:type="dxa"/>
          <w:trHeight w:val="275"/>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rPr>
                <w:b/>
                <w:bCs/>
              </w:rPr>
            </w:pPr>
            <w:r w:rsidRPr="003541AC">
              <w:rPr>
                <w:b/>
                <w:bCs/>
                <w:sz w:val="22"/>
                <w:szCs w:val="22"/>
              </w:rPr>
              <w:t>Общегосударственные вопросы</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1325,2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1343,9</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04</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1245,2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1256,6</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rPr>
                <w:color w:val="000000"/>
              </w:rPr>
            </w:pPr>
            <w:r w:rsidRPr="003541AC">
              <w:rPr>
                <w:color w:val="000000"/>
                <w:sz w:val="22"/>
                <w:szCs w:val="22"/>
              </w:rPr>
              <w:t>Непрограммные расходы главных распорядителей бюджетных средств Республики Мордовия</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04</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1245,2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1256,6</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rPr>
                <w:color w:val="000000"/>
              </w:rPr>
            </w:pPr>
            <w:r w:rsidRPr="003541AC">
              <w:rPr>
                <w:color w:val="000000"/>
                <w:sz w:val="22"/>
                <w:szCs w:val="22"/>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04</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1245,2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1256,6</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04</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89 1 00 41110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1245,2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1256,6</w:t>
            </w:r>
          </w:p>
        </w:tc>
      </w:tr>
      <w:tr w:rsidR="003541AC" w:rsidRPr="003541AC" w:rsidTr="003541AC">
        <w:trPr>
          <w:gridAfter w:val="1"/>
          <w:wAfter w:w="226" w:type="dxa"/>
          <w:trHeight w:val="495"/>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rPr>
                <w:color w:val="000000"/>
              </w:rPr>
            </w:pPr>
            <w:r w:rsidRPr="003541AC">
              <w:rPr>
                <w:color w:val="000000"/>
                <w:sz w:val="22"/>
                <w:szCs w:val="22"/>
              </w:rPr>
              <w:t>Фонд оплаты труда государственных (муниципальных) органов</w:t>
            </w:r>
          </w:p>
        </w:tc>
        <w:tc>
          <w:tcPr>
            <w:tcW w:w="709"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04</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89 1 00 41110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540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808,3</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541AC" w:rsidRPr="003541AC" w:rsidRDefault="003541AC" w:rsidP="003541AC">
            <w:pPr>
              <w:jc w:val="center"/>
            </w:pPr>
            <w:r w:rsidRPr="003541AC">
              <w:rPr>
                <w:sz w:val="22"/>
                <w:szCs w:val="22"/>
              </w:rPr>
              <w:t xml:space="preserve">808,3  </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04</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89 1 00 41120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540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436,3</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3541AC" w:rsidRPr="003541AC" w:rsidRDefault="003541AC" w:rsidP="003541AC">
            <w:pPr>
              <w:jc w:val="center"/>
            </w:pPr>
            <w:r w:rsidRPr="003541AC">
              <w:rPr>
                <w:sz w:val="22"/>
                <w:szCs w:val="22"/>
              </w:rPr>
              <w:t xml:space="preserve">447,7  </w:t>
            </w:r>
          </w:p>
        </w:tc>
      </w:tr>
      <w:tr w:rsidR="003541AC" w:rsidRPr="003541AC" w:rsidTr="003541AC">
        <w:trPr>
          <w:gridAfter w:val="1"/>
          <w:wAfter w:w="226" w:type="dxa"/>
          <w:trHeight w:val="1185"/>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04</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89 1 00 77150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0,6</w:t>
            </w:r>
          </w:p>
        </w:tc>
        <w:tc>
          <w:tcPr>
            <w:tcW w:w="992" w:type="dxa"/>
            <w:gridSpan w:val="3"/>
            <w:tcBorders>
              <w:top w:val="nil"/>
              <w:left w:val="nil"/>
              <w:bottom w:val="single" w:sz="4" w:space="0" w:color="auto"/>
              <w:right w:val="single" w:sz="4" w:space="0" w:color="auto"/>
            </w:tcBorders>
            <w:shd w:val="clear" w:color="auto" w:fill="auto"/>
            <w:vAlign w:val="bottom"/>
            <w:hideMark/>
          </w:tcPr>
          <w:p w:rsidR="003541AC" w:rsidRPr="003541AC" w:rsidRDefault="003541AC" w:rsidP="003541AC">
            <w:pPr>
              <w:jc w:val="center"/>
            </w:pPr>
            <w:r w:rsidRPr="003541AC">
              <w:rPr>
                <w:sz w:val="22"/>
                <w:szCs w:val="22"/>
              </w:rPr>
              <w:t xml:space="preserve">0,6  </w:t>
            </w:r>
          </w:p>
        </w:tc>
      </w:tr>
      <w:tr w:rsidR="003541AC" w:rsidRPr="003541AC" w:rsidTr="003541AC">
        <w:trPr>
          <w:gridAfter w:val="1"/>
          <w:wAfter w:w="226" w:type="dxa"/>
          <w:trHeight w:val="805"/>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04</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89 1 00 77150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540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0,6</w:t>
            </w:r>
          </w:p>
        </w:tc>
        <w:tc>
          <w:tcPr>
            <w:tcW w:w="992" w:type="dxa"/>
            <w:gridSpan w:val="3"/>
            <w:tcBorders>
              <w:top w:val="single" w:sz="4" w:space="0" w:color="auto"/>
              <w:left w:val="nil"/>
              <w:bottom w:val="nil"/>
              <w:right w:val="single" w:sz="4" w:space="0" w:color="auto"/>
            </w:tcBorders>
            <w:shd w:val="clear" w:color="auto" w:fill="auto"/>
            <w:vAlign w:val="bottom"/>
            <w:hideMark/>
          </w:tcPr>
          <w:p w:rsidR="003541AC" w:rsidRPr="003541AC" w:rsidRDefault="003541AC" w:rsidP="003541AC">
            <w:pPr>
              <w:jc w:val="center"/>
            </w:pPr>
            <w:r w:rsidRPr="003541AC">
              <w:rPr>
                <w:sz w:val="22"/>
                <w:szCs w:val="22"/>
              </w:rPr>
              <w:t xml:space="preserve">0,6  </w:t>
            </w:r>
          </w:p>
        </w:tc>
      </w:tr>
      <w:tr w:rsidR="003541AC" w:rsidRPr="003541AC" w:rsidTr="003541AC">
        <w:trPr>
          <w:gridAfter w:val="1"/>
          <w:wAfter w:w="226" w:type="dxa"/>
          <w:trHeight w:val="355"/>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rPr>
                <w:b/>
                <w:bCs/>
              </w:rPr>
            </w:pPr>
            <w:r w:rsidRPr="003541AC">
              <w:rPr>
                <w:b/>
                <w:bCs/>
                <w:sz w:val="22"/>
                <w:szCs w:val="22"/>
              </w:rPr>
              <w:t>Резервные фонды</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11</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80,0</w:t>
            </w:r>
          </w:p>
        </w:tc>
        <w:tc>
          <w:tcPr>
            <w:tcW w:w="992" w:type="dxa"/>
            <w:gridSpan w:val="3"/>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87,3</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hideMark/>
          </w:tcPr>
          <w:p w:rsidR="003541AC" w:rsidRPr="003541AC" w:rsidRDefault="003541AC" w:rsidP="003541AC">
            <w:r w:rsidRPr="003541AC">
              <w:rPr>
                <w:sz w:val="22"/>
                <w:szCs w:val="22"/>
              </w:rPr>
              <w:t>Непрограммные расходы главных распорядителей бюджетных средств Республики Мордовия</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11</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89 0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87,3</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hideMark/>
          </w:tcPr>
          <w:p w:rsidR="003541AC" w:rsidRPr="003541AC" w:rsidRDefault="003541AC" w:rsidP="003541AC">
            <w:r w:rsidRPr="003541AC">
              <w:rPr>
                <w:sz w:val="22"/>
                <w:szCs w:val="22"/>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11</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89 1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87,3</w:t>
            </w:r>
          </w:p>
        </w:tc>
      </w:tr>
      <w:tr w:rsidR="003541AC" w:rsidRPr="003541AC" w:rsidTr="003541AC">
        <w:trPr>
          <w:gridAfter w:val="1"/>
          <w:wAfter w:w="226" w:type="dxa"/>
          <w:trHeight w:val="528"/>
        </w:trPr>
        <w:tc>
          <w:tcPr>
            <w:tcW w:w="4214"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lastRenderedPageBreak/>
              <w:t xml:space="preserve">Резервные фонды администрации муниципальных образований </w:t>
            </w:r>
          </w:p>
        </w:tc>
        <w:tc>
          <w:tcPr>
            <w:tcW w:w="709" w:type="dxa"/>
            <w:tcBorders>
              <w:top w:val="single" w:sz="4" w:space="0" w:color="auto"/>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11</w:t>
            </w:r>
          </w:p>
        </w:tc>
        <w:tc>
          <w:tcPr>
            <w:tcW w:w="1701" w:type="dxa"/>
            <w:tcBorders>
              <w:top w:val="single" w:sz="4" w:space="0" w:color="auto"/>
              <w:left w:val="nil"/>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89 01 00 41000</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single" w:sz="4" w:space="0" w:color="auto"/>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80,0</w:t>
            </w:r>
          </w:p>
        </w:tc>
        <w:tc>
          <w:tcPr>
            <w:tcW w:w="992"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87,3</w:t>
            </w:r>
          </w:p>
        </w:tc>
      </w:tr>
      <w:tr w:rsidR="003541AC" w:rsidRPr="003541AC" w:rsidTr="003541AC">
        <w:trPr>
          <w:gridAfter w:val="1"/>
          <w:wAfter w:w="226" w:type="dxa"/>
          <w:trHeight w:val="407"/>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Резервные средства</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11</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89 01 00 41180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870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80,0</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541AC" w:rsidRPr="003541AC" w:rsidRDefault="003541AC" w:rsidP="003541AC">
            <w:pPr>
              <w:jc w:val="center"/>
              <w:rPr>
                <w:i/>
                <w:iCs/>
              </w:rPr>
            </w:pPr>
            <w:r w:rsidRPr="003541AC">
              <w:rPr>
                <w:i/>
                <w:iCs/>
                <w:sz w:val="22"/>
                <w:szCs w:val="22"/>
              </w:rPr>
              <w:t>87,3</w:t>
            </w:r>
          </w:p>
        </w:tc>
      </w:tr>
      <w:tr w:rsidR="003541AC" w:rsidRPr="003541AC" w:rsidTr="003541AC">
        <w:trPr>
          <w:gridAfter w:val="1"/>
          <w:wAfter w:w="226" w:type="dxa"/>
          <w:trHeight w:val="456"/>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rPr>
                <w:b/>
                <w:bCs/>
              </w:rPr>
            </w:pPr>
            <w:r w:rsidRPr="003541AC">
              <w:rPr>
                <w:b/>
                <w:bCs/>
                <w:sz w:val="22"/>
                <w:szCs w:val="22"/>
              </w:rPr>
              <w:t>Мобилизационная и вневойсковая подготовка</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02</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03</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162,2</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3541AC" w:rsidRPr="003541AC" w:rsidRDefault="003541AC" w:rsidP="003541AC">
            <w:pPr>
              <w:jc w:val="center"/>
              <w:rPr>
                <w:b/>
                <w:bCs/>
              </w:rPr>
            </w:pPr>
            <w:r w:rsidRPr="003541AC">
              <w:rPr>
                <w:b/>
                <w:bCs/>
                <w:sz w:val="22"/>
                <w:szCs w:val="22"/>
              </w:rPr>
              <w:t>162,2</w:t>
            </w:r>
          </w:p>
        </w:tc>
      </w:tr>
      <w:tr w:rsidR="003541AC" w:rsidRPr="003541AC" w:rsidTr="003541AC">
        <w:trPr>
          <w:gridAfter w:val="1"/>
          <w:wAfter w:w="226" w:type="dxa"/>
          <w:trHeight w:val="549"/>
        </w:trPr>
        <w:tc>
          <w:tcPr>
            <w:tcW w:w="4214" w:type="dxa"/>
            <w:tcBorders>
              <w:top w:val="nil"/>
              <w:left w:val="single" w:sz="4" w:space="0" w:color="000000"/>
              <w:bottom w:val="single" w:sz="4" w:space="0" w:color="000000"/>
              <w:right w:val="single" w:sz="4" w:space="0" w:color="000000"/>
            </w:tcBorders>
            <w:shd w:val="clear" w:color="auto" w:fill="auto"/>
            <w:hideMark/>
          </w:tcPr>
          <w:p w:rsidR="003541AC" w:rsidRPr="003541AC" w:rsidRDefault="003541AC" w:rsidP="003541AC">
            <w:r w:rsidRPr="003541AC">
              <w:rPr>
                <w:sz w:val="22"/>
                <w:szCs w:val="22"/>
              </w:rPr>
              <w:t>Фонд оплаты труда государственных (муниципальных) органов</w:t>
            </w:r>
          </w:p>
        </w:tc>
        <w:tc>
          <w:tcPr>
            <w:tcW w:w="709"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02</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03</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pPr>
              <w:rPr>
                <w:rFonts w:ascii="Arial" w:hAnsi="Arial" w:cs="Arial"/>
                <w:sz w:val="20"/>
                <w:szCs w:val="20"/>
              </w:rPr>
            </w:pPr>
            <w:r w:rsidRPr="003541AC">
              <w:rPr>
                <w:rFonts w:ascii="Arial" w:hAnsi="Arial" w:cs="Arial"/>
                <w:sz w:val="20"/>
                <w:szCs w:val="20"/>
              </w:rPr>
              <w:t>89 1 00 51180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121</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94,5</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3541AC" w:rsidRPr="003541AC" w:rsidRDefault="003541AC" w:rsidP="003541AC">
            <w:pPr>
              <w:jc w:val="center"/>
            </w:pPr>
            <w:r w:rsidRPr="003541AC">
              <w:rPr>
                <w:sz w:val="22"/>
                <w:szCs w:val="22"/>
              </w:rPr>
              <w:t>94,5</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hideMark/>
          </w:tcPr>
          <w:p w:rsidR="003541AC" w:rsidRPr="003541AC" w:rsidRDefault="003541AC" w:rsidP="003541AC">
            <w:r w:rsidRPr="003541AC">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02</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03</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pPr>
              <w:rPr>
                <w:rFonts w:ascii="Arial" w:hAnsi="Arial" w:cs="Arial"/>
                <w:sz w:val="20"/>
                <w:szCs w:val="20"/>
              </w:rPr>
            </w:pPr>
            <w:r w:rsidRPr="003541AC">
              <w:rPr>
                <w:rFonts w:ascii="Arial" w:hAnsi="Arial" w:cs="Arial"/>
                <w:sz w:val="20"/>
                <w:szCs w:val="20"/>
              </w:rPr>
              <w:t>89 1 00 51180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129</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28,5</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3541AC" w:rsidRPr="003541AC" w:rsidRDefault="003541AC" w:rsidP="003541AC">
            <w:pPr>
              <w:jc w:val="center"/>
            </w:pPr>
            <w:r w:rsidRPr="003541AC">
              <w:rPr>
                <w:sz w:val="22"/>
                <w:szCs w:val="22"/>
              </w:rPr>
              <w:t>28,5</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13</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pPr>
              <w:rPr>
                <w:rFonts w:ascii="Arial" w:hAnsi="Arial" w:cs="Arial"/>
                <w:sz w:val="20"/>
                <w:szCs w:val="20"/>
              </w:rPr>
            </w:pPr>
            <w:r w:rsidRPr="003541AC">
              <w:rPr>
                <w:rFonts w:ascii="Arial" w:hAnsi="Arial" w:cs="Arial"/>
                <w:sz w:val="20"/>
                <w:szCs w:val="20"/>
              </w:rPr>
              <w:t>89 1 00 51180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244</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39,2</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3541AC" w:rsidRPr="003541AC" w:rsidRDefault="003541AC" w:rsidP="003541AC">
            <w:pPr>
              <w:jc w:val="center"/>
            </w:pPr>
            <w:r w:rsidRPr="003541AC">
              <w:rPr>
                <w:sz w:val="22"/>
                <w:szCs w:val="22"/>
              </w:rPr>
              <w:t>39,2</w:t>
            </w:r>
          </w:p>
        </w:tc>
      </w:tr>
      <w:tr w:rsidR="003541AC" w:rsidRPr="003541AC" w:rsidTr="003541AC">
        <w:trPr>
          <w:gridAfter w:val="1"/>
          <w:wAfter w:w="226" w:type="dxa"/>
          <w:trHeight w:val="359"/>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rPr>
                <w:b/>
                <w:bCs/>
              </w:rPr>
            </w:pPr>
            <w:r w:rsidRPr="003541AC">
              <w:rPr>
                <w:b/>
                <w:bCs/>
                <w:sz w:val="22"/>
                <w:szCs w:val="22"/>
              </w:rPr>
              <w:t>Жилищно-коммунальное хозяйство</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05</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rPr>
                <w:b/>
                <w:bCs/>
              </w:rPr>
            </w:pPr>
            <w:r w:rsidRPr="003541AC">
              <w:rPr>
                <w:b/>
                <w:bCs/>
                <w:sz w:val="22"/>
                <w:szCs w:val="22"/>
              </w:rPr>
              <w:t> </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85,1</w:t>
            </w:r>
          </w:p>
        </w:tc>
        <w:tc>
          <w:tcPr>
            <w:tcW w:w="992" w:type="dxa"/>
            <w:gridSpan w:val="3"/>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89,3</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Непрограммные расходы главных распорядителей бюджетных средств Республики Мордовия</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05</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89 0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85,1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89,3</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05</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89 1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85,1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89,3</w:t>
            </w:r>
          </w:p>
        </w:tc>
      </w:tr>
      <w:tr w:rsidR="003541AC" w:rsidRPr="003541AC" w:rsidTr="003541AC">
        <w:trPr>
          <w:gridAfter w:val="1"/>
          <w:wAfter w:w="226" w:type="dxa"/>
          <w:trHeight w:val="363"/>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Капитальный ремонт жилищного фонда</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05</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89 1 00 42170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85,1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89,3</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05</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89 1 00 42170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244</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85,1</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541AC" w:rsidRPr="003541AC" w:rsidRDefault="003541AC" w:rsidP="003541AC">
            <w:pPr>
              <w:jc w:val="center"/>
            </w:pPr>
            <w:r w:rsidRPr="003541AC">
              <w:rPr>
                <w:sz w:val="22"/>
                <w:szCs w:val="22"/>
              </w:rPr>
              <w:t>89,3</w:t>
            </w:r>
          </w:p>
        </w:tc>
      </w:tr>
      <w:tr w:rsidR="003541AC" w:rsidRPr="003541AC" w:rsidTr="003541AC">
        <w:trPr>
          <w:gridAfter w:val="1"/>
          <w:wAfter w:w="226" w:type="dxa"/>
          <w:trHeight w:val="409"/>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rPr>
                <w:b/>
                <w:bCs/>
              </w:rPr>
            </w:pPr>
            <w:r w:rsidRPr="003541AC">
              <w:rPr>
                <w:b/>
                <w:bCs/>
                <w:sz w:val="22"/>
                <w:szCs w:val="22"/>
              </w:rPr>
              <w:t>Благоустройство</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05</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03</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rPr>
                <w:b/>
                <w:bCs/>
              </w:rPr>
            </w:pPr>
            <w:r w:rsidRPr="003541AC">
              <w:rPr>
                <w:b/>
                <w:bCs/>
                <w:sz w:val="22"/>
                <w:szCs w:val="22"/>
              </w:rPr>
              <w:t> </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1193,2</w:t>
            </w:r>
          </w:p>
        </w:tc>
        <w:tc>
          <w:tcPr>
            <w:tcW w:w="992" w:type="dxa"/>
            <w:gridSpan w:val="3"/>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1403,7</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Непрограммные расходы главных распорядителей бюджетных средств Республики Мордовия</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05</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03</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89 0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1193,2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1403,7</w:t>
            </w:r>
          </w:p>
        </w:tc>
      </w:tr>
      <w:tr w:rsidR="003541AC" w:rsidRPr="003541AC" w:rsidTr="003541AC">
        <w:trPr>
          <w:gridAfter w:val="1"/>
          <w:wAfter w:w="226" w:type="dxa"/>
          <w:trHeight w:val="1084"/>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05</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03</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89 1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1193,2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1403,7</w:t>
            </w:r>
          </w:p>
        </w:tc>
      </w:tr>
      <w:tr w:rsidR="003541AC" w:rsidRPr="003541AC" w:rsidTr="003541AC">
        <w:trPr>
          <w:gridAfter w:val="1"/>
          <w:wAfter w:w="226" w:type="dxa"/>
          <w:trHeight w:val="315"/>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Уличное освещение</w:t>
            </w:r>
          </w:p>
        </w:tc>
        <w:tc>
          <w:tcPr>
            <w:tcW w:w="709"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05</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03</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89 1 00 0043010</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1013,8</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1046,0</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05</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03</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89 1 00 0043010</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244</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1013,8</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541AC" w:rsidRPr="003541AC" w:rsidRDefault="003541AC" w:rsidP="003541AC">
            <w:pPr>
              <w:jc w:val="center"/>
            </w:pPr>
            <w:r w:rsidRPr="003541AC">
              <w:rPr>
                <w:sz w:val="22"/>
                <w:szCs w:val="22"/>
              </w:rPr>
              <w:t>1046</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000000"/>
              <w:right w:val="single" w:sz="4" w:space="0" w:color="000000"/>
            </w:tcBorders>
            <w:shd w:val="clear" w:color="auto" w:fill="auto"/>
            <w:noWrap/>
            <w:vAlign w:val="bottom"/>
            <w:hideMark/>
          </w:tcPr>
          <w:p w:rsidR="003541AC" w:rsidRPr="003541AC" w:rsidRDefault="003541AC" w:rsidP="003541AC">
            <w:pPr>
              <w:jc w:val="center"/>
            </w:pPr>
            <w:r w:rsidRPr="003541AC">
              <w:rPr>
                <w:sz w:val="22"/>
                <w:szCs w:val="22"/>
              </w:rPr>
              <w:t>05</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03</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89 1 00 0043040</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244</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179,4</w:t>
            </w:r>
          </w:p>
        </w:tc>
        <w:tc>
          <w:tcPr>
            <w:tcW w:w="992" w:type="dxa"/>
            <w:gridSpan w:val="3"/>
            <w:tcBorders>
              <w:top w:val="nil"/>
              <w:left w:val="single" w:sz="4" w:space="0" w:color="auto"/>
              <w:bottom w:val="single" w:sz="4" w:space="0" w:color="auto"/>
              <w:right w:val="single" w:sz="4" w:space="0" w:color="auto"/>
            </w:tcBorders>
            <w:shd w:val="clear" w:color="auto" w:fill="auto"/>
            <w:noWrap/>
            <w:vAlign w:val="bottom"/>
            <w:hideMark/>
          </w:tcPr>
          <w:p w:rsidR="003541AC" w:rsidRPr="003541AC" w:rsidRDefault="003541AC" w:rsidP="003541AC">
            <w:pPr>
              <w:jc w:val="right"/>
            </w:pPr>
            <w:r w:rsidRPr="003541AC">
              <w:rPr>
                <w:sz w:val="22"/>
                <w:szCs w:val="22"/>
              </w:rPr>
              <w:t>357,7</w:t>
            </w:r>
          </w:p>
        </w:tc>
      </w:tr>
      <w:tr w:rsidR="003541AC" w:rsidRPr="003541AC" w:rsidTr="003541AC">
        <w:trPr>
          <w:gridAfter w:val="1"/>
          <w:wAfter w:w="226" w:type="dxa"/>
          <w:trHeight w:val="387"/>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pPr>
              <w:rPr>
                <w:b/>
                <w:bCs/>
              </w:rPr>
            </w:pPr>
            <w:r w:rsidRPr="003541AC">
              <w:rPr>
                <w:b/>
                <w:bCs/>
                <w:sz w:val="22"/>
                <w:szCs w:val="22"/>
              </w:rPr>
              <w:t>Социальная политика</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10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1701" w:type="dxa"/>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89,2</w:t>
            </w:r>
          </w:p>
        </w:tc>
        <w:tc>
          <w:tcPr>
            <w:tcW w:w="992" w:type="dxa"/>
            <w:gridSpan w:val="3"/>
            <w:tcBorders>
              <w:top w:val="single" w:sz="4" w:space="0" w:color="000000"/>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89,2</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Непрограммные расходы главных распорядителей бюджетных средств Республики Мордовия</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rPr>
                <w:b/>
                <w:bCs/>
              </w:rPr>
            </w:pPr>
            <w:r w:rsidRPr="003541AC">
              <w:rPr>
                <w:b/>
                <w:bCs/>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89,2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89,2</w:t>
            </w:r>
          </w:p>
        </w:tc>
      </w:tr>
      <w:tr w:rsidR="003541AC" w:rsidRPr="003541AC" w:rsidTr="003541AC">
        <w:trPr>
          <w:gridAfter w:val="1"/>
          <w:wAfter w:w="226" w:type="dxa"/>
          <w:trHeight w:val="85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89,2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89,2</w:t>
            </w:r>
          </w:p>
        </w:tc>
      </w:tr>
      <w:tr w:rsidR="003541AC" w:rsidRPr="003541AC" w:rsidTr="003541AC">
        <w:trPr>
          <w:gridAfter w:val="1"/>
          <w:wAfter w:w="226" w:type="dxa"/>
          <w:trHeight w:val="852"/>
        </w:trPr>
        <w:tc>
          <w:tcPr>
            <w:tcW w:w="4214"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lastRenderedPageBreak/>
              <w:t>Иные меры социальной поддержки граждан, кроме публичных нормативных обязательств</w:t>
            </w:r>
          </w:p>
        </w:tc>
        <w:tc>
          <w:tcPr>
            <w:tcW w:w="709" w:type="dxa"/>
            <w:tcBorders>
              <w:top w:val="single" w:sz="4" w:space="0" w:color="auto"/>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10</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1701" w:type="dxa"/>
            <w:tcBorders>
              <w:top w:val="single" w:sz="4" w:space="0" w:color="auto"/>
              <w:left w:val="nil"/>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89 1 00 03000</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single" w:sz="4" w:space="0" w:color="auto"/>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89,2</w:t>
            </w:r>
          </w:p>
        </w:tc>
        <w:tc>
          <w:tcPr>
            <w:tcW w:w="992"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89,2</w:t>
            </w:r>
          </w:p>
        </w:tc>
      </w:tr>
      <w:tr w:rsidR="003541AC" w:rsidRPr="003541AC" w:rsidTr="003541AC">
        <w:trPr>
          <w:gridAfter w:val="1"/>
          <w:wAfter w:w="226" w:type="dxa"/>
          <w:trHeight w:val="412"/>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Доплаты к пенсиям муниципальных  служащих Республики Мордовия</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89 1 00 03010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262</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89,2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89,2</w:t>
            </w:r>
          </w:p>
        </w:tc>
      </w:tr>
      <w:tr w:rsidR="003541AC" w:rsidRPr="003541AC" w:rsidTr="003541AC">
        <w:trPr>
          <w:gridAfter w:val="1"/>
          <w:wAfter w:w="226" w:type="dxa"/>
          <w:trHeight w:val="461"/>
        </w:trPr>
        <w:tc>
          <w:tcPr>
            <w:tcW w:w="4214" w:type="dxa"/>
            <w:tcBorders>
              <w:top w:val="nil"/>
              <w:left w:val="single" w:sz="4" w:space="0" w:color="000000"/>
              <w:bottom w:val="single" w:sz="4" w:space="0" w:color="000000"/>
              <w:right w:val="single" w:sz="4" w:space="0" w:color="000000"/>
            </w:tcBorders>
            <w:shd w:val="clear" w:color="auto" w:fill="auto"/>
            <w:vAlign w:val="bottom"/>
            <w:hideMark/>
          </w:tcPr>
          <w:p w:rsidR="003541AC" w:rsidRPr="003541AC" w:rsidRDefault="003541AC" w:rsidP="003541AC">
            <w:r w:rsidRPr="003541AC">
              <w:rPr>
                <w:sz w:val="22"/>
                <w:szCs w:val="22"/>
              </w:rPr>
              <w:t>Доплаты к пенсиям муниципальных  служащих Республики Мордовия</w:t>
            </w:r>
          </w:p>
        </w:tc>
        <w:tc>
          <w:tcPr>
            <w:tcW w:w="709"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10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01</w:t>
            </w:r>
          </w:p>
        </w:tc>
        <w:tc>
          <w:tcPr>
            <w:tcW w:w="1701" w:type="dxa"/>
            <w:tcBorders>
              <w:top w:val="single" w:sz="4" w:space="0" w:color="000000"/>
              <w:left w:val="nil"/>
              <w:bottom w:val="single" w:sz="4" w:space="0" w:color="000000"/>
              <w:right w:val="single" w:sz="4" w:space="0" w:color="000000"/>
            </w:tcBorders>
            <w:shd w:val="clear" w:color="auto" w:fill="auto"/>
            <w:noWrap/>
            <w:vAlign w:val="bottom"/>
            <w:hideMark/>
          </w:tcPr>
          <w:p w:rsidR="003541AC" w:rsidRPr="003541AC" w:rsidRDefault="003541AC" w:rsidP="003541AC">
            <w:r w:rsidRPr="003541AC">
              <w:rPr>
                <w:sz w:val="22"/>
                <w:szCs w:val="22"/>
              </w:rPr>
              <w:t>89 1 00 03010</w:t>
            </w:r>
          </w:p>
        </w:tc>
        <w:tc>
          <w:tcPr>
            <w:tcW w:w="567" w:type="dxa"/>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jc w:val="center"/>
            </w:pPr>
            <w:r w:rsidRPr="003541AC">
              <w:rPr>
                <w:sz w:val="22"/>
                <w:szCs w:val="22"/>
              </w:rPr>
              <w:t>89,2</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3541AC" w:rsidRPr="003541AC" w:rsidRDefault="003541AC" w:rsidP="003541AC">
            <w:pPr>
              <w:jc w:val="center"/>
            </w:pPr>
            <w:r w:rsidRPr="003541AC">
              <w:rPr>
                <w:sz w:val="22"/>
                <w:szCs w:val="22"/>
              </w:rPr>
              <w:t xml:space="preserve">89,2  </w:t>
            </w:r>
          </w:p>
        </w:tc>
      </w:tr>
      <w:tr w:rsidR="003541AC" w:rsidRPr="003541AC" w:rsidTr="003541AC">
        <w:trPr>
          <w:gridAfter w:val="1"/>
          <w:wAfter w:w="226" w:type="dxa"/>
          <w:trHeight w:val="315"/>
        </w:trPr>
        <w:tc>
          <w:tcPr>
            <w:tcW w:w="4214" w:type="dxa"/>
            <w:tcBorders>
              <w:top w:val="nil"/>
              <w:left w:val="nil"/>
              <w:bottom w:val="nil"/>
              <w:right w:val="nil"/>
            </w:tcBorders>
            <w:shd w:val="clear" w:color="auto" w:fill="auto"/>
            <w:noWrap/>
            <w:vAlign w:val="bottom"/>
            <w:hideMark/>
          </w:tcPr>
          <w:p w:rsidR="003541AC" w:rsidRPr="003541AC" w:rsidRDefault="003541AC" w:rsidP="003541AC">
            <w:pPr>
              <w:rPr>
                <w:rFonts w:ascii="Arial" w:hAnsi="Arial" w:cs="Arial"/>
              </w:rPr>
            </w:pPr>
          </w:p>
        </w:tc>
        <w:tc>
          <w:tcPr>
            <w:tcW w:w="709" w:type="dxa"/>
            <w:tcBorders>
              <w:top w:val="nil"/>
              <w:left w:val="nil"/>
              <w:bottom w:val="nil"/>
              <w:right w:val="nil"/>
            </w:tcBorders>
            <w:shd w:val="clear" w:color="auto" w:fill="auto"/>
            <w:noWrap/>
            <w:vAlign w:val="bottom"/>
            <w:hideMark/>
          </w:tcPr>
          <w:p w:rsidR="003541AC" w:rsidRPr="003541AC" w:rsidRDefault="003541AC" w:rsidP="003541AC">
            <w:pPr>
              <w:rPr>
                <w:rFonts w:ascii="Arial" w:hAnsi="Arial" w:cs="Arial"/>
              </w:rPr>
            </w:pPr>
          </w:p>
        </w:tc>
        <w:tc>
          <w:tcPr>
            <w:tcW w:w="567" w:type="dxa"/>
            <w:tcBorders>
              <w:top w:val="nil"/>
              <w:left w:val="nil"/>
              <w:bottom w:val="nil"/>
              <w:right w:val="nil"/>
            </w:tcBorders>
            <w:shd w:val="clear" w:color="auto" w:fill="auto"/>
            <w:noWrap/>
            <w:vAlign w:val="bottom"/>
            <w:hideMark/>
          </w:tcPr>
          <w:p w:rsidR="003541AC" w:rsidRPr="003541AC" w:rsidRDefault="003541AC" w:rsidP="003541AC">
            <w:pPr>
              <w:rPr>
                <w:rFonts w:ascii="Arial" w:hAnsi="Arial" w:cs="Arial"/>
              </w:rPr>
            </w:pPr>
          </w:p>
        </w:tc>
        <w:tc>
          <w:tcPr>
            <w:tcW w:w="1701" w:type="dxa"/>
            <w:tcBorders>
              <w:top w:val="nil"/>
              <w:left w:val="nil"/>
              <w:bottom w:val="nil"/>
              <w:right w:val="nil"/>
            </w:tcBorders>
            <w:shd w:val="clear" w:color="auto" w:fill="auto"/>
            <w:noWrap/>
            <w:vAlign w:val="bottom"/>
            <w:hideMark/>
          </w:tcPr>
          <w:p w:rsidR="003541AC" w:rsidRPr="003541AC" w:rsidRDefault="003541AC" w:rsidP="003541AC">
            <w:pPr>
              <w:rPr>
                <w:rFonts w:ascii="Arial" w:hAnsi="Arial" w:cs="Arial"/>
              </w:rPr>
            </w:pPr>
          </w:p>
        </w:tc>
        <w:tc>
          <w:tcPr>
            <w:tcW w:w="707" w:type="dxa"/>
            <w:gridSpan w:val="2"/>
            <w:tcBorders>
              <w:top w:val="nil"/>
              <w:left w:val="nil"/>
              <w:bottom w:val="nil"/>
              <w:right w:val="nil"/>
            </w:tcBorders>
            <w:shd w:val="clear" w:color="auto" w:fill="auto"/>
            <w:noWrap/>
            <w:vAlign w:val="bottom"/>
            <w:hideMark/>
          </w:tcPr>
          <w:p w:rsidR="003541AC" w:rsidRPr="003541AC" w:rsidRDefault="003541AC" w:rsidP="003541AC">
            <w:pPr>
              <w:rPr>
                <w:rFonts w:ascii="Arial" w:hAnsi="Arial" w:cs="Arial"/>
              </w:rPr>
            </w:pPr>
          </w:p>
        </w:tc>
        <w:tc>
          <w:tcPr>
            <w:tcW w:w="236" w:type="dxa"/>
            <w:tcBorders>
              <w:top w:val="nil"/>
              <w:left w:val="nil"/>
              <w:bottom w:val="nil"/>
              <w:right w:val="nil"/>
            </w:tcBorders>
            <w:shd w:val="clear" w:color="auto" w:fill="auto"/>
            <w:noWrap/>
            <w:vAlign w:val="bottom"/>
            <w:hideMark/>
          </w:tcPr>
          <w:p w:rsidR="003541AC" w:rsidRPr="003541AC" w:rsidRDefault="003541AC" w:rsidP="003541AC">
            <w:pPr>
              <w:rPr>
                <w:rFonts w:ascii="Arial" w:hAnsi="Arial" w:cs="Arial"/>
              </w:rPr>
            </w:pPr>
          </w:p>
        </w:tc>
        <w:tc>
          <w:tcPr>
            <w:tcW w:w="342" w:type="dxa"/>
            <w:tcBorders>
              <w:top w:val="nil"/>
              <w:left w:val="nil"/>
              <w:bottom w:val="nil"/>
              <w:right w:val="nil"/>
            </w:tcBorders>
            <w:shd w:val="clear" w:color="auto" w:fill="auto"/>
            <w:noWrap/>
            <w:vAlign w:val="bottom"/>
            <w:hideMark/>
          </w:tcPr>
          <w:p w:rsidR="003541AC" w:rsidRPr="003541AC" w:rsidRDefault="003541AC" w:rsidP="003541AC">
            <w:pPr>
              <w:rPr>
                <w:rFonts w:ascii="Arial" w:hAnsi="Arial" w:cs="Arial"/>
              </w:rPr>
            </w:pPr>
          </w:p>
        </w:tc>
        <w:tc>
          <w:tcPr>
            <w:tcW w:w="236" w:type="dxa"/>
            <w:tcBorders>
              <w:top w:val="nil"/>
              <w:left w:val="nil"/>
              <w:bottom w:val="nil"/>
              <w:right w:val="nil"/>
            </w:tcBorders>
            <w:shd w:val="clear" w:color="auto" w:fill="auto"/>
            <w:noWrap/>
            <w:vAlign w:val="bottom"/>
            <w:hideMark/>
          </w:tcPr>
          <w:p w:rsidR="003541AC" w:rsidRPr="003541AC" w:rsidRDefault="003541AC" w:rsidP="003541AC">
            <w:pPr>
              <w:rPr>
                <w:rFonts w:ascii="Arial" w:hAnsi="Arial" w:cs="Arial"/>
              </w:rPr>
            </w:pPr>
          </w:p>
        </w:tc>
        <w:tc>
          <w:tcPr>
            <w:tcW w:w="236" w:type="dxa"/>
            <w:gridSpan w:val="2"/>
            <w:tcBorders>
              <w:top w:val="nil"/>
              <w:left w:val="nil"/>
              <w:bottom w:val="nil"/>
              <w:right w:val="nil"/>
            </w:tcBorders>
            <w:shd w:val="clear" w:color="auto" w:fill="auto"/>
            <w:noWrap/>
            <w:vAlign w:val="bottom"/>
            <w:hideMark/>
          </w:tcPr>
          <w:p w:rsidR="003541AC" w:rsidRPr="003541AC" w:rsidRDefault="003541AC" w:rsidP="003541AC">
            <w:pPr>
              <w:rPr>
                <w:rFonts w:ascii="Arial" w:hAnsi="Arial" w:cs="Arial"/>
              </w:rPr>
            </w:pPr>
          </w:p>
        </w:tc>
        <w:tc>
          <w:tcPr>
            <w:tcW w:w="794" w:type="dxa"/>
            <w:gridSpan w:val="2"/>
            <w:tcBorders>
              <w:top w:val="nil"/>
              <w:left w:val="nil"/>
              <w:bottom w:val="nil"/>
              <w:right w:val="nil"/>
            </w:tcBorders>
            <w:shd w:val="clear" w:color="auto" w:fill="auto"/>
            <w:vAlign w:val="bottom"/>
            <w:hideMark/>
          </w:tcPr>
          <w:p w:rsidR="003541AC" w:rsidRPr="003541AC" w:rsidRDefault="003541AC" w:rsidP="003541AC">
            <w:pPr>
              <w:jc w:val="center"/>
            </w:pPr>
          </w:p>
        </w:tc>
      </w:tr>
    </w:tbl>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p w:rsidR="003541AC" w:rsidRDefault="003541AC" w:rsidP="00563C6F">
      <w:pPr>
        <w:jc w:val="right"/>
      </w:pPr>
    </w:p>
    <w:tbl>
      <w:tblPr>
        <w:tblW w:w="9854" w:type="dxa"/>
        <w:tblInd w:w="93" w:type="dxa"/>
        <w:tblLayout w:type="fixed"/>
        <w:tblLook w:val="04A0"/>
      </w:tblPr>
      <w:tblGrid>
        <w:gridCol w:w="3830"/>
        <w:gridCol w:w="424"/>
        <w:gridCol w:w="228"/>
        <w:gridCol w:w="54"/>
        <w:gridCol w:w="425"/>
        <w:gridCol w:w="228"/>
        <w:gridCol w:w="54"/>
        <w:gridCol w:w="178"/>
        <w:gridCol w:w="333"/>
        <w:gridCol w:w="54"/>
        <w:gridCol w:w="221"/>
        <w:gridCol w:w="1051"/>
        <w:gridCol w:w="229"/>
        <w:gridCol w:w="187"/>
        <w:gridCol w:w="291"/>
        <w:gridCol w:w="229"/>
        <w:gridCol w:w="58"/>
        <w:gridCol w:w="212"/>
        <w:gridCol w:w="366"/>
        <w:gridCol w:w="71"/>
        <w:gridCol w:w="141"/>
        <w:gridCol w:w="23"/>
        <w:gridCol w:w="71"/>
        <w:gridCol w:w="141"/>
        <w:gridCol w:w="23"/>
        <w:gridCol w:w="212"/>
        <w:gridCol w:w="23"/>
        <w:gridCol w:w="267"/>
        <w:gridCol w:w="230"/>
      </w:tblGrid>
      <w:tr w:rsidR="003541AC" w:rsidRPr="003541AC" w:rsidTr="003C3472">
        <w:trPr>
          <w:gridAfter w:val="1"/>
          <w:wAfter w:w="230" w:type="dxa"/>
          <w:trHeight w:val="99"/>
        </w:trPr>
        <w:tc>
          <w:tcPr>
            <w:tcW w:w="4482" w:type="dxa"/>
            <w:gridSpan w:val="3"/>
            <w:tcBorders>
              <w:top w:val="nil"/>
              <w:left w:val="nil"/>
              <w:bottom w:val="nil"/>
              <w:right w:val="nil"/>
            </w:tcBorders>
            <w:shd w:val="clear" w:color="auto" w:fill="auto"/>
            <w:hideMark/>
          </w:tcPr>
          <w:p w:rsidR="003541AC" w:rsidRPr="003541AC" w:rsidRDefault="003541AC" w:rsidP="003541AC">
            <w:pPr>
              <w:jc w:val="right"/>
            </w:pPr>
            <w:bookmarkStart w:id="1" w:name="RANGE!A1:L292"/>
            <w:bookmarkEnd w:id="1"/>
          </w:p>
        </w:tc>
        <w:tc>
          <w:tcPr>
            <w:tcW w:w="707" w:type="dxa"/>
            <w:gridSpan w:val="3"/>
            <w:tcBorders>
              <w:top w:val="nil"/>
              <w:left w:val="nil"/>
              <w:bottom w:val="nil"/>
              <w:right w:val="nil"/>
            </w:tcBorders>
            <w:shd w:val="clear" w:color="auto" w:fill="auto"/>
            <w:hideMark/>
          </w:tcPr>
          <w:p w:rsidR="003541AC" w:rsidRPr="003541AC" w:rsidRDefault="003541AC" w:rsidP="003541AC">
            <w:pPr>
              <w:jc w:val="right"/>
            </w:pPr>
          </w:p>
        </w:tc>
        <w:tc>
          <w:tcPr>
            <w:tcW w:w="565" w:type="dxa"/>
            <w:gridSpan w:val="3"/>
            <w:tcBorders>
              <w:top w:val="nil"/>
              <w:left w:val="nil"/>
              <w:bottom w:val="nil"/>
              <w:right w:val="nil"/>
            </w:tcBorders>
            <w:shd w:val="clear" w:color="auto" w:fill="auto"/>
            <w:hideMark/>
          </w:tcPr>
          <w:p w:rsidR="003541AC" w:rsidRPr="003541AC" w:rsidRDefault="003541AC" w:rsidP="003541AC">
            <w:pPr>
              <w:jc w:val="right"/>
            </w:pPr>
          </w:p>
        </w:tc>
        <w:tc>
          <w:tcPr>
            <w:tcW w:w="3870" w:type="dxa"/>
            <w:gridSpan w:val="19"/>
            <w:tcBorders>
              <w:top w:val="nil"/>
              <w:left w:val="nil"/>
              <w:bottom w:val="nil"/>
              <w:right w:val="nil"/>
            </w:tcBorders>
            <w:shd w:val="clear" w:color="auto" w:fill="auto"/>
            <w:noWrap/>
            <w:vAlign w:val="bottom"/>
            <w:hideMark/>
          </w:tcPr>
          <w:p w:rsidR="003541AC" w:rsidRPr="001F1FAB" w:rsidRDefault="003541AC" w:rsidP="003541AC">
            <w:pPr>
              <w:jc w:val="right"/>
              <w:rPr>
                <w:bCs/>
              </w:rPr>
            </w:pPr>
            <w:r w:rsidRPr="001F1FAB">
              <w:rPr>
                <w:bCs/>
                <w:sz w:val="22"/>
                <w:szCs w:val="22"/>
              </w:rPr>
              <w:t>Приложение  6</w:t>
            </w:r>
          </w:p>
        </w:tc>
      </w:tr>
      <w:tr w:rsidR="003541AC" w:rsidRPr="003541AC" w:rsidTr="003C3472">
        <w:trPr>
          <w:gridAfter w:val="1"/>
          <w:wAfter w:w="230" w:type="dxa"/>
          <w:trHeight w:val="84"/>
        </w:trPr>
        <w:tc>
          <w:tcPr>
            <w:tcW w:w="4482" w:type="dxa"/>
            <w:gridSpan w:val="3"/>
            <w:tcBorders>
              <w:top w:val="nil"/>
              <w:left w:val="nil"/>
              <w:bottom w:val="nil"/>
              <w:right w:val="nil"/>
            </w:tcBorders>
            <w:shd w:val="clear" w:color="auto" w:fill="auto"/>
            <w:hideMark/>
          </w:tcPr>
          <w:p w:rsidR="003541AC" w:rsidRPr="003541AC" w:rsidRDefault="003541AC" w:rsidP="003541AC">
            <w:pPr>
              <w:jc w:val="right"/>
              <w:rPr>
                <w:b/>
                <w:bCs/>
              </w:rPr>
            </w:pPr>
          </w:p>
        </w:tc>
        <w:tc>
          <w:tcPr>
            <w:tcW w:w="707" w:type="dxa"/>
            <w:gridSpan w:val="3"/>
            <w:tcBorders>
              <w:top w:val="nil"/>
              <w:left w:val="nil"/>
              <w:bottom w:val="nil"/>
              <w:right w:val="nil"/>
            </w:tcBorders>
            <w:shd w:val="clear" w:color="auto" w:fill="auto"/>
            <w:vAlign w:val="bottom"/>
            <w:hideMark/>
          </w:tcPr>
          <w:p w:rsidR="003541AC" w:rsidRPr="003541AC" w:rsidRDefault="003541AC" w:rsidP="003541AC">
            <w:pPr>
              <w:jc w:val="right"/>
              <w:rPr>
                <w:b/>
                <w:bCs/>
              </w:rPr>
            </w:pPr>
          </w:p>
        </w:tc>
        <w:tc>
          <w:tcPr>
            <w:tcW w:w="565" w:type="dxa"/>
            <w:gridSpan w:val="3"/>
            <w:tcBorders>
              <w:top w:val="nil"/>
              <w:left w:val="nil"/>
              <w:bottom w:val="nil"/>
              <w:right w:val="nil"/>
            </w:tcBorders>
            <w:shd w:val="clear" w:color="auto" w:fill="auto"/>
            <w:vAlign w:val="bottom"/>
            <w:hideMark/>
          </w:tcPr>
          <w:p w:rsidR="003541AC" w:rsidRPr="003541AC" w:rsidRDefault="003541AC" w:rsidP="003541AC">
            <w:pPr>
              <w:jc w:val="right"/>
              <w:rPr>
                <w:b/>
                <w:bCs/>
              </w:rPr>
            </w:pPr>
          </w:p>
        </w:tc>
        <w:tc>
          <w:tcPr>
            <w:tcW w:w="3870" w:type="dxa"/>
            <w:gridSpan w:val="19"/>
            <w:tcBorders>
              <w:top w:val="nil"/>
              <w:left w:val="nil"/>
              <w:bottom w:val="nil"/>
              <w:right w:val="nil"/>
            </w:tcBorders>
            <w:shd w:val="clear" w:color="auto" w:fill="auto"/>
            <w:vAlign w:val="bottom"/>
            <w:hideMark/>
          </w:tcPr>
          <w:p w:rsidR="003541AC" w:rsidRPr="001F1FAB" w:rsidRDefault="003541AC" w:rsidP="003541AC">
            <w:pPr>
              <w:jc w:val="right"/>
              <w:rPr>
                <w:bCs/>
              </w:rPr>
            </w:pPr>
            <w:r w:rsidRPr="001F1FAB">
              <w:rPr>
                <w:bCs/>
                <w:sz w:val="22"/>
                <w:szCs w:val="22"/>
              </w:rPr>
              <w:t>к решению Совета депутатов</w:t>
            </w:r>
          </w:p>
        </w:tc>
      </w:tr>
      <w:tr w:rsidR="003541AC" w:rsidRPr="003541AC" w:rsidTr="003C3472">
        <w:trPr>
          <w:gridAfter w:val="1"/>
          <w:wAfter w:w="230" w:type="dxa"/>
          <w:trHeight w:val="84"/>
        </w:trPr>
        <w:tc>
          <w:tcPr>
            <w:tcW w:w="4482" w:type="dxa"/>
            <w:gridSpan w:val="3"/>
            <w:tcBorders>
              <w:top w:val="nil"/>
              <w:left w:val="nil"/>
              <w:bottom w:val="nil"/>
              <w:right w:val="nil"/>
            </w:tcBorders>
            <w:shd w:val="clear" w:color="auto" w:fill="auto"/>
            <w:hideMark/>
          </w:tcPr>
          <w:p w:rsidR="003541AC" w:rsidRPr="003541AC" w:rsidRDefault="003541AC" w:rsidP="003541AC">
            <w:pPr>
              <w:jc w:val="right"/>
              <w:rPr>
                <w:b/>
                <w:bCs/>
              </w:rPr>
            </w:pPr>
          </w:p>
        </w:tc>
        <w:tc>
          <w:tcPr>
            <w:tcW w:w="5142" w:type="dxa"/>
            <w:gridSpan w:val="25"/>
            <w:tcBorders>
              <w:top w:val="nil"/>
              <w:left w:val="nil"/>
              <w:bottom w:val="nil"/>
              <w:right w:val="nil"/>
            </w:tcBorders>
            <w:shd w:val="clear" w:color="auto" w:fill="auto"/>
            <w:vAlign w:val="bottom"/>
            <w:hideMark/>
          </w:tcPr>
          <w:p w:rsidR="003541AC" w:rsidRPr="001F1FAB" w:rsidRDefault="003541AC" w:rsidP="003541AC">
            <w:pPr>
              <w:jc w:val="right"/>
              <w:rPr>
                <w:bCs/>
              </w:rPr>
            </w:pPr>
            <w:r w:rsidRPr="001F1FAB">
              <w:rPr>
                <w:bCs/>
                <w:sz w:val="22"/>
                <w:szCs w:val="22"/>
              </w:rPr>
              <w:t>Большеигнатовского сельского поселения</w:t>
            </w:r>
          </w:p>
        </w:tc>
      </w:tr>
      <w:tr w:rsidR="00E20950" w:rsidRPr="003541AC" w:rsidTr="003C3472">
        <w:trPr>
          <w:gridAfter w:val="1"/>
          <w:wAfter w:w="230" w:type="dxa"/>
          <w:trHeight w:val="480"/>
        </w:trPr>
        <w:tc>
          <w:tcPr>
            <w:tcW w:w="9624" w:type="dxa"/>
            <w:gridSpan w:val="28"/>
            <w:tcBorders>
              <w:top w:val="nil"/>
              <w:left w:val="nil"/>
              <w:right w:val="nil"/>
            </w:tcBorders>
            <w:shd w:val="clear" w:color="auto" w:fill="auto"/>
            <w:noWrap/>
            <w:hideMark/>
          </w:tcPr>
          <w:p w:rsidR="00E20950" w:rsidRPr="001F1FAB" w:rsidRDefault="00E20950" w:rsidP="00E20950">
            <w:pPr>
              <w:jc w:val="right"/>
              <w:rPr>
                <w:bCs/>
              </w:rPr>
            </w:pPr>
            <w:r w:rsidRPr="001F1FAB">
              <w:rPr>
                <w:bCs/>
                <w:sz w:val="22"/>
                <w:szCs w:val="22"/>
              </w:rPr>
              <w:t xml:space="preserve">«О бюджете  Большеигнатовского сельского поселения </w:t>
            </w:r>
          </w:p>
          <w:p w:rsidR="00E20950" w:rsidRPr="001F1FAB" w:rsidRDefault="00E20950" w:rsidP="00E20950">
            <w:pPr>
              <w:jc w:val="right"/>
              <w:rPr>
                <w:bCs/>
              </w:rPr>
            </w:pPr>
            <w:r w:rsidRPr="001F1FAB">
              <w:rPr>
                <w:bCs/>
                <w:sz w:val="22"/>
                <w:szCs w:val="22"/>
              </w:rPr>
              <w:t>на 2017 год и на плановый период 2018-2019 годы"</w:t>
            </w:r>
          </w:p>
          <w:p w:rsidR="00E20950" w:rsidRDefault="00E20950" w:rsidP="001F1FAB">
            <w:pPr>
              <w:rPr>
                <w:b/>
                <w:bCs/>
              </w:rPr>
            </w:pPr>
          </w:p>
          <w:p w:rsidR="00E20950" w:rsidRPr="003541AC" w:rsidRDefault="00E20950" w:rsidP="00E20950">
            <w:pPr>
              <w:jc w:val="center"/>
              <w:rPr>
                <w:b/>
                <w:bCs/>
              </w:rPr>
            </w:pPr>
            <w:r w:rsidRPr="003541AC">
              <w:rPr>
                <w:b/>
                <w:bCs/>
                <w:sz w:val="22"/>
                <w:szCs w:val="22"/>
              </w:rPr>
              <w:t>Ведомственная структура расходов бюджета Большеигнатовского</w:t>
            </w:r>
          </w:p>
          <w:p w:rsidR="00E20950" w:rsidRPr="003541AC" w:rsidRDefault="00E20950" w:rsidP="00E20950">
            <w:pPr>
              <w:jc w:val="center"/>
              <w:rPr>
                <w:b/>
                <w:bCs/>
              </w:rPr>
            </w:pPr>
            <w:r w:rsidRPr="00E20950">
              <w:rPr>
                <w:b/>
                <w:bCs/>
                <w:sz w:val="22"/>
                <w:szCs w:val="22"/>
              </w:rPr>
              <w:t>сельского поселения на 2017  год</w:t>
            </w:r>
          </w:p>
        </w:tc>
      </w:tr>
      <w:tr w:rsidR="003541AC" w:rsidRPr="003541AC" w:rsidTr="003C3472">
        <w:trPr>
          <w:gridAfter w:val="1"/>
          <w:wAfter w:w="230" w:type="dxa"/>
          <w:trHeight w:val="84"/>
        </w:trPr>
        <w:tc>
          <w:tcPr>
            <w:tcW w:w="425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Наименование</w:t>
            </w:r>
          </w:p>
        </w:tc>
        <w:tc>
          <w:tcPr>
            <w:tcW w:w="707" w:type="dxa"/>
            <w:gridSpan w:val="3"/>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rPr>
                <w:b/>
                <w:bCs/>
              </w:rPr>
            </w:pPr>
            <w:r w:rsidRPr="003541AC">
              <w:rPr>
                <w:b/>
                <w:bCs/>
                <w:sz w:val="22"/>
                <w:szCs w:val="22"/>
              </w:rPr>
              <w:t>Адм</w:t>
            </w:r>
          </w:p>
        </w:tc>
        <w:tc>
          <w:tcPr>
            <w:tcW w:w="460" w:type="dxa"/>
            <w:gridSpan w:val="3"/>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rPr>
                <w:b/>
                <w:bCs/>
              </w:rPr>
            </w:pPr>
            <w:r w:rsidRPr="003541AC">
              <w:rPr>
                <w:b/>
                <w:bCs/>
                <w:sz w:val="22"/>
                <w:szCs w:val="22"/>
              </w:rPr>
              <w:t>Рз</w:t>
            </w:r>
          </w:p>
        </w:tc>
        <w:tc>
          <w:tcPr>
            <w:tcW w:w="608" w:type="dxa"/>
            <w:gridSpan w:val="3"/>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rPr>
                <w:b/>
                <w:bCs/>
              </w:rPr>
            </w:pPr>
            <w:r w:rsidRPr="003541AC">
              <w:rPr>
                <w:b/>
                <w:bCs/>
                <w:sz w:val="22"/>
                <w:szCs w:val="22"/>
              </w:rPr>
              <w:t>ПРз</w:t>
            </w:r>
          </w:p>
        </w:tc>
        <w:tc>
          <w:tcPr>
            <w:tcW w:w="1280" w:type="dxa"/>
            <w:gridSpan w:val="2"/>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ЦСР</w:t>
            </w:r>
          </w:p>
        </w:tc>
        <w:tc>
          <w:tcPr>
            <w:tcW w:w="977" w:type="dxa"/>
            <w:gridSpan w:val="5"/>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rPr>
                <w:b/>
                <w:bCs/>
              </w:rPr>
            </w:pPr>
            <w:r w:rsidRPr="003541AC">
              <w:rPr>
                <w:b/>
                <w:bCs/>
                <w:sz w:val="22"/>
                <w:szCs w:val="22"/>
              </w:rPr>
              <w:t>ВР</w:t>
            </w:r>
          </w:p>
        </w:tc>
        <w:tc>
          <w:tcPr>
            <w:tcW w:w="1338" w:type="dxa"/>
            <w:gridSpan w:val="10"/>
            <w:tcBorders>
              <w:top w:val="single" w:sz="4" w:space="0" w:color="000000"/>
              <w:left w:val="nil"/>
              <w:bottom w:val="single" w:sz="4" w:space="0" w:color="000000"/>
              <w:right w:val="single" w:sz="4" w:space="0" w:color="000000"/>
            </w:tcBorders>
            <w:shd w:val="clear" w:color="auto" w:fill="auto"/>
            <w:vAlign w:val="center"/>
            <w:hideMark/>
          </w:tcPr>
          <w:p w:rsidR="003541AC" w:rsidRPr="003541AC" w:rsidRDefault="003541AC" w:rsidP="003541AC">
            <w:pPr>
              <w:jc w:val="center"/>
              <w:rPr>
                <w:b/>
                <w:bCs/>
              </w:rPr>
            </w:pPr>
            <w:r w:rsidRPr="003541AC">
              <w:rPr>
                <w:b/>
                <w:bCs/>
                <w:sz w:val="22"/>
                <w:szCs w:val="22"/>
              </w:rPr>
              <w:t>2017 год</w:t>
            </w:r>
          </w:p>
        </w:tc>
      </w:tr>
      <w:tr w:rsidR="003541AC" w:rsidRPr="003541AC" w:rsidTr="003C3472">
        <w:trPr>
          <w:gridAfter w:val="1"/>
          <w:wAfter w:w="230" w:type="dxa"/>
          <w:trHeight w:val="84"/>
        </w:trPr>
        <w:tc>
          <w:tcPr>
            <w:tcW w:w="4254" w:type="dxa"/>
            <w:gridSpan w:val="2"/>
            <w:vMerge/>
            <w:tcBorders>
              <w:top w:val="single" w:sz="4" w:space="0" w:color="000000"/>
              <w:left w:val="single" w:sz="4" w:space="0" w:color="000000"/>
              <w:bottom w:val="single" w:sz="4" w:space="0" w:color="000000"/>
              <w:right w:val="single" w:sz="4" w:space="0" w:color="000000"/>
            </w:tcBorders>
            <w:vAlign w:val="center"/>
            <w:hideMark/>
          </w:tcPr>
          <w:p w:rsidR="003541AC" w:rsidRPr="003541AC" w:rsidRDefault="003541AC" w:rsidP="003541AC">
            <w:pPr>
              <w:rPr>
                <w:b/>
                <w:bCs/>
              </w:rPr>
            </w:pPr>
          </w:p>
        </w:tc>
        <w:tc>
          <w:tcPr>
            <w:tcW w:w="707" w:type="dxa"/>
            <w:gridSpan w:val="3"/>
            <w:tcBorders>
              <w:top w:val="nil"/>
              <w:left w:val="nil"/>
              <w:bottom w:val="single" w:sz="4" w:space="0" w:color="000000"/>
              <w:right w:val="single" w:sz="4" w:space="0" w:color="000000"/>
            </w:tcBorders>
            <w:shd w:val="clear" w:color="auto" w:fill="auto"/>
            <w:hideMark/>
          </w:tcPr>
          <w:p w:rsidR="003541AC" w:rsidRPr="003541AC" w:rsidRDefault="003541AC" w:rsidP="003541AC">
            <w:r w:rsidRPr="003541AC">
              <w:rPr>
                <w:sz w:val="22"/>
                <w:szCs w:val="22"/>
              </w:rPr>
              <w:t> </w:t>
            </w:r>
          </w:p>
        </w:tc>
        <w:tc>
          <w:tcPr>
            <w:tcW w:w="460" w:type="dxa"/>
            <w:gridSpan w:val="3"/>
            <w:tcBorders>
              <w:top w:val="nil"/>
              <w:left w:val="nil"/>
              <w:bottom w:val="single" w:sz="4" w:space="0" w:color="000000"/>
              <w:right w:val="single" w:sz="4" w:space="0" w:color="000000"/>
            </w:tcBorders>
            <w:shd w:val="clear" w:color="auto" w:fill="auto"/>
            <w:hideMark/>
          </w:tcPr>
          <w:p w:rsidR="003541AC" w:rsidRPr="003541AC" w:rsidRDefault="003541AC" w:rsidP="003541AC">
            <w:r w:rsidRPr="003541AC">
              <w:rPr>
                <w:sz w:val="22"/>
                <w:szCs w:val="22"/>
              </w:rPr>
              <w:t> </w:t>
            </w:r>
          </w:p>
        </w:tc>
        <w:tc>
          <w:tcPr>
            <w:tcW w:w="608" w:type="dxa"/>
            <w:gridSpan w:val="3"/>
            <w:tcBorders>
              <w:top w:val="nil"/>
              <w:left w:val="nil"/>
              <w:bottom w:val="single" w:sz="4" w:space="0" w:color="000000"/>
              <w:right w:val="single" w:sz="4" w:space="0" w:color="000000"/>
            </w:tcBorders>
            <w:shd w:val="clear" w:color="auto" w:fill="auto"/>
            <w:hideMark/>
          </w:tcPr>
          <w:p w:rsidR="003541AC" w:rsidRPr="003541AC" w:rsidRDefault="003541AC" w:rsidP="003541AC">
            <w:r w:rsidRPr="003541AC">
              <w:rPr>
                <w:sz w:val="22"/>
                <w:szCs w:val="22"/>
              </w:rPr>
              <w:t> </w:t>
            </w:r>
          </w:p>
        </w:tc>
        <w:tc>
          <w:tcPr>
            <w:tcW w:w="1280" w:type="dxa"/>
            <w:gridSpan w:val="2"/>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jc w:val="center"/>
            </w:pPr>
            <w:r w:rsidRPr="003541AC">
              <w:rPr>
                <w:sz w:val="22"/>
                <w:szCs w:val="22"/>
              </w:rPr>
              <w:t> </w:t>
            </w:r>
          </w:p>
        </w:tc>
        <w:tc>
          <w:tcPr>
            <w:tcW w:w="977" w:type="dxa"/>
            <w:gridSpan w:val="5"/>
            <w:tcBorders>
              <w:top w:val="nil"/>
              <w:left w:val="nil"/>
              <w:bottom w:val="single" w:sz="4" w:space="0" w:color="000000"/>
              <w:right w:val="single" w:sz="4" w:space="0" w:color="000000"/>
            </w:tcBorders>
            <w:shd w:val="clear" w:color="auto" w:fill="auto"/>
            <w:hideMark/>
          </w:tcPr>
          <w:p w:rsidR="003541AC" w:rsidRPr="003541AC" w:rsidRDefault="003541AC" w:rsidP="003541AC">
            <w:r w:rsidRPr="003541AC">
              <w:rPr>
                <w:sz w:val="22"/>
                <w:szCs w:val="22"/>
              </w:rPr>
              <w:t> </w:t>
            </w:r>
          </w:p>
        </w:tc>
        <w:tc>
          <w:tcPr>
            <w:tcW w:w="1338" w:type="dxa"/>
            <w:gridSpan w:val="10"/>
            <w:tcBorders>
              <w:top w:val="nil"/>
              <w:left w:val="nil"/>
              <w:bottom w:val="single" w:sz="4" w:space="0" w:color="000000"/>
              <w:right w:val="single" w:sz="4" w:space="0" w:color="000000"/>
            </w:tcBorders>
            <w:shd w:val="clear" w:color="auto" w:fill="auto"/>
            <w:vAlign w:val="center"/>
            <w:hideMark/>
          </w:tcPr>
          <w:p w:rsidR="003541AC" w:rsidRPr="003541AC" w:rsidRDefault="003541AC" w:rsidP="003541AC">
            <w:pPr>
              <w:jc w:val="center"/>
            </w:pPr>
            <w:r w:rsidRPr="003541AC">
              <w:rPr>
                <w:sz w:val="22"/>
                <w:szCs w:val="22"/>
              </w:rPr>
              <w:t> </w:t>
            </w:r>
          </w:p>
        </w:tc>
      </w:tr>
      <w:tr w:rsidR="003541AC" w:rsidRPr="003541AC" w:rsidTr="003C3472">
        <w:trPr>
          <w:gridAfter w:val="1"/>
          <w:wAfter w:w="230" w:type="dxa"/>
          <w:trHeight w:val="84"/>
        </w:trPr>
        <w:tc>
          <w:tcPr>
            <w:tcW w:w="4254" w:type="dxa"/>
            <w:gridSpan w:val="2"/>
            <w:tcBorders>
              <w:top w:val="nil"/>
              <w:left w:val="single" w:sz="4" w:space="0" w:color="000000"/>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1</w:t>
            </w:r>
          </w:p>
        </w:tc>
        <w:tc>
          <w:tcPr>
            <w:tcW w:w="707" w:type="dxa"/>
            <w:gridSpan w:val="3"/>
            <w:tcBorders>
              <w:top w:val="nil"/>
              <w:left w:val="nil"/>
              <w:bottom w:val="single" w:sz="4" w:space="0" w:color="000000"/>
              <w:right w:val="single" w:sz="4" w:space="0" w:color="000000"/>
            </w:tcBorders>
            <w:shd w:val="clear" w:color="auto" w:fill="auto"/>
            <w:hideMark/>
          </w:tcPr>
          <w:p w:rsidR="003541AC" w:rsidRPr="003541AC" w:rsidRDefault="003541AC" w:rsidP="003541AC">
            <w:pPr>
              <w:rPr>
                <w:b/>
                <w:bCs/>
              </w:rPr>
            </w:pPr>
            <w:r w:rsidRPr="003541AC">
              <w:rPr>
                <w:b/>
                <w:bCs/>
                <w:sz w:val="22"/>
                <w:szCs w:val="22"/>
              </w:rPr>
              <w:t>2</w:t>
            </w:r>
          </w:p>
        </w:tc>
        <w:tc>
          <w:tcPr>
            <w:tcW w:w="460" w:type="dxa"/>
            <w:gridSpan w:val="3"/>
            <w:tcBorders>
              <w:top w:val="nil"/>
              <w:left w:val="nil"/>
              <w:bottom w:val="single" w:sz="4" w:space="0" w:color="000000"/>
              <w:right w:val="single" w:sz="4" w:space="0" w:color="000000"/>
            </w:tcBorders>
            <w:shd w:val="clear" w:color="auto" w:fill="auto"/>
            <w:hideMark/>
          </w:tcPr>
          <w:p w:rsidR="003541AC" w:rsidRPr="003541AC" w:rsidRDefault="003541AC" w:rsidP="003541AC">
            <w:pPr>
              <w:rPr>
                <w:b/>
                <w:bCs/>
              </w:rPr>
            </w:pPr>
            <w:r w:rsidRPr="003541AC">
              <w:rPr>
                <w:b/>
                <w:bCs/>
                <w:sz w:val="22"/>
                <w:szCs w:val="22"/>
              </w:rPr>
              <w:t>3</w:t>
            </w:r>
          </w:p>
        </w:tc>
        <w:tc>
          <w:tcPr>
            <w:tcW w:w="608" w:type="dxa"/>
            <w:gridSpan w:val="3"/>
            <w:tcBorders>
              <w:top w:val="nil"/>
              <w:left w:val="nil"/>
              <w:bottom w:val="single" w:sz="4" w:space="0" w:color="000000"/>
              <w:right w:val="single" w:sz="4" w:space="0" w:color="000000"/>
            </w:tcBorders>
            <w:shd w:val="clear" w:color="auto" w:fill="auto"/>
            <w:hideMark/>
          </w:tcPr>
          <w:p w:rsidR="003541AC" w:rsidRPr="003541AC" w:rsidRDefault="003541AC" w:rsidP="003541AC">
            <w:pPr>
              <w:rPr>
                <w:b/>
                <w:bCs/>
              </w:rPr>
            </w:pPr>
            <w:r w:rsidRPr="003541AC">
              <w:rPr>
                <w:b/>
                <w:bCs/>
                <w:sz w:val="22"/>
                <w:szCs w:val="22"/>
              </w:rPr>
              <w:t>4</w:t>
            </w:r>
          </w:p>
        </w:tc>
        <w:tc>
          <w:tcPr>
            <w:tcW w:w="1280" w:type="dxa"/>
            <w:gridSpan w:val="2"/>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5</w:t>
            </w:r>
          </w:p>
        </w:tc>
        <w:tc>
          <w:tcPr>
            <w:tcW w:w="977" w:type="dxa"/>
            <w:gridSpan w:val="5"/>
            <w:tcBorders>
              <w:top w:val="nil"/>
              <w:left w:val="nil"/>
              <w:bottom w:val="single" w:sz="4" w:space="0" w:color="000000"/>
              <w:right w:val="single" w:sz="4" w:space="0" w:color="000000"/>
            </w:tcBorders>
            <w:shd w:val="clear" w:color="auto" w:fill="auto"/>
            <w:hideMark/>
          </w:tcPr>
          <w:p w:rsidR="003541AC" w:rsidRPr="003541AC" w:rsidRDefault="003541AC" w:rsidP="003541AC">
            <w:pPr>
              <w:rPr>
                <w:b/>
                <w:bCs/>
              </w:rPr>
            </w:pPr>
            <w:r w:rsidRPr="003541AC">
              <w:rPr>
                <w:b/>
                <w:bCs/>
                <w:sz w:val="22"/>
                <w:szCs w:val="22"/>
              </w:rPr>
              <w:t>6</w:t>
            </w:r>
          </w:p>
        </w:tc>
        <w:tc>
          <w:tcPr>
            <w:tcW w:w="1338" w:type="dxa"/>
            <w:gridSpan w:val="10"/>
            <w:tcBorders>
              <w:top w:val="nil"/>
              <w:left w:val="nil"/>
              <w:bottom w:val="single" w:sz="4" w:space="0" w:color="000000"/>
              <w:right w:val="single" w:sz="4" w:space="0" w:color="000000"/>
            </w:tcBorders>
            <w:shd w:val="clear" w:color="auto" w:fill="auto"/>
            <w:vAlign w:val="center"/>
            <w:hideMark/>
          </w:tcPr>
          <w:p w:rsidR="003541AC" w:rsidRPr="003541AC" w:rsidRDefault="003541AC" w:rsidP="003541AC">
            <w:pPr>
              <w:jc w:val="center"/>
              <w:rPr>
                <w:b/>
                <w:bCs/>
              </w:rPr>
            </w:pPr>
            <w:r w:rsidRPr="003541AC">
              <w:rPr>
                <w:b/>
                <w:bCs/>
                <w:sz w:val="22"/>
                <w:szCs w:val="22"/>
              </w:rPr>
              <w:t>7</w:t>
            </w:r>
          </w:p>
        </w:tc>
      </w:tr>
      <w:tr w:rsidR="003541AC" w:rsidRPr="003541AC" w:rsidTr="003C3472">
        <w:trPr>
          <w:gridAfter w:val="1"/>
          <w:wAfter w:w="230" w:type="dxa"/>
          <w:trHeight w:val="94"/>
        </w:trPr>
        <w:tc>
          <w:tcPr>
            <w:tcW w:w="4254" w:type="dxa"/>
            <w:gridSpan w:val="2"/>
            <w:tcBorders>
              <w:top w:val="nil"/>
              <w:left w:val="single" w:sz="4" w:space="0" w:color="000000"/>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ВСЕГО</w:t>
            </w:r>
          </w:p>
        </w:tc>
        <w:tc>
          <w:tcPr>
            <w:tcW w:w="707" w:type="dxa"/>
            <w:gridSpan w:val="3"/>
            <w:tcBorders>
              <w:top w:val="nil"/>
              <w:left w:val="nil"/>
              <w:bottom w:val="single" w:sz="4" w:space="0" w:color="000000"/>
              <w:right w:val="single" w:sz="4" w:space="0" w:color="000000"/>
            </w:tcBorders>
            <w:shd w:val="clear" w:color="auto" w:fill="auto"/>
            <w:hideMark/>
          </w:tcPr>
          <w:p w:rsidR="003541AC" w:rsidRPr="003541AC" w:rsidRDefault="003541AC" w:rsidP="003541AC">
            <w:pPr>
              <w:rPr>
                <w:b/>
                <w:bCs/>
              </w:rPr>
            </w:pPr>
            <w:r w:rsidRPr="003541AC">
              <w:rPr>
                <w:b/>
                <w:bCs/>
                <w:sz w:val="22"/>
                <w:szCs w:val="22"/>
              </w:rPr>
              <w:t> </w:t>
            </w:r>
          </w:p>
        </w:tc>
        <w:tc>
          <w:tcPr>
            <w:tcW w:w="460" w:type="dxa"/>
            <w:gridSpan w:val="3"/>
            <w:tcBorders>
              <w:top w:val="nil"/>
              <w:left w:val="nil"/>
              <w:bottom w:val="single" w:sz="4" w:space="0" w:color="000000"/>
              <w:right w:val="single" w:sz="4" w:space="0" w:color="000000"/>
            </w:tcBorders>
            <w:shd w:val="clear" w:color="auto" w:fill="auto"/>
            <w:hideMark/>
          </w:tcPr>
          <w:p w:rsidR="003541AC" w:rsidRPr="003541AC" w:rsidRDefault="003541AC" w:rsidP="003541AC">
            <w:pPr>
              <w:rPr>
                <w:b/>
                <w:bCs/>
              </w:rPr>
            </w:pPr>
            <w:r w:rsidRPr="003541AC">
              <w:rPr>
                <w:b/>
                <w:bCs/>
                <w:sz w:val="22"/>
                <w:szCs w:val="22"/>
              </w:rPr>
              <w:t> </w:t>
            </w:r>
          </w:p>
        </w:tc>
        <w:tc>
          <w:tcPr>
            <w:tcW w:w="608" w:type="dxa"/>
            <w:gridSpan w:val="3"/>
            <w:tcBorders>
              <w:top w:val="nil"/>
              <w:left w:val="nil"/>
              <w:bottom w:val="single" w:sz="4" w:space="0" w:color="000000"/>
              <w:right w:val="single" w:sz="4" w:space="0" w:color="000000"/>
            </w:tcBorders>
            <w:shd w:val="clear" w:color="auto" w:fill="auto"/>
            <w:hideMark/>
          </w:tcPr>
          <w:p w:rsidR="003541AC" w:rsidRPr="003541AC" w:rsidRDefault="003541AC" w:rsidP="003541AC">
            <w:pPr>
              <w:rPr>
                <w:b/>
                <w:bCs/>
              </w:rPr>
            </w:pPr>
            <w:r w:rsidRPr="003541AC">
              <w:rPr>
                <w:b/>
                <w:bCs/>
                <w:sz w:val="22"/>
                <w:szCs w:val="22"/>
              </w:rPr>
              <w:t> </w:t>
            </w:r>
          </w:p>
        </w:tc>
        <w:tc>
          <w:tcPr>
            <w:tcW w:w="1280" w:type="dxa"/>
            <w:gridSpan w:val="2"/>
            <w:tcBorders>
              <w:top w:val="single" w:sz="4" w:space="0" w:color="000000"/>
              <w:left w:val="nil"/>
              <w:bottom w:val="single" w:sz="4" w:space="0" w:color="000000"/>
              <w:right w:val="single" w:sz="4" w:space="0" w:color="000000"/>
            </w:tcBorders>
            <w:shd w:val="clear" w:color="auto" w:fill="auto"/>
            <w:hideMark/>
          </w:tcPr>
          <w:p w:rsidR="003541AC" w:rsidRPr="003541AC" w:rsidRDefault="003541AC" w:rsidP="003541AC">
            <w:pPr>
              <w:jc w:val="center"/>
              <w:rPr>
                <w:b/>
                <w:bCs/>
              </w:rPr>
            </w:pPr>
            <w:r w:rsidRPr="003541AC">
              <w:rPr>
                <w:b/>
                <w:bCs/>
                <w:sz w:val="22"/>
                <w:szCs w:val="22"/>
              </w:rPr>
              <w:t> </w:t>
            </w:r>
          </w:p>
        </w:tc>
        <w:tc>
          <w:tcPr>
            <w:tcW w:w="977" w:type="dxa"/>
            <w:gridSpan w:val="5"/>
            <w:tcBorders>
              <w:top w:val="nil"/>
              <w:left w:val="nil"/>
              <w:bottom w:val="single" w:sz="4" w:space="0" w:color="000000"/>
              <w:right w:val="single" w:sz="4" w:space="0" w:color="000000"/>
            </w:tcBorders>
            <w:shd w:val="clear" w:color="auto" w:fill="auto"/>
            <w:hideMark/>
          </w:tcPr>
          <w:p w:rsidR="003541AC" w:rsidRPr="003541AC" w:rsidRDefault="003541AC" w:rsidP="003541AC">
            <w:pPr>
              <w:rPr>
                <w:b/>
                <w:bCs/>
              </w:rPr>
            </w:pPr>
            <w:r w:rsidRPr="003541AC">
              <w:rPr>
                <w:b/>
                <w:bCs/>
                <w:sz w:val="22"/>
                <w:szCs w:val="22"/>
              </w:rPr>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3541AC" w:rsidRDefault="003541AC" w:rsidP="003541AC">
            <w:pPr>
              <w:rPr>
                <w:b/>
                <w:bCs/>
              </w:rPr>
            </w:pPr>
            <w:r w:rsidRPr="003541AC">
              <w:rPr>
                <w:b/>
                <w:bCs/>
                <w:sz w:val="22"/>
                <w:szCs w:val="22"/>
              </w:rPr>
              <w:t> </w:t>
            </w:r>
          </w:p>
        </w:tc>
      </w:tr>
      <w:tr w:rsidR="003541AC" w:rsidRPr="003541AC" w:rsidTr="003C3472">
        <w:trPr>
          <w:gridAfter w:val="1"/>
          <w:wAfter w:w="230" w:type="dxa"/>
          <w:trHeight w:val="168"/>
        </w:trPr>
        <w:tc>
          <w:tcPr>
            <w:tcW w:w="4254" w:type="dxa"/>
            <w:gridSpan w:val="2"/>
            <w:tcBorders>
              <w:top w:val="nil"/>
              <w:left w:val="single" w:sz="4" w:space="0" w:color="000000"/>
              <w:bottom w:val="single" w:sz="4" w:space="0" w:color="000000"/>
              <w:right w:val="single" w:sz="4" w:space="0" w:color="000000"/>
            </w:tcBorders>
            <w:shd w:val="clear" w:color="auto" w:fill="auto"/>
            <w:hideMark/>
          </w:tcPr>
          <w:p w:rsidR="003541AC" w:rsidRPr="005710D4" w:rsidRDefault="003541AC" w:rsidP="003C3472">
            <w:r w:rsidRPr="005710D4">
              <w:t>Большеигнатовско</w:t>
            </w:r>
            <w:r w:rsidR="003C3472">
              <w:t>е сельское поселение</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911</w:t>
            </w:r>
          </w:p>
        </w:tc>
        <w:tc>
          <w:tcPr>
            <w:tcW w:w="460" w:type="dxa"/>
            <w:gridSpan w:val="3"/>
            <w:tcBorders>
              <w:top w:val="nil"/>
              <w:left w:val="nil"/>
              <w:bottom w:val="single" w:sz="4" w:space="0" w:color="000000"/>
              <w:right w:val="single" w:sz="4" w:space="0" w:color="000000"/>
            </w:tcBorders>
            <w:shd w:val="clear" w:color="auto" w:fill="auto"/>
            <w:hideMark/>
          </w:tcPr>
          <w:p w:rsidR="003541AC" w:rsidRPr="005710D4" w:rsidRDefault="003541AC" w:rsidP="003541AC">
            <w:r w:rsidRPr="005710D4">
              <w:t> </w:t>
            </w:r>
          </w:p>
        </w:tc>
        <w:tc>
          <w:tcPr>
            <w:tcW w:w="608" w:type="dxa"/>
            <w:gridSpan w:val="3"/>
            <w:tcBorders>
              <w:top w:val="nil"/>
              <w:left w:val="nil"/>
              <w:bottom w:val="single" w:sz="4" w:space="0" w:color="000000"/>
              <w:right w:val="single" w:sz="4" w:space="0" w:color="000000"/>
            </w:tcBorders>
            <w:shd w:val="clear" w:color="auto" w:fill="auto"/>
            <w:hideMark/>
          </w:tcPr>
          <w:p w:rsidR="003541AC" w:rsidRPr="005710D4" w:rsidRDefault="003541AC" w:rsidP="003541AC">
            <w:r w:rsidRPr="005710D4">
              <w:t> </w:t>
            </w:r>
          </w:p>
        </w:tc>
        <w:tc>
          <w:tcPr>
            <w:tcW w:w="1280" w:type="dxa"/>
            <w:gridSpan w:val="2"/>
            <w:tcBorders>
              <w:top w:val="single" w:sz="4" w:space="0" w:color="000000"/>
              <w:left w:val="nil"/>
              <w:bottom w:val="single" w:sz="4" w:space="0" w:color="000000"/>
              <w:right w:val="single" w:sz="4" w:space="0" w:color="000000"/>
            </w:tcBorders>
            <w:shd w:val="clear" w:color="auto" w:fill="auto"/>
            <w:hideMark/>
          </w:tcPr>
          <w:p w:rsidR="003541AC" w:rsidRPr="005710D4" w:rsidRDefault="003541AC" w:rsidP="003541AC">
            <w:pPr>
              <w:jc w:val="center"/>
            </w:pPr>
            <w:r w:rsidRPr="005710D4">
              <w:t> </w:t>
            </w:r>
          </w:p>
        </w:tc>
        <w:tc>
          <w:tcPr>
            <w:tcW w:w="977" w:type="dxa"/>
            <w:gridSpan w:val="5"/>
            <w:tcBorders>
              <w:top w:val="nil"/>
              <w:left w:val="nil"/>
              <w:bottom w:val="single" w:sz="4" w:space="0" w:color="000000"/>
              <w:right w:val="single" w:sz="4" w:space="0" w:color="000000"/>
            </w:tcBorders>
            <w:shd w:val="clear" w:color="auto" w:fill="auto"/>
            <w:hideMark/>
          </w:tcPr>
          <w:p w:rsidR="003541AC" w:rsidRPr="005710D4" w:rsidRDefault="003541AC" w:rsidP="003541AC">
            <w:r w:rsidRPr="005710D4">
              <w:t> </w:t>
            </w:r>
          </w:p>
        </w:tc>
        <w:tc>
          <w:tcPr>
            <w:tcW w:w="1338" w:type="dxa"/>
            <w:gridSpan w:val="10"/>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xml:space="preserve">2 791,6  </w:t>
            </w:r>
          </w:p>
        </w:tc>
      </w:tr>
      <w:tr w:rsidR="003541AC" w:rsidRPr="003541AC" w:rsidTr="003C3472">
        <w:trPr>
          <w:gridAfter w:val="1"/>
          <w:wAfter w:w="230" w:type="dxa"/>
          <w:trHeight w:val="97"/>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rPr>
                <w:b/>
                <w:bCs/>
              </w:rPr>
            </w:pPr>
            <w:r w:rsidRPr="005710D4">
              <w:rPr>
                <w:b/>
                <w:bCs/>
              </w:rPr>
              <w:t>Общегосударственные вопросы</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01</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w:t>
            </w:r>
          </w:p>
        </w:tc>
        <w:tc>
          <w:tcPr>
            <w:tcW w:w="1280" w:type="dxa"/>
            <w:gridSpan w:val="2"/>
            <w:tcBorders>
              <w:top w:val="single" w:sz="4" w:space="0" w:color="000000"/>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w:t>
            </w:r>
          </w:p>
        </w:tc>
        <w:tc>
          <w:tcPr>
            <w:tcW w:w="1338" w:type="dxa"/>
            <w:gridSpan w:val="10"/>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xml:space="preserve">1 308,5  </w:t>
            </w:r>
          </w:p>
        </w:tc>
      </w:tr>
      <w:tr w:rsidR="003541AC" w:rsidRPr="003541AC" w:rsidTr="003C3472">
        <w:trPr>
          <w:gridAfter w:val="1"/>
          <w:wAfter w:w="230" w:type="dxa"/>
          <w:trHeight w:val="291"/>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Государственная программа Республики Мордовия "Юстиция и профилактика правонарушений на 2014 - 2018 годы"</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04</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xml:space="preserve">1 234,9  </w:t>
            </w:r>
          </w:p>
        </w:tc>
      </w:tr>
      <w:tr w:rsidR="003541AC" w:rsidRPr="003541AC" w:rsidTr="003C3472">
        <w:trPr>
          <w:gridAfter w:val="1"/>
          <w:wAfter w:w="230" w:type="dxa"/>
          <w:trHeight w:val="287"/>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rPr>
                <w:color w:val="000000"/>
              </w:rPr>
            </w:pPr>
            <w:r w:rsidRPr="005710D4">
              <w:rPr>
                <w:color w:val="000000"/>
              </w:rPr>
              <w:t>Подпрограмма «Повышение эффективности государственного управления при реализации Государственной программы»</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04</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1 234,9  </w:t>
            </w:r>
          </w:p>
        </w:tc>
      </w:tr>
      <w:tr w:rsidR="003541AC" w:rsidRPr="003541AC" w:rsidTr="003C3472">
        <w:trPr>
          <w:gridAfter w:val="1"/>
          <w:wAfter w:w="230" w:type="dxa"/>
          <w:trHeight w:val="297"/>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Расходы на выплаты по оплате труда работников органов местного самоуправления Республики Мордовия</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noWrap/>
            <w:vAlign w:val="bottom"/>
            <w:hideMark/>
          </w:tcPr>
          <w:p w:rsidR="003541AC" w:rsidRPr="005710D4" w:rsidRDefault="003541AC" w:rsidP="003541AC">
            <w:pPr>
              <w:jc w:val="center"/>
            </w:pPr>
            <w:r w:rsidRPr="005710D4">
              <w:t>01</w:t>
            </w:r>
          </w:p>
        </w:tc>
        <w:tc>
          <w:tcPr>
            <w:tcW w:w="608" w:type="dxa"/>
            <w:gridSpan w:val="3"/>
            <w:tcBorders>
              <w:top w:val="nil"/>
              <w:left w:val="nil"/>
              <w:bottom w:val="single" w:sz="4" w:space="0" w:color="000000"/>
              <w:right w:val="single" w:sz="4" w:space="0" w:color="000000"/>
            </w:tcBorders>
            <w:shd w:val="clear" w:color="auto" w:fill="auto"/>
            <w:noWrap/>
            <w:vAlign w:val="bottom"/>
            <w:hideMark/>
          </w:tcPr>
          <w:p w:rsidR="003541AC" w:rsidRPr="005710D4" w:rsidRDefault="003541AC" w:rsidP="003541AC">
            <w:pPr>
              <w:jc w:val="center"/>
            </w:pPr>
            <w:r w:rsidRPr="005710D4">
              <w:t>04</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89 1 0041110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540</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808,3  </w:t>
            </w:r>
          </w:p>
        </w:tc>
      </w:tr>
      <w:tr w:rsidR="003541AC" w:rsidRPr="003541AC" w:rsidTr="003C3472">
        <w:trPr>
          <w:gridAfter w:val="1"/>
          <w:wAfter w:w="230" w:type="dxa"/>
          <w:trHeight w:val="287"/>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Иные выплаты персоналу государственных (муниципальных) органов, за исключением фонда оплаты труда</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noWrap/>
            <w:vAlign w:val="bottom"/>
            <w:hideMark/>
          </w:tcPr>
          <w:p w:rsidR="003541AC" w:rsidRPr="005710D4" w:rsidRDefault="003541AC" w:rsidP="003541AC">
            <w:pPr>
              <w:jc w:val="center"/>
            </w:pPr>
            <w:r w:rsidRPr="005710D4">
              <w:t>01</w:t>
            </w:r>
          </w:p>
        </w:tc>
        <w:tc>
          <w:tcPr>
            <w:tcW w:w="608" w:type="dxa"/>
            <w:gridSpan w:val="3"/>
            <w:tcBorders>
              <w:top w:val="nil"/>
              <w:left w:val="nil"/>
              <w:bottom w:val="single" w:sz="4" w:space="0" w:color="000000"/>
              <w:right w:val="single" w:sz="4" w:space="0" w:color="000000"/>
            </w:tcBorders>
            <w:shd w:val="clear" w:color="auto" w:fill="auto"/>
            <w:noWrap/>
            <w:vAlign w:val="bottom"/>
            <w:hideMark/>
          </w:tcPr>
          <w:p w:rsidR="003541AC" w:rsidRPr="005710D4" w:rsidRDefault="003541AC" w:rsidP="003541AC">
            <w:pPr>
              <w:jc w:val="center"/>
            </w:pPr>
            <w:r w:rsidRPr="005710D4">
              <w:t>04</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89 1 0041120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540</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xml:space="preserve">426,0  </w:t>
            </w:r>
          </w:p>
        </w:tc>
      </w:tr>
      <w:tr w:rsidR="003541AC" w:rsidRPr="003541AC" w:rsidTr="003C3472">
        <w:trPr>
          <w:gridAfter w:val="1"/>
          <w:wAfter w:w="230" w:type="dxa"/>
          <w:trHeight w:val="381"/>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noWrap/>
            <w:vAlign w:val="bottom"/>
            <w:hideMark/>
          </w:tcPr>
          <w:p w:rsidR="003541AC" w:rsidRPr="005710D4" w:rsidRDefault="003541AC" w:rsidP="003541AC">
            <w:pPr>
              <w:jc w:val="center"/>
            </w:pPr>
            <w:r w:rsidRPr="005710D4">
              <w:t>01</w:t>
            </w:r>
          </w:p>
        </w:tc>
        <w:tc>
          <w:tcPr>
            <w:tcW w:w="608" w:type="dxa"/>
            <w:gridSpan w:val="3"/>
            <w:tcBorders>
              <w:top w:val="nil"/>
              <w:left w:val="nil"/>
              <w:bottom w:val="single" w:sz="4" w:space="0" w:color="000000"/>
              <w:right w:val="single" w:sz="4" w:space="0" w:color="000000"/>
            </w:tcBorders>
            <w:shd w:val="clear" w:color="auto" w:fill="auto"/>
            <w:noWrap/>
            <w:vAlign w:val="bottom"/>
            <w:hideMark/>
          </w:tcPr>
          <w:p w:rsidR="003541AC" w:rsidRPr="005710D4" w:rsidRDefault="003541AC" w:rsidP="003541AC">
            <w:pPr>
              <w:jc w:val="center"/>
            </w:pPr>
            <w:r w:rsidRPr="005710D4">
              <w:t>04</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89 1 0077150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xml:space="preserve">0,6  </w:t>
            </w:r>
          </w:p>
        </w:tc>
      </w:tr>
      <w:tr w:rsidR="003541AC" w:rsidRPr="003541AC" w:rsidTr="003C3472">
        <w:trPr>
          <w:gridAfter w:val="1"/>
          <w:wAfter w:w="230" w:type="dxa"/>
          <w:trHeight w:val="287"/>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Прочая закупка товаров, работ и услуг для обеспечения государственных (муниципальных) нужд</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noWrap/>
            <w:vAlign w:val="bottom"/>
            <w:hideMark/>
          </w:tcPr>
          <w:p w:rsidR="003541AC" w:rsidRPr="005710D4" w:rsidRDefault="003541AC" w:rsidP="003541AC">
            <w:pPr>
              <w:jc w:val="center"/>
            </w:pPr>
            <w:r w:rsidRPr="005710D4">
              <w:t>01</w:t>
            </w:r>
          </w:p>
        </w:tc>
        <w:tc>
          <w:tcPr>
            <w:tcW w:w="608" w:type="dxa"/>
            <w:gridSpan w:val="3"/>
            <w:tcBorders>
              <w:top w:val="nil"/>
              <w:left w:val="nil"/>
              <w:bottom w:val="single" w:sz="4" w:space="0" w:color="000000"/>
              <w:right w:val="single" w:sz="4" w:space="0" w:color="000000"/>
            </w:tcBorders>
            <w:shd w:val="clear" w:color="auto" w:fill="auto"/>
            <w:noWrap/>
            <w:vAlign w:val="bottom"/>
            <w:hideMark/>
          </w:tcPr>
          <w:p w:rsidR="003541AC" w:rsidRPr="005710D4" w:rsidRDefault="003541AC" w:rsidP="003541AC">
            <w:pPr>
              <w:jc w:val="center"/>
            </w:pPr>
            <w:r w:rsidRPr="005710D4">
              <w:t>04</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89 1 0077150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540</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xml:space="preserve">0,6  </w:t>
            </w:r>
          </w:p>
        </w:tc>
      </w:tr>
      <w:tr w:rsidR="003541AC" w:rsidRPr="003541AC" w:rsidTr="003C3472">
        <w:trPr>
          <w:gridAfter w:val="1"/>
          <w:wAfter w:w="230" w:type="dxa"/>
          <w:trHeight w:val="133"/>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rPr>
                <w:b/>
                <w:bCs/>
              </w:rPr>
            </w:pPr>
            <w:r w:rsidRPr="005710D4">
              <w:rPr>
                <w:b/>
                <w:bCs/>
              </w:rPr>
              <w:t>Резервные фонды</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11</w:t>
            </w:r>
          </w:p>
        </w:tc>
        <w:tc>
          <w:tcPr>
            <w:tcW w:w="1280" w:type="dxa"/>
            <w:gridSpan w:val="2"/>
            <w:tcBorders>
              <w:top w:val="single" w:sz="4" w:space="0" w:color="000000"/>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73,6  </w:t>
            </w:r>
          </w:p>
        </w:tc>
      </w:tr>
      <w:tr w:rsidR="003541AC" w:rsidRPr="003541AC" w:rsidTr="003C3472">
        <w:trPr>
          <w:gridAfter w:val="1"/>
          <w:wAfter w:w="230" w:type="dxa"/>
          <w:trHeight w:val="178"/>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Непрограммные расходы главных распорядителей бюджетных средств Республики Мордовия</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11</w:t>
            </w:r>
          </w:p>
        </w:tc>
        <w:tc>
          <w:tcPr>
            <w:tcW w:w="1280" w:type="dxa"/>
            <w:gridSpan w:val="2"/>
            <w:tcBorders>
              <w:top w:val="single" w:sz="4" w:space="0" w:color="000000"/>
              <w:left w:val="nil"/>
              <w:bottom w:val="single" w:sz="4" w:space="0" w:color="000000"/>
              <w:right w:val="single" w:sz="4" w:space="0" w:color="000000"/>
            </w:tcBorders>
            <w:shd w:val="clear" w:color="auto" w:fill="auto"/>
            <w:vAlign w:val="bottom"/>
            <w:hideMark/>
          </w:tcPr>
          <w:p w:rsidR="003541AC" w:rsidRPr="005710D4" w:rsidRDefault="003541AC" w:rsidP="003541AC">
            <w:r w:rsidRPr="005710D4">
              <w:t>89 0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73,6  </w:t>
            </w:r>
          </w:p>
        </w:tc>
      </w:tr>
      <w:tr w:rsidR="003541AC" w:rsidRPr="003541AC" w:rsidTr="003C3472">
        <w:trPr>
          <w:gridAfter w:val="1"/>
          <w:wAfter w:w="230" w:type="dxa"/>
          <w:trHeight w:val="272"/>
        </w:trPr>
        <w:tc>
          <w:tcPr>
            <w:tcW w:w="4254"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Непрограммные расходы в рамках обеспечения деятельности главных распорядителей бюджетных средств Республики Мордовия</w:t>
            </w:r>
          </w:p>
        </w:tc>
        <w:tc>
          <w:tcPr>
            <w:tcW w:w="707"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608"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11</w:t>
            </w:r>
          </w:p>
        </w:tc>
        <w:tc>
          <w:tcPr>
            <w:tcW w:w="1280" w:type="dxa"/>
            <w:gridSpan w:val="2"/>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r w:rsidRPr="005710D4">
              <w:t>89 1</w:t>
            </w:r>
          </w:p>
        </w:tc>
        <w:tc>
          <w:tcPr>
            <w:tcW w:w="977" w:type="dxa"/>
            <w:gridSpan w:val="5"/>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73,6  </w:t>
            </w:r>
          </w:p>
        </w:tc>
      </w:tr>
      <w:tr w:rsidR="003541AC" w:rsidRPr="003541AC" w:rsidTr="003C3472">
        <w:trPr>
          <w:gridAfter w:val="1"/>
          <w:wAfter w:w="230" w:type="dxa"/>
          <w:trHeight w:val="183"/>
        </w:trPr>
        <w:tc>
          <w:tcPr>
            <w:tcW w:w="4254"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Расходы связанные с муниципальным управлением</w:t>
            </w:r>
          </w:p>
        </w:tc>
        <w:tc>
          <w:tcPr>
            <w:tcW w:w="707"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608"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11</w:t>
            </w:r>
          </w:p>
        </w:tc>
        <w:tc>
          <w:tcPr>
            <w:tcW w:w="1280" w:type="dxa"/>
            <w:gridSpan w:val="2"/>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r w:rsidRPr="005710D4">
              <w:t>89 1 0041000</w:t>
            </w:r>
          </w:p>
        </w:tc>
        <w:tc>
          <w:tcPr>
            <w:tcW w:w="977" w:type="dxa"/>
            <w:gridSpan w:val="5"/>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73,6  </w:t>
            </w:r>
          </w:p>
        </w:tc>
      </w:tr>
      <w:tr w:rsidR="003541AC" w:rsidRPr="003541AC" w:rsidTr="003C3472">
        <w:trPr>
          <w:gridAfter w:val="1"/>
          <w:wAfter w:w="230" w:type="dxa"/>
          <w:trHeight w:val="186"/>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 xml:space="preserve">Резервные фонды администрации муниципальных образований </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11</w:t>
            </w:r>
          </w:p>
        </w:tc>
        <w:tc>
          <w:tcPr>
            <w:tcW w:w="1280" w:type="dxa"/>
            <w:gridSpan w:val="2"/>
            <w:tcBorders>
              <w:top w:val="single" w:sz="4" w:space="0" w:color="000000"/>
              <w:left w:val="nil"/>
              <w:bottom w:val="single" w:sz="4" w:space="0" w:color="000000"/>
              <w:right w:val="single" w:sz="4" w:space="0" w:color="000000"/>
            </w:tcBorders>
            <w:shd w:val="clear" w:color="auto" w:fill="auto"/>
            <w:vAlign w:val="bottom"/>
            <w:hideMark/>
          </w:tcPr>
          <w:p w:rsidR="003541AC" w:rsidRPr="005710D4" w:rsidRDefault="003541AC" w:rsidP="003541AC">
            <w:r w:rsidRPr="005710D4">
              <w:t>89 1 0041180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73,6  </w:t>
            </w:r>
          </w:p>
        </w:tc>
      </w:tr>
      <w:tr w:rsidR="003541AC" w:rsidRPr="003541AC" w:rsidTr="003C3472">
        <w:trPr>
          <w:gridAfter w:val="1"/>
          <w:wAfter w:w="230" w:type="dxa"/>
          <w:trHeight w:val="99"/>
        </w:trPr>
        <w:tc>
          <w:tcPr>
            <w:tcW w:w="4254"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Резервные средства</w:t>
            </w:r>
          </w:p>
        </w:tc>
        <w:tc>
          <w:tcPr>
            <w:tcW w:w="707"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608"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11</w:t>
            </w:r>
          </w:p>
        </w:tc>
        <w:tc>
          <w:tcPr>
            <w:tcW w:w="1280" w:type="dxa"/>
            <w:gridSpan w:val="2"/>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r w:rsidRPr="005710D4">
              <w:t xml:space="preserve">89 1 </w:t>
            </w:r>
            <w:r w:rsidRPr="005710D4">
              <w:lastRenderedPageBreak/>
              <w:t>0041180</w:t>
            </w:r>
          </w:p>
        </w:tc>
        <w:tc>
          <w:tcPr>
            <w:tcW w:w="977" w:type="dxa"/>
            <w:gridSpan w:val="5"/>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lastRenderedPageBreak/>
              <w:t>870</w:t>
            </w:r>
          </w:p>
        </w:tc>
        <w:tc>
          <w:tcPr>
            <w:tcW w:w="1338" w:type="dxa"/>
            <w:gridSpan w:val="10"/>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73,6</w:t>
            </w:r>
          </w:p>
        </w:tc>
      </w:tr>
      <w:tr w:rsidR="003541AC" w:rsidRPr="003541AC" w:rsidTr="003C3472">
        <w:trPr>
          <w:gridAfter w:val="1"/>
          <w:wAfter w:w="230" w:type="dxa"/>
          <w:trHeight w:val="129"/>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rPr>
                <w:b/>
                <w:bCs/>
              </w:rPr>
            </w:pPr>
            <w:r w:rsidRPr="005710D4">
              <w:rPr>
                <w:b/>
                <w:bCs/>
              </w:rPr>
              <w:lastRenderedPageBreak/>
              <w:t>Национальная оборона</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02</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w:t>
            </w:r>
          </w:p>
        </w:tc>
        <w:tc>
          <w:tcPr>
            <w:tcW w:w="1280" w:type="dxa"/>
            <w:gridSpan w:val="2"/>
            <w:tcBorders>
              <w:top w:val="single" w:sz="4" w:space="0" w:color="000000"/>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162,2  </w:t>
            </w:r>
          </w:p>
        </w:tc>
      </w:tr>
      <w:tr w:rsidR="003541AC" w:rsidRPr="003541AC" w:rsidTr="003C3472">
        <w:trPr>
          <w:gridAfter w:val="1"/>
          <w:wAfter w:w="230" w:type="dxa"/>
          <w:trHeight w:val="124"/>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Мобилизационная и вневойсковая подготовка</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02</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03</w:t>
            </w:r>
          </w:p>
        </w:tc>
        <w:tc>
          <w:tcPr>
            <w:tcW w:w="1280" w:type="dxa"/>
            <w:gridSpan w:val="2"/>
            <w:tcBorders>
              <w:top w:val="single" w:sz="4" w:space="0" w:color="000000"/>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162,2  </w:t>
            </w:r>
          </w:p>
        </w:tc>
      </w:tr>
      <w:tr w:rsidR="003541AC" w:rsidRPr="003541AC" w:rsidTr="003C3472">
        <w:trPr>
          <w:gridAfter w:val="1"/>
          <w:wAfter w:w="230" w:type="dxa"/>
          <w:trHeight w:val="193"/>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rPr>
                <w:color w:val="000000"/>
              </w:rPr>
            </w:pPr>
            <w:r w:rsidRPr="005710D4">
              <w:rPr>
                <w:color w:val="000000"/>
              </w:rPr>
              <w:t>Фонд оплаты труда государственных (муниципальных) органов</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02</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03</w:t>
            </w: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89 1 00 51180</w:t>
            </w:r>
          </w:p>
        </w:tc>
        <w:tc>
          <w:tcPr>
            <w:tcW w:w="977" w:type="dxa"/>
            <w:gridSpan w:val="5"/>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121</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94,5  </w:t>
            </w:r>
          </w:p>
        </w:tc>
      </w:tr>
      <w:tr w:rsidR="003541AC" w:rsidRPr="003541AC" w:rsidTr="003C3472">
        <w:trPr>
          <w:gridAfter w:val="1"/>
          <w:wAfter w:w="230" w:type="dxa"/>
          <w:trHeight w:val="395"/>
        </w:trPr>
        <w:tc>
          <w:tcPr>
            <w:tcW w:w="4254"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3541AC" w:rsidRPr="005710D4" w:rsidRDefault="003541AC" w:rsidP="003541AC">
            <w:r w:rsidRPr="005710D4">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02</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03</w:t>
            </w: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89 1 00 51180</w:t>
            </w:r>
          </w:p>
        </w:tc>
        <w:tc>
          <w:tcPr>
            <w:tcW w:w="977" w:type="dxa"/>
            <w:gridSpan w:val="5"/>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129</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28,5  </w:t>
            </w:r>
          </w:p>
        </w:tc>
      </w:tr>
      <w:tr w:rsidR="003541AC" w:rsidRPr="003541AC" w:rsidTr="003C3472">
        <w:trPr>
          <w:gridAfter w:val="1"/>
          <w:wAfter w:w="230" w:type="dxa"/>
          <w:trHeight w:val="236"/>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Прочая закупка товаров, работ и услуг для обеспечения государственных (муниципальных) нужд</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02</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03</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 </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244</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39,2  </w:t>
            </w:r>
          </w:p>
        </w:tc>
      </w:tr>
      <w:tr w:rsidR="003541AC" w:rsidRPr="003541AC" w:rsidTr="003C3472">
        <w:trPr>
          <w:gridAfter w:val="1"/>
          <w:wAfter w:w="230" w:type="dxa"/>
          <w:trHeight w:val="99"/>
        </w:trPr>
        <w:tc>
          <w:tcPr>
            <w:tcW w:w="4254"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rPr>
                <w:b/>
                <w:bCs/>
                <w:color w:val="000000"/>
              </w:rPr>
            </w:pPr>
            <w:r w:rsidRPr="005710D4">
              <w:rPr>
                <w:b/>
                <w:bCs/>
                <w:color w:val="000000"/>
              </w:rPr>
              <w:t>Жилищно-коммунальное хозяйство</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05</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pPr>
              <w:rPr>
                <w:b/>
                <w:bCs/>
              </w:rPr>
            </w:pPr>
            <w:r w:rsidRPr="005710D4">
              <w:rPr>
                <w:b/>
                <w:bCs/>
              </w:rPr>
              <w:t> </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1231,7</w:t>
            </w:r>
          </w:p>
        </w:tc>
      </w:tr>
      <w:tr w:rsidR="003541AC" w:rsidRPr="003541AC" w:rsidTr="003C3472">
        <w:trPr>
          <w:gridAfter w:val="1"/>
          <w:wAfter w:w="230" w:type="dxa"/>
          <w:trHeight w:val="115"/>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rPr>
                <w:b/>
                <w:bCs/>
                <w:color w:val="000000"/>
              </w:rPr>
            </w:pPr>
            <w:r w:rsidRPr="005710D4">
              <w:rPr>
                <w:b/>
                <w:bCs/>
                <w:color w:val="000000"/>
              </w:rPr>
              <w:t>Жилищное хозяйство</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05</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80,6</w:t>
            </w:r>
          </w:p>
        </w:tc>
      </w:tr>
      <w:tr w:rsidR="003541AC" w:rsidRPr="003541AC" w:rsidTr="003C3472">
        <w:trPr>
          <w:gridAfter w:val="1"/>
          <w:wAfter w:w="230" w:type="dxa"/>
          <w:trHeight w:val="99"/>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rPr>
                <w:b/>
                <w:bCs/>
                <w:color w:val="000000"/>
              </w:rPr>
            </w:pPr>
            <w:r w:rsidRPr="005710D4">
              <w:rPr>
                <w:b/>
                <w:bCs/>
                <w:color w:val="000000"/>
              </w:rPr>
              <w:t>Жилищное хозяйство</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05</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80,6</w:t>
            </w:r>
          </w:p>
        </w:tc>
      </w:tr>
      <w:tr w:rsidR="003541AC" w:rsidRPr="003541AC" w:rsidTr="003C3472">
        <w:trPr>
          <w:gridAfter w:val="1"/>
          <w:wAfter w:w="230" w:type="dxa"/>
          <w:trHeight w:val="193"/>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jc w:val="both"/>
            </w:pPr>
            <w:r w:rsidRPr="005710D4">
              <w:t>Капитальный ремонт муниципального жилищного фонда</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05</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89 1 0042170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80,6</w:t>
            </w:r>
          </w:p>
        </w:tc>
      </w:tr>
      <w:tr w:rsidR="003541AC" w:rsidRPr="003541AC" w:rsidTr="003C3472">
        <w:trPr>
          <w:gridAfter w:val="1"/>
          <w:wAfter w:w="230" w:type="dxa"/>
          <w:trHeight w:val="287"/>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Прочая закупка товаров, работ и услуг для обеспечения государственных (муниципальных) нужд</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05</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89 1 0042170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244</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80,6</w:t>
            </w:r>
          </w:p>
        </w:tc>
      </w:tr>
      <w:tr w:rsidR="003541AC" w:rsidRPr="003541AC" w:rsidTr="003C3472">
        <w:trPr>
          <w:gridAfter w:val="1"/>
          <w:wAfter w:w="230" w:type="dxa"/>
          <w:trHeight w:val="111"/>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Благоустройство</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05</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03</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1151,1</w:t>
            </w:r>
          </w:p>
        </w:tc>
      </w:tr>
      <w:tr w:rsidR="003541AC" w:rsidRPr="003541AC" w:rsidTr="003C3472">
        <w:trPr>
          <w:gridAfter w:val="1"/>
          <w:wAfter w:w="230" w:type="dxa"/>
          <w:trHeight w:val="136"/>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Уличное освещение</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05</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03</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89 1 000043010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972,1</w:t>
            </w:r>
          </w:p>
        </w:tc>
      </w:tr>
      <w:tr w:rsidR="003541AC" w:rsidRPr="003541AC" w:rsidTr="003C3472">
        <w:trPr>
          <w:gridAfter w:val="1"/>
          <w:wAfter w:w="230" w:type="dxa"/>
          <w:trHeight w:val="282"/>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Прочая закупка товаров, работ и услуг для обеспечения государственных (муниципальных) нужд</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05</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03</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89 1 000043010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244</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972,1</w:t>
            </w:r>
          </w:p>
        </w:tc>
      </w:tr>
      <w:tr w:rsidR="003541AC" w:rsidRPr="003541AC" w:rsidTr="003C3472">
        <w:trPr>
          <w:gridAfter w:val="1"/>
          <w:wAfter w:w="230" w:type="dxa"/>
          <w:trHeight w:val="297"/>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Прочая закупка товаров, работ и услуг для обеспечения государственных (муниципальных) нужд</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05</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03</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89 1 000043040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244</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179,0</w:t>
            </w:r>
          </w:p>
        </w:tc>
      </w:tr>
      <w:tr w:rsidR="003541AC" w:rsidRPr="003541AC" w:rsidTr="003C3472">
        <w:trPr>
          <w:gridAfter w:val="1"/>
          <w:wAfter w:w="230" w:type="dxa"/>
          <w:trHeight w:val="104"/>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rPr>
                <w:b/>
                <w:bCs/>
              </w:rPr>
            </w:pPr>
            <w:r w:rsidRPr="005710D4">
              <w:rPr>
                <w:b/>
                <w:bCs/>
              </w:rPr>
              <w:t>Социальная политика</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10</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280" w:type="dxa"/>
            <w:gridSpan w:val="2"/>
            <w:tcBorders>
              <w:top w:val="single" w:sz="4" w:space="0" w:color="000000"/>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 xml:space="preserve">89,2  </w:t>
            </w:r>
          </w:p>
        </w:tc>
      </w:tr>
      <w:tr w:rsidR="003541AC" w:rsidRPr="003541AC" w:rsidTr="003C3472">
        <w:trPr>
          <w:gridAfter w:val="1"/>
          <w:wAfter w:w="230" w:type="dxa"/>
          <w:trHeight w:val="111"/>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pPr>
              <w:rPr>
                <w:b/>
                <w:bCs/>
              </w:rPr>
            </w:pPr>
            <w:r w:rsidRPr="005710D4">
              <w:rPr>
                <w:b/>
                <w:bCs/>
              </w:rPr>
              <w:t>Пенсионное обеспечение</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10</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rPr>
                <w:b/>
                <w:bCs/>
              </w:rPr>
            </w:pPr>
            <w:r w:rsidRPr="005710D4">
              <w:rPr>
                <w:b/>
                <w:bCs/>
              </w:rPr>
              <w:t>01</w:t>
            </w:r>
          </w:p>
        </w:tc>
        <w:tc>
          <w:tcPr>
            <w:tcW w:w="1280" w:type="dxa"/>
            <w:gridSpan w:val="2"/>
            <w:tcBorders>
              <w:top w:val="single" w:sz="4" w:space="0" w:color="000000"/>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89,2  </w:t>
            </w:r>
          </w:p>
        </w:tc>
      </w:tr>
      <w:tr w:rsidR="003541AC" w:rsidRPr="003541AC" w:rsidTr="003C3472">
        <w:trPr>
          <w:gridAfter w:val="1"/>
          <w:wAfter w:w="230" w:type="dxa"/>
          <w:trHeight w:val="271"/>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Непрограммные расходы главных распорядителей бюджетных средств Республики Мордовия</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10</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89,2  </w:t>
            </w:r>
          </w:p>
        </w:tc>
      </w:tr>
      <w:tr w:rsidR="003541AC" w:rsidRPr="003541AC" w:rsidTr="003C3472">
        <w:trPr>
          <w:gridAfter w:val="1"/>
          <w:wAfter w:w="230" w:type="dxa"/>
          <w:trHeight w:val="277"/>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Непрограммные расходы в рамках обеспечения деятельности главных распорядителей бюджетных средств Республики Мордовия</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10</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89,2  </w:t>
            </w:r>
          </w:p>
        </w:tc>
      </w:tr>
      <w:tr w:rsidR="003541AC" w:rsidRPr="003541AC" w:rsidTr="003C3472">
        <w:trPr>
          <w:gridAfter w:val="1"/>
          <w:wAfter w:w="230" w:type="dxa"/>
          <w:trHeight w:val="193"/>
        </w:trPr>
        <w:tc>
          <w:tcPr>
            <w:tcW w:w="4254" w:type="dxa"/>
            <w:gridSpan w:val="2"/>
            <w:tcBorders>
              <w:top w:val="single" w:sz="4" w:space="0" w:color="auto"/>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Иные меры социальной поддержки граждан, кроме публичных нормативных обязательств</w:t>
            </w:r>
          </w:p>
        </w:tc>
        <w:tc>
          <w:tcPr>
            <w:tcW w:w="707"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10</w:t>
            </w:r>
          </w:p>
        </w:tc>
        <w:tc>
          <w:tcPr>
            <w:tcW w:w="608" w:type="dxa"/>
            <w:gridSpan w:val="3"/>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1280"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89 1 0003000</w:t>
            </w:r>
          </w:p>
        </w:tc>
        <w:tc>
          <w:tcPr>
            <w:tcW w:w="977" w:type="dxa"/>
            <w:gridSpan w:val="5"/>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single" w:sz="4" w:space="0" w:color="auto"/>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89,2  </w:t>
            </w:r>
          </w:p>
        </w:tc>
      </w:tr>
      <w:tr w:rsidR="003541AC" w:rsidRPr="003541AC" w:rsidTr="003C3472">
        <w:trPr>
          <w:gridAfter w:val="1"/>
          <w:wAfter w:w="230" w:type="dxa"/>
          <w:trHeight w:val="193"/>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Доплаты к пенсиям муниципальных  служащих Республики Мордовия</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10</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89 1 0003010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 xml:space="preserve">89,2  </w:t>
            </w:r>
          </w:p>
        </w:tc>
      </w:tr>
      <w:tr w:rsidR="003541AC" w:rsidRPr="003541AC" w:rsidTr="003C3472">
        <w:trPr>
          <w:gridAfter w:val="1"/>
          <w:wAfter w:w="230" w:type="dxa"/>
          <w:trHeight w:val="99"/>
        </w:trPr>
        <w:tc>
          <w:tcPr>
            <w:tcW w:w="4254" w:type="dxa"/>
            <w:gridSpan w:val="2"/>
            <w:tcBorders>
              <w:top w:val="nil"/>
              <w:left w:val="single" w:sz="4" w:space="0" w:color="000000"/>
              <w:bottom w:val="single" w:sz="4" w:space="0" w:color="000000"/>
              <w:right w:val="single" w:sz="4" w:space="0" w:color="000000"/>
            </w:tcBorders>
            <w:shd w:val="clear" w:color="auto" w:fill="auto"/>
            <w:vAlign w:val="bottom"/>
            <w:hideMark/>
          </w:tcPr>
          <w:p w:rsidR="003541AC" w:rsidRPr="005710D4" w:rsidRDefault="003541AC" w:rsidP="003541AC">
            <w:r w:rsidRPr="005710D4">
              <w:t>Иные пенсии, социальные доплаты к пенсиям</w:t>
            </w:r>
          </w:p>
        </w:tc>
        <w:tc>
          <w:tcPr>
            <w:tcW w:w="707"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911</w:t>
            </w:r>
          </w:p>
        </w:tc>
        <w:tc>
          <w:tcPr>
            <w:tcW w:w="460"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10</w:t>
            </w:r>
          </w:p>
        </w:tc>
        <w:tc>
          <w:tcPr>
            <w:tcW w:w="608" w:type="dxa"/>
            <w:gridSpan w:val="3"/>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01</w:t>
            </w:r>
          </w:p>
        </w:tc>
        <w:tc>
          <w:tcPr>
            <w:tcW w:w="128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541AC" w:rsidRPr="005710D4" w:rsidRDefault="003541AC" w:rsidP="003541AC">
            <w:r w:rsidRPr="005710D4">
              <w:t>89 1 0003010</w:t>
            </w:r>
          </w:p>
        </w:tc>
        <w:tc>
          <w:tcPr>
            <w:tcW w:w="977" w:type="dxa"/>
            <w:gridSpan w:val="5"/>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262</w:t>
            </w:r>
          </w:p>
        </w:tc>
        <w:tc>
          <w:tcPr>
            <w:tcW w:w="1338" w:type="dxa"/>
            <w:gridSpan w:val="10"/>
            <w:tcBorders>
              <w:top w:val="nil"/>
              <w:left w:val="nil"/>
              <w:bottom w:val="single" w:sz="4" w:space="0" w:color="000000"/>
              <w:right w:val="single" w:sz="4" w:space="0" w:color="000000"/>
            </w:tcBorders>
            <w:shd w:val="clear" w:color="auto" w:fill="auto"/>
            <w:vAlign w:val="bottom"/>
            <w:hideMark/>
          </w:tcPr>
          <w:p w:rsidR="003541AC" w:rsidRPr="005710D4" w:rsidRDefault="003541AC" w:rsidP="003541AC">
            <w:pPr>
              <w:jc w:val="center"/>
            </w:pPr>
            <w:r w:rsidRPr="005710D4">
              <w:t>89,2</w:t>
            </w:r>
          </w:p>
        </w:tc>
      </w:tr>
      <w:tr w:rsidR="003541AC" w:rsidRPr="003541AC" w:rsidTr="003C3472">
        <w:trPr>
          <w:gridAfter w:val="1"/>
          <w:wAfter w:w="230" w:type="dxa"/>
          <w:trHeight w:val="99"/>
        </w:trPr>
        <w:tc>
          <w:tcPr>
            <w:tcW w:w="4254" w:type="dxa"/>
            <w:gridSpan w:val="2"/>
            <w:tcBorders>
              <w:top w:val="nil"/>
              <w:left w:val="nil"/>
              <w:bottom w:val="nil"/>
              <w:right w:val="nil"/>
            </w:tcBorders>
            <w:shd w:val="clear" w:color="auto" w:fill="auto"/>
            <w:hideMark/>
          </w:tcPr>
          <w:p w:rsidR="005710D4" w:rsidRDefault="005710D4" w:rsidP="003541AC">
            <w:pPr>
              <w:rPr>
                <w:rFonts w:ascii="Arial" w:hAnsi="Arial" w:cs="Arial"/>
              </w:rPr>
            </w:pPr>
          </w:p>
          <w:p w:rsidR="001F1FAB" w:rsidRDefault="001F1FAB" w:rsidP="003541AC">
            <w:pPr>
              <w:rPr>
                <w:rFonts w:ascii="Arial" w:hAnsi="Arial" w:cs="Arial"/>
              </w:rPr>
            </w:pPr>
          </w:p>
          <w:p w:rsidR="003C3472" w:rsidRDefault="003C3472" w:rsidP="003541AC">
            <w:pPr>
              <w:rPr>
                <w:rFonts w:ascii="Arial" w:hAnsi="Arial" w:cs="Arial"/>
              </w:rPr>
            </w:pPr>
          </w:p>
          <w:p w:rsidR="005710D4" w:rsidRPr="003541AC" w:rsidRDefault="005710D4" w:rsidP="003541AC">
            <w:pPr>
              <w:rPr>
                <w:rFonts w:ascii="Arial" w:hAnsi="Arial" w:cs="Arial"/>
              </w:rPr>
            </w:pPr>
          </w:p>
        </w:tc>
        <w:tc>
          <w:tcPr>
            <w:tcW w:w="707" w:type="dxa"/>
            <w:gridSpan w:val="3"/>
            <w:tcBorders>
              <w:top w:val="nil"/>
              <w:left w:val="nil"/>
              <w:bottom w:val="nil"/>
              <w:right w:val="nil"/>
            </w:tcBorders>
            <w:shd w:val="clear" w:color="auto" w:fill="auto"/>
            <w:hideMark/>
          </w:tcPr>
          <w:p w:rsidR="003541AC" w:rsidRPr="003541AC" w:rsidRDefault="003541AC" w:rsidP="003541AC">
            <w:pPr>
              <w:jc w:val="both"/>
              <w:rPr>
                <w:rFonts w:ascii="Arial" w:hAnsi="Arial" w:cs="Arial"/>
                <w:sz w:val="20"/>
                <w:szCs w:val="20"/>
              </w:rPr>
            </w:pPr>
          </w:p>
        </w:tc>
        <w:tc>
          <w:tcPr>
            <w:tcW w:w="460" w:type="dxa"/>
            <w:gridSpan w:val="3"/>
            <w:tcBorders>
              <w:top w:val="nil"/>
              <w:left w:val="nil"/>
              <w:bottom w:val="nil"/>
              <w:right w:val="nil"/>
            </w:tcBorders>
            <w:shd w:val="clear" w:color="auto" w:fill="auto"/>
            <w:hideMark/>
          </w:tcPr>
          <w:p w:rsidR="003541AC" w:rsidRPr="003541AC" w:rsidRDefault="003541AC" w:rsidP="003541AC">
            <w:pPr>
              <w:jc w:val="both"/>
              <w:rPr>
                <w:rFonts w:ascii="Arial" w:hAnsi="Arial" w:cs="Arial"/>
                <w:sz w:val="20"/>
                <w:szCs w:val="20"/>
              </w:rPr>
            </w:pPr>
          </w:p>
        </w:tc>
        <w:tc>
          <w:tcPr>
            <w:tcW w:w="608" w:type="dxa"/>
            <w:gridSpan w:val="3"/>
            <w:tcBorders>
              <w:top w:val="nil"/>
              <w:left w:val="nil"/>
              <w:bottom w:val="nil"/>
              <w:right w:val="nil"/>
            </w:tcBorders>
            <w:shd w:val="clear" w:color="auto" w:fill="auto"/>
            <w:hideMark/>
          </w:tcPr>
          <w:p w:rsidR="003541AC" w:rsidRPr="003541AC" w:rsidRDefault="003541AC" w:rsidP="003541AC">
            <w:pPr>
              <w:jc w:val="both"/>
              <w:rPr>
                <w:rFonts w:ascii="Arial" w:hAnsi="Arial" w:cs="Arial"/>
                <w:sz w:val="20"/>
                <w:szCs w:val="20"/>
              </w:rPr>
            </w:pPr>
          </w:p>
        </w:tc>
        <w:tc>
          <w:tcPr>
            <w:tcW w:w="1280" w:type="dxa"/>
            <w:gridSpan w:val="2"/>
            <w:tcBorders>
              <w:top w:val="nil"/>
              <w:left w:val="nil"/>
              <w:bottom w:val="nil"/>
              <w:right w:val="nil"/>
            </w:tcBorders>
            <w:shd w:val="clear" w:color="auto" w:fill="auto"/>
            <w:hideMark/>
          </w:tcPr>
          <w:p w:rsidR="003541AC" w:rsidRPr="003541AC" w:rsidRDefault="003541AC" w:rsidP="003541AC">
            <w:pPr>
              <w:jc w:val="both"/>
              <w:rPr>
                <w:rFonts w:ascii="Arial" w:hAnsi="Arial" w:cs="Arial"/>
                <w:sz w:val="20"/>
                <w:szCs w:val="20"/>
              </w:rPr>
            </w:pPr>
          </w:p>
        </w:tc>
        <w:tc>
          <w:tcPr>
            <w:tcW w:w="977" w:type="dxa"/>
            <w:gridSpan w:val="5"/>
            <w:tcBorders>
              <w:top w:val="nil"/>
              <w:left w:val="nil"/>
              <w:bottom w:val="nil"/>
              <w:right w:val="nil"/>
            </w:tcBorders>
            <w:shd w:val="clear" w:color="auto" w:fill="auto"/>
            <w:hideMark/>
          </w:tcPr>
          <w:p w:rsidR="003541AC" w:rsidRPr="003541AC" w:rsidRDefault="003541AC" w:rsidP="003541AC">
            <w:pPr>
              <w:jc w:val="both"/>
              <w:rPr>
                <w:rFonts w:ascii="Arial" w:hAnsi="Arial" w:cs="Arial"/>
                <w:sz w:val="20"/>
                <w:szCs w:val="20"/>
              </w:rPr>
            </w:pPr>
          </w:p>
        </w:tc>
        <w:tc>
          <w:tcPr>
            <w:tcW w:w="578" w:type="dxa"/>
            <w:gridSpan w:val="3"/>
            <w:tcBorders>
              <w:top w:val="nil"/>
              <w:left w:val="nil"/>
              <w:bottom w:val="nil"/>
              <w:right w:val="nil"/>
            </w:tcBorders>
            <w:shd w:val="clear" w:color="auto" w:fill="auto"/>
            <w:hideMark/>
          </w:tcPr>
          <w:p w:rsidR="003541AC" w:rsidRPr="003541AC" w:rsidRDefault="003541AC" w:rsidP="003541AC">
            <w:pPr>
              <w:jc w:val="both"/>
              <w:rPr>
                <w:rFonts w:ascii="Arial" w:hAnsi="Arial" w:cs="Arial"/>
                <w:sz w:val="20"/>
                <w:szCs w:val="20"/>
              </w:rPr>
            </w:pPr>
          </w:p>
        </w:tc>
        <w:tc>
          <w:tcPr>
            <w:tcW w:w="235" w:type="dxa"/>
            <w:gridSpan w:val="3"/>
            <w:tcBorders>
              <w:top w:val="nil"/>
              <w:left w:val="nil"/>
              <w:bottom w:val="nil"/>
              <w:right w:val="nil"/>
            </w:tcBorders>
            <w:shd w:val="clear" w:color="auto" w:fill="auto"/>
            <w:hideMark/>
          </w:tcPr>
          <w:p w:rsidR="003541AC" w:rsidRPr="003541AC" w:rsidRDefault="003541AC" w:rsidP="003541AC">
            <w:pPr>
              <w:jc w:val="both"/>
              <w:rPr>
                <w:rFonts w:ascii="Arial" w:hAnsi="Arial" w:cs="Arial"/>
                <w:sz w:val="20"/>
                <w:szCs w:val="20"/>
              </w:rPr>
            </w:pPr>
          </w:p>
        </w:tc>
        <w:tc>
          <w:tcPr>
            <w:tcW w:w="235" w:type="dxa"/>
            <w:gridSpan w:val="2"/>
            <w:tcBorders>
              <w:top w:val="nil"/>
              <w:left w:val="nil"/>
              <w:bottom w:val="nil"/>
              <w:right w:val="nil"/>
            </w:tcBorders>
            <w:shd w:val="clear" w:color="auto" w:fill="auto"/>
            <w:hideMark/>
          </w:tcPr>
          <w:p w:rsidR="003541AC" w:rsidRPr="003541AC" w:rsidRDefault="003541AC" w:rsidP="003541AC">
            <w:pPr>
              <w:jc w:val="both"/>
              <w:rPr>
                <w:sz w:val="20"/>
                <w:szCs w:val="20"/>
              </w:rPr>
            </w:pPr>
          </w:p>
        </w:tc>
        <w:tc>
          <w:tcPr>
            <w:tcW w:w="290" w:type="dxa"/>
            <w:gridSpan w:val="2"/>
            <w:tcBorders>
              <w:top w:val="nil"/>
              <w:left w:val="nil"/>
              <w:bottom w:val="nil"/>
              <w:right w:val="nil"/>
            </w:tcBorders>
            <w:shd w:val="clear" w:color="auto" w:fill="auto"/>
            <w:noWrap/>
            <w:vAlign w:val="bottom"/>
            <w:hideMark/>
          </w:tcPr>
          <w:p w:rsidR="003541AC" w:rsidRDefault="003541AC" w:rsidP="003541AC">
            <w:pPr>
              <w:rPr>
                <w:sz w:val="20"/>
                <w:szCs w:val="20"/>
              </w:rPr>
            </w:pPr>
          </w:p>
          <w:p w:rsidR="00E20950" w:rsidRPr="003541AC" w:rsidRDefault="00E20950" w:rsidP="003541AC">
            <w:pPr>
              <w:rPr>
                <w:sz w:val="20"/>
                <w:szCs w:val="20"/>
              </w:rPr>
            </w:pPr>
          </w:p>
        </w:tc>
      </w:tr>
      <w:tr w:rsidR="003C3472" w:rsidRPr="005710D4" w:rsidTr="003C3472">
        <w:trPr>
          <w:trHeight w:val="99"/>
        </w:trPr>
        <w:tc>
          <w:tcPr>
            <w:tcW w:w="4482" w:type="dxa"/>
            <w:gridSpan w:val="3"/>
            <w:tcBorders>
              <w:top w:val="nil"/>
              <w:left w:val="nil"/>
              <w:bottom w:val="nil"/>
              <w:right w:val="nil"/>
            </w:tcBorders>
            <w:shd w:val="clear" w:color="auto" w:fill="auto"/>
            <w:hideMark/>
          </w:tcPr>
          <w:p w:rsidR="005710D4" w:rsidRPr="005710D4" w:rsidRDefault="005710D4" w:rsidP="005710D4">
            <w:pPr>
              <w:jc w:val="right"/>
            </w:pPr>
          </w:p>
        </w:tc>
        <w:tc>
          <w:tcPr>
            <w:tcW w:w="707" w:type="dxa"/>
            <w:gridSpan w:val="3"/>
            <w:tcBorders>
              <w:top w:val="nil"/>
              <w:left w:val="nil"/>
              <w:bottom w:val="nil"/>
              <w:right w:val="nil"/>
            </w:tcBorders>
            <w:shd w:val="clear" w:color="auto" w:fill="auto"/>
            <w:hideMark/>
          </w:tcPr>
          <w:p w:rsidR="005710D4" w:rsidRPr="005710D4" w:rsidRDefault="005710D4" w:rsidP="005710D4">
            <w:pPr>
              <w:jc w:val="right"/>
            </w:pPr>
          </w:p>
        </w:tc>
        <w:tc>
          <w:tcPr>
            <w:tcW w:w="565" w:type="dxa"/>
            <w:gridSpan w:val="3"/>
            <w:tcBorders>
              <w:top w:val="nil"/>
              <w:left w:val="nil"/>
              <w:bottom w:val="nil"/>
              <w:right w:val="nil"/>
            </w:tcBorders>
            <w:shd w:val="clear" w:color="auto" w:fill="auto"/>
            <w:hideMark/>
          </w:tcPr>
          <w:p w:rsidR="005710D4" w:rsidRPr="005710D4" w:rsidRDefault="005710D4" w:rsidP="005710D4">
            <w:pPr>
              <w:jc w:val="right"/>
            </w:pPr>
          </w:p>
        </w:tc>
        <w:tc>
          <w:tcPr>
            <w:tcW w:w="3110" w:type="dxa"/>
            <w:gridSpan w:val="12"/>
            <w:tcBorders>
              <w:top w:val="nil"/>
              <w:left w:val="nil"/>
              <w:bottom w:val="nil"/>
              <w:right w:val="nil"/>
            </w:tcBorders>
            <w:shd w:val="clear" w:color="auto" w:fill="auto"/>
            <w:noWrap/>
            <w:vAlign w:val="bottom"/>
            <w:hideMark/>
          </w:tcPr>
          <w:p w:rsidR="005710D4" w:rsidRPr="005710D4" w:rsidRDefault="005710D4" w:rsidP="003C3472">
            <w:pPr>
              <w:jc w:val="right"/>
              <w:rPr>
                <w:bCs/>
              </w:rPr>
            </w:pPr>
            <w:r w:rsidRPr="005710D4">
              <w:rPr>
                <w:bCs/>
                <w:sz w:val="22"/>
                <w:szCs w:val="22"/>
              </w:rPr>
              <w:t xml:space="preserve">Приложение  </w:t>
            </w:r>
            <w:r w:rsidR="001F1FAB" w:rsidRPr="003C3472">
              <w:rPr>
                <w:bCs/>
                <w:sz w:val="22"/>
                <w:szCs w:val="22"/>
              </w:rPr>
              <w:t>6.1</w:t>
            </w:r>
          </w:p>
        </w:tc>
        <w:tc>
          <w:tcPr>
            <w:tcW w:w="990" w:type="dxa"/>
            <w:gridSpan w:val="8"/>
            <w:tcBorders>
              <w:top w:val="nil"/>
              <w:left w:val="nil"/>
              <w:bottom w:val="nil"/>
              <w:right w:val="nil"/>
            </w:tcBorders>
            <w:shd w:val="clear" w:color="auto" w:fill="auto"/>
            <w:noWrap/>
            <w:vAlign w:val="bottom"/>
            <w:hideMark/>
          </w:tcPr>
          <w:p w:rsidR="005710D4" w:rsidRPr="005710D4" w:rsidRDefault="005710D4" w:rsidP="005710D4">
            <w:pPr>
              <w:rPr>
                <w:sz w:val="20"/>
                <w:szCs w:val="20"/>
              </w:rPr>
            </w:pPr>
          </w:p>
        </w:tc>
      </w:tr>
      <w:tr w:rsidR="003C3472" w:rsidRPr="005710D4" w:rsidTr="003C3472">
        <w:trPr>
          <w:trHeight w:val="84"/>
        </w:trPr>
        <w:tc>
          <w:tcPr>
            <w:tcW w:w="4482" w:type="dxa"/>
            <w:gridSpan w:val="3"/>
            <w:tcBorders>
              <w:top w:val="nil"/>
              <w:left w:val="nil"/>
              <w:bottom w:val="nil"/>
              <w:right w:val="nil"/>
            </w:tcBorders>
            <w:shd w:val="clear" w:color="auto" w:fill="auto"/>
            <w:hideMark/>
          </w:tcPr>
          <w:p w:rsidR="005710D4" w:rsidRPr="005710D4" w:rsidRDefault="005710D4" w:rsidP="005710D4">
            <w:pPr>
              <w:jc w:val="right"/>
              <w:rPr>
                <w:b/>
                <w:bCs/>
              </w:rPr>
            </w:pPr>
          </w:p>
        </w:tc>
        <w:tc>
          <w:tcPr>
            <w:tcW w:w="707" w:type="dxa"/>
            <w:gridSpan w:val="3"/>
            <w:tcBorders>
              <w:top w:val="nil"/>
              <w:left w:val="nil"/>
              <w:bottom w:val="nil"/>
              <w:right w:val="nil"/>
            </w:tcBorders>
            <w:shd w:val="clear" w:color="auto" w:fill="auto"/>
            <w:vAlign w:val="bottom"/>
            <w:hideMark/>
          </w:tcPr>
          <w:p w:rsidR="005710D4" w:rsidRPr="005710D4" w:rsidRDefault="005710D4" w:rsidP="005710D4">
            <w:pPr>
              <w:jc w:val="right"/>
              <w:rPr>
                <w:b/>
                <w:bCs/>
              </w:rPr>
            </w:pPr>
          </w:p>
        </w:tc>
        <w:tc>
          <w:tcPr>
            <w:tcW w:w="565" w:type="dxa"/>
            <w:gridSpan w:val="3"/>
            <w:tcBorders>
              <w:top w:val="nil"/>
              <w:left w:val="nil"/>
              <w:bottom w:val="nil"/>
              <w:right w:val="nil"/>
            </w:tcBorders>
            <w:shd w:val="clear" w:color="auto" w:fill="auto"/>
            <w:vAlign w:val="bottom"/>
            <w:hideMark/>
          </w:tcPr>
          <w:p w:rsidR="005710D4" w:rsidRPr="005710D4" w:rsidRDefault="005710D4" w:rsidP="005710D4">
            <w:pPr>
              <w:jc w:val="right"/>
              <w:rPr>
                <w:b/>
                <w:bCs/>
              </w:rPr>
            </w:pPr>
          </w:p>
        </w:tc>
        <w:tc>
          <w:tcPr>
            <w:tcW w:w="3110" w:type="dxa"/>
            <w:gridSpan w:val="12"/>
            <w:tcBorders>
              <w:top w:val="nil"/>
              <w:left w:val="nil"/>
              <w:bottom w:val="nil"/>
              <w:right w:val="nil"/>
            </w:tcBorders>
            <w:shd w:val="clear" w:color="auto" w:fill="auto"/>
            <w:vAlign w:val="bottom"/>
            <w:hideMark/>
          </w:tcPr>
          <w:p w:rsidR="005710D4" w:rsidRPr="005710D4" w:rsidRDefault="001F1FAB" w:rsidP="003C3472">
            <w:pPr>
              <w:ind w:left="-54"/>
              <w:jc w:val="right"/>
              <w:rPr>
                <w:bCs/>
              </w:rPr>
            </w:pPr>
            <w:r w:rsidRPr="003C3472">
              <w:rPr>
                <w:bCs/>
                <w:sz w:val="22"/>
                <w:szCs w:val="22"/>
              </w:rPr>
              <w:t xml:space="preserve">к решению Совета </w:t>
            </w:r>
            <w:r w:rsidR="005710D4" w:rsidRPr="005710D4">
              <w:rPr>
                <w:bCs/>
                <w:sz w:val="22"/>
                <w:szCs w:val="22"/>
              </w:rPr>
              <w:t>депутатов</w:t>
            </w:r>
          </w:p>
        </w:tc>
        <w:tc>
          <w:tcPr>
            <w:tcW w:w="990" w:type="dxa"/>
            <w:gridSpan w:val="8"/>
            <w:tcBorders>
              <w:top w:val="nil"/>
              <w:left w:val="nil"/>
              <w:bottom w:val="nil"/>
              <w:right w:val="nil"/>
            </w:tcBorders>
            <w:shd w:val="clear" w:color="auto" w:fill="auto"/>
            <w:noWrap/>
            <w:vAlign w:val="bottom"/>
            <w:hideMark/>
          </w:tcPr>
          <w:p w:rsidR="005710D4" w:rsidRPr="005710D4" w:rsidRDefault="005710D4" w:rsidP="005710D4">
            <w:pPr>
              <w:rPr>
                <w:sz w:val="20"/>
                <w:szCs w:val="20"/>
              </w:rPr>
            </w:pPr>
          </w:p>
        </w:tc>
      </w:tr>
      <w:tr w:rsidR="005710D4" w:rsidRPr="005710D4" w:rsidTr="003C3472">
        <w:trPr>
          <w:trHeight w:val="84"/>
        </w:trPr>
        <w:tc>
          <w:tcPr>
            <w:tcW w:w="4482" w:type="dxa"/>
            <w:gridSpan w:val="3"/>
            <w:tcBorders>
              <w:top w:val="nil"/>
              <w:left w:val="nil"/>
              <w:bottom w:val="nil"/>
              <w:right w:val="nil"/>
            </w:tcBorders>
            <w:shd w:val="clear" w:color="auto" w:fill="auto"/>
            <w:hideMark/>
          </w:tcPr>
          <w:p w:rsidR="005710D4" w:rsidRPr="005710D4" w:rsidRDefault="005710D4" w:rsidP="005710D4">
            <w:pPr>
              <w:jc w:val="right"/>
              <w:rPr>
                <w:b/>
                <w:bCs/>
              </w:rPr>
            </w:pPr>
          </w:p>
        </w:tc>
        <w:tc>
          <w:tcPr>
            <w:tcW w:w="4382" w:type="dxa"/>
            <w:gridSpan w:val="18"/>
            <w:tcBorders>
              <w:top w:val="nil"/>
              <w:left w:val="nil"/>
              <w:bottom w:val="nil"/>
              <w:right w:val="nil"/>
            </w:tcBorders>
            <w:shd w:val="clear" w:color="auto" w:fill="auto"/>
            <w:vAlign w:val="bottom"/>
            <w:hideMark/>
          </w:tcPr>
          <w:p w:rsidR="005710D4" w:rsidRPr="005710D4" w:rsidRDefault="005710D4" w:rsidP="003C3472">
            <w:pPr>
              <w:jc w:val="right"/>
              <w:rPr>
                <w:bCs/>
              </w:rPr>
            </w:pPr>
            <w:r w:rsidRPr="005710D4">
              <w:rPr>
                <w:bCs/>
                <w:sz w:val="22"/>
                <w:szCs w:val="22"/>
              </w:rPr>
              <w:t xml:space="preserve">Большеигнатовского сельского </w:t>
            </w:r>
            <w:r w:rsidR="001F1FAB" w:rsidRPr="005710D4">
              <w:rPr>
                <w:bCs/>
                <w:sz w:val="22"/>
                <w:szCs w:val="22"/>
              </w:rPr>
              <w:t>поселения</w:t>
            </w:r>
          </w:p>
        </w:tc>
        <w:tc>
          <w:tcPr>
            <w:tcW w:w="990" w:type="dxa"/>
            <w:gridSpan w:val="8"/>
            <w:tcBorders>
              <w:top w:val="nil"/>
              <w:left w:val="nil"/>
              <w:bottom w:val="nil"/>
              <w:right w:val="nil"/>
            </w:tcBorders>
            <w:shd w:val="clear" w:color="auto" w:fill="auto"/>
            <w:noWrap/>
            <w:vAlign w:val="bottom"/>
            <w:hideMark/>
          </w:tcPr>
          <w:p w:rsidR="005710D4" w:rsidRPr="005710D4" w:rsidRDefault="005710D4" w:rsidP="005710D4">
            <w:pPr>
              <w:rPr>
                <w:sz w:val="20"/>
                <w:szCs w:val="20"/>
              </w:rPr>
            </w:pPr>
          </w:p>
        </w:tc>
      </w:tr>
      <w:tr w:rsidR="005710D4" w:rsidRPr="005710D4" w:rsidTr="003C3472">
        <w:trPr>
          <w:trHeight w:val="94"/>
        </w:trPr>
        <w:tc>
          <w:tcPr>
            <w:tcW w:w="8864" w:type="dxa"/>
            <w:gridSpan w:val="21"/>
            <w:tcBorders>
              <w:top w:val="nil"/>
              <w:left w:val="nil"/>
              <w:bottom w:val="nil"/>
              <w:right w:val="nil"/>
            </w:tcBorders>
            <w:shd w:val="clear" w:color="auto" w:fill="auto"/>
            <w:noWrap/>
            <w:hideMark/>
          </w:tcPr>
          <w:p w:rsidR="001F1FAB" w:rsidRPr="003C3472" w:rsidRDefault="005710D4" w:rsidP="003C3472">
            <w:pPr>
              <w:jc w:val="right"/>
              <w:rPr>
                <w:bCs/>
              </w:rPr>
            </w:pPr>
            <w:r w:rsidRPr="005710D4">
              <w:rPr>
                <w:bCs/>
                <w:sz w:val="22"/>
                <w:szCs w:val="22"/>
              </w:rPr>
              <w:t xml:space="preserve">«О бюджете  Большеигнатовского сельского поселения </w:t>
            </w:r>
          </w:p>
          <w:p w:rsidR="005710D4" w:rsidRPr="005710D4" w:rsidRDefault="005710D4" w:rsidP="003C3472">
            <w:pPr>
              <w:jc w:val="right"/>
              <w:rPr>
                <w:bCs/>
              </w:rPr>
            </w:pPr>
            <w:r w:rsidRPr="005710D4">
              <w:rPr>
                <w:bCs/>
                <w:sz w:val="22"/>
                <w:szCs w:val="22"/>
              </w:rPr>
              <w:t>на 2017 год и на плановый период 2018-2019 годы "</w:t>
            </w:r>
          </w:p>
        </w:tc>
        <w:tc>
          <w:tcPr>
            <w:tcW w:w="990" w:type="dxa"/>
            <w:gridSpan w:val="8"/>
            <w:tcBorders>
              <w:top w:val="nil"/>
              <w:left w:val="nil"/>
              <w:bottom w:val="nil"/>
              <w:right w:val="nil"/>
            </w:tcBorders>
            <w:shd w:val="clear" w:color="auto" w:fill="auto"/>
            <w:noWrap/>
            <w:vAlign w:val="bottom"/>
            <w:hideMark/>
          </w:tcPr>
          <w:p w:rsidR="005710D4" w:rsidRPr="005710D4" w:rsidRDefault="005710D4" w:rsidP="005710D4">
            <w:pPr>
              <w:rPr>
                <w:sz w:val="20"/>
                <w:szCs w:val="20"/>
              </w:rPr>
            </w:pPr>
          </w:p>
        </w:tc>
      </w:tr>
      <w:tr w:rsidR="005710D4" w:rsidRPr="005710D4" w:rsidTr="003C3472">
        <w:trPr>
          <w:trHeight w:val="84"/>
        </w:trPr>
        <w:tc>
          <w:tcPr>
            <w:tcW w:w="4482" w:type="dxa"/>
            <w:gridSpan w:val="3"/>
            <w:tcBorders>
              <w:top w:val="nil"/>
              <w:left w:val="nil"/>
              <w:bottom w:val="nil"/>
              <w:right w:val="nil"/>
            </w:tcBorders>
            <w:shd w:val="clear" w:color="auto" w:fill="auto"/>
            <w:hideMark/>
          </w:tcPr>
          <w:p w:rsidR="005710D4" w:rsidRPr="005710D4" w:rsidRDefault="005710D4" w:rsidP="005710D4">
            <w:pPr>
              <w:rPr>
                <w:b/>
                <w:bCs/>
              </w:rPr>
            </w:pPr>
          </w:p>
        </w:tc>
        <w:tc>
          <w:tcPr>
            <w:tcW w:w="707"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3675" w:type="dxa"/>
            <w:gridSpan w:val="15"/>
            <w:tcBorders>
              <w:top w:val="nil"/>
              <w:left w:val="nil"/>
              <w:bottom w:val="nil"/>
              <w:right w:val="nil"/>
            </w:tcBorders>
            <w:shd w:val="clear" w:color="auto" w:fill="auto"/>
            <w:noWrap/>
            <w:vAlign w:val="bottom"/>
            <w:hideMark/>
          </w:tcPr>
          <w:p w:rsidR="005710D4" w:rsidRPr="005710D4" w:rsidRDefault="005710D4" w:rsidP="005710D4">
            <w:pPr>
              <w:jc w:val="center"/>
              <w:rPr>
                <w:b/>
                <w:bCs/>
              </w:rPr>
            </w:pPr>
          </w:p>
        </w:tc>
        <w:tc>
          <w:tcPr>
            <w:tcW w:w="990" w:type="dxa"/>
            <w:gridSpan w:val="8"/>
            <w:tcBorders>
              <w:top w:val="nil"/>
              <w:left w:val="nil"/>
              <w:bottom w:val="nil"/>
              <w:right w:val="nil"/>
            </w:tcBorders>
            <w:shd w:val="clear" w:color="auto" w:fill="auto"/>
            <w:noWrap/>
            <w:vAlign w:val="bottom"/>
            <w:hideMark/>
          </w:tcPr>
          <w:p w:rsidR="005710D4" w:rsidRPr="005710D4" w:rsidRDefault="005710D4" w:rsidP="005710D4">
            <w:pPr>
              <w:rPr>
                <w:sz w:val="20"/>
                <w:szCs w:val="20"/>
              </w:rPr>
            </w:pPr>
          </w:p>
        </w:tc>
      </w:tr>
      <w:tr w:rsidR="003C3472" w:rsidRPr="005710D4" w:rsidTr="003C3472">
        <w:trPr>
          <w:trHeight w:val="26"/>
        </w:trPr>
        <w:tc>
          <w:tcPr>
            <w:tcW w:w="8016" w:type="dxa"/>
            <w:gridSpan w:val="16"/>
            <w:tcBorders>
              <w:top w:val="nil"/>
              <w:left w:val="nil"/>
              <w:bottom w:val="nil"/>
              <w:right w:val="nil"/>
            </w:tcBorders>
            <w:shd w:val="clear" w:color="auto" w:fill="auto"/>
            <w:hideMark/>
          </w:tcPr>
          <w:p w:rsidR="005710D4" w:rsidRPr="005710D4" w:rsidRDefault="005710D4" w:rsidP="005710D4">
            <w:pPr>
              <w:jc w:val="both"/>
            </w:pPr>
          </w:p>
        </w:tc>
        <w:tc>
          <w:tcPr>
            <w:tcW w:w="707" w:type="dxa"/>
            <w:gridSpan w:val="4"/>
            <w:tcBorders>
              <w:top w:val="nil"/>
              <w:left w:val="nil"/>
              <w:bottom w:val="nil"/>
              <w:right w:val="nil"/>
            </w:tcBorders>
            <w:shd w:val="clear" w:color="auto" w:fill="auto"/>
            <w:hideMark/>
          </w:tcPr>
          <w:p w:rsidR="005710D4" w:rsidRPr="005710D4" w:rsidRDefault="005710D4" w:rsidP="005710D4">
            <w:pPr>
              <w:jc w:val="both"/>
            </w:pPr>
          </w:p>
        </w:tc>
        <w:tc>
          <w:tcPr>
            <w:tcW w:w="235" w:type="dxa"/>
            <w:gridSpan w:val="3"/>
            <w:tcBorders>
              <w:top w:val="nil"/>
              <w:left w:val="nil"/>
              <w:bottom w:val="nil"/>
              <w:right w:val="nil"/>
            </w:tcBorders>
            <w:shd w:val="clear" w:color="auto" w:fill="auto"/>
            <w:noWrap/>
            <w:vAlign w:val="bottom"/>
            <w:hideMark/>
          </w:tcPr>
          <w:p w:rsidR="005710D4" w:rsidRPr="005710D4" w:rsidRDefault="005710D4" w:rsidP="005710D4">
            <w:pPr>
              <w:jc w:val="right"/>
            </w:pPr>
          </w:p>
        </w:tc>
        <w:tc>
          <w:tcPr>
            <w:tcW w:w="896" w:type="dxa"/>
            <w:gridSpan w:val="6"/>
            <w:tcBorders>
              <w:top w:val="nil"/>
              <w:left w:val="nil"/>
              <w:bottom w:val="nil"/>
              <w:right w:val="nil"/>
            </w:tcBorders>
            <w:shd w:val="clear" w:color="auto" w:fill="auto"/>
            <w:noWrap/>
            <w:vAlign w:val="bottom"/>
            <w:hideMark/>
          </w:tcPr>
          <w:p w:rsidR="005710D4" w:rsidRPr="005710D4" w:rsidRDefault="005710D4" w:rsidP="005710D4">
            <w:pPr>
              <w:rPr>
                <w:sz w:val="20"/>
                <w:szCs w:val="20"/>
              </w:rPr>
            </w:pPr>
          </w:p>
        </w:tc>
      </w:tr>
      <w:tr w:rsidR="001F1FAB" w:rsidRPr="005710D4" w:rsidTr="003C3472">
        <w:trPr>
          <w:trHeight w:val="133"/>
        </w:trPr>
        <w:tc>
          <w:tcPr>
            <w:tcW w:w="8864" w:type="dxa"/>
            <w:gridSpan w:val="21"/>
            <w:vMerge w:val="restart"/>
            <w:tcBorders>
              <w:top w:val="nil"/>
              <w:left w:val="nil"/>
              <w:right w:val="nil"/>
            </w:tcBorders>
            <w:shd w:val="clear" w:color="auto" w:fill="auto"/>
            <w:hideMark/>
          </w:tcPr>
          <w:p w:rsidR="001F1FAB" w:rsidRPr="005710D4" w:rsidRDefault="001F1FAB" w:rsidP="005710D4">
            <w:pPr>
              <w:jc w:val="center"/>
              <w:rPr>
                <w:b/>
                <w:bCs/>
              </w:rPr>
            </w:pPr>
            <w:r w:rsidRPr="005710D4">
              <w:rPr>
                <w:b/>
                <w:bCs/>
                <w:sz w:val="22"/>
                <w:szCs w:val="22"/>
              </w:rPr>
              <w:t xml:space="preserve">Ведомственная структура расходов бюджета Большеигнатовского </w:t>
            </w:r>
          </w:p>
          <w:p w:rsidR="001F1FAB" w:rsidRPr="005710D4" w:rsidRDefault="001F1FAB" w:rsidP="001F1FAB">
            <w:pPr>
              <w:jc w:val="center"/>
              <w:rPr>
                <w:b/>
                <w:bCs/>
              </w:rPr>
            </w:pPr>
            <w:r w:rsidRPr="005710D4">
              <w:rPr>
                <w:b/>
                <w:bCs/>
                <w:sz w:val="22"/>
                <w:szCs w:val="22"/>
              </w:rPr>
              <w:t>сельского поселения на</w:t>
            </w:r>
            <w:r>
              <w:rPr>
                <w:b/>
                <w:bCs/>
                <w:sz w:val="22"/>
                <w:szCs w:val="22"/>
              </w:rPr>
              <w:t xml:space="preserve"> плановый период</w:t>
            </w:r>
            <w:r w:rsidRPr="005710D4">
              <w:rPr>
                <w:b/>
                <w:bCs/>
                <w:sz w:val="22"/>
                <w:szCs w:val="22"/>
              </w:rPr>
              <w:t xml:space="preserve"> 2018-2019  год </w:t>
            </w:r>
          </w:p>
        </w:tc>
        <w:tc>
          <w:tcPr>
            <w:tcW w:w="990" w:type="dxa"/>
            <w:gridSpan w:val="8"/>
            <w:tcBorders>
              <w:top w:val="nil"/>
              <w:left w:val="nil"/>
              <w:bottom w:val="nil"/>
              <w:right w:val="nil"/>
            </w:tcBorders>
            <w:shd w:val="clear" w:color="auto" w:fill="auto"/>
            <w:noWrap/>
            <w:vAlign w:val="bottom"/>
            <w:hideMark/>
          </w:tcPr>
          <w:p w:rsidR="001F1FAB" w:rsidRPr="005710D4" w:rsidRDefault="001F1FAB" w:rsidP="005710D4">
            <w:pPr>
              <w:rPr>
                <w:sz w:val="20"/>
                <w:szCs w:val="20"/>
              </w:rPr>
            </w:pPr>
          </w:p>
        </w:tc>
      </w:tr>
      <w:tr w:rsidR="001F1FAB" w:rsidRPr="005710D4" w:rsidTr="003C3472">
        <w:trPr>
          <w:trHeight w:val="246"/>
        </w:trPr>
        <w:tc>
          <w:tcPr>
            <w:tcW w:w="8864" w:type="dxa"/>
            <w:gridSpan w:val="21"/>
            <w:vMerge/>
            <w:tcBorders>
              <w:left w:val="nil"/>
              <w:bottom w:val="nil"/>
              <w:right w:val="nil"/>
            </w:tcBorders>
            <w:shd w:val="clear" w:color="auto" w:fill="auto"/>
            <w:hideMark/>
          </w:tcPr>
          <w:p w:rsidR="001F1FAB" w:rsidRPr="005710D4" w:rsidRDefault="001F1FAB" w:rsidP="001F1FAB">
            <w:pPr>
              <w:jc w:val="center"/>
              <w:rPr>
                <w:b/>
                <w:bCs/>
              </w:rPr>
            </w:pPr>
          </w:p>
        </w:tc>
        <w:tc>
          <w:tcPr>
            <w:tcW w:w="990" w:type="dxa"/>
            <w:gridSpan w:val="8"/>
            <w:tcBorders>
              <w:top w:val="nil"/>
              <w:left w:val="nil"/>
              <w:bottom w:val="nil"/>
              <w:right w:val="nil"/>
            </w:tcBorders>
            <w:shd w:val="clear" w:color="auto" w:fill="auto"/>
            <w:noWrap/>
            <w:vAlign w:val="bottom"/>
            <w:hideMark/>
          </w:tcPr>
          <w:p w:rsidR="001F1FAB" w:rsidRPr="005710D4" w:rsidRDefault="001F1FAB" w:rsidP="005710D4">
            <w:pPr>
              <w:rPr>
                <w:sz w:val="20"/>
                <w:szCs w:val="20"/>
              </w:rPr>
            </w:pPr>
          </w:p>
        </w:tc>
      </w:tr>
      <w:tr w:rsidR="005710D4" w:rsidRPr="005710D4" w:rsidTr="003C3472">
        <w:trPr>
          <w:trHeight w:val="44"/>
        </w:trPr>
        <w:tc>
          <w:tcPr>
            <w:tcW w:w="3830" w:type="dxa"/>
            <w:tcBorders>
              <w:top w:val="nil"/>
              <w:left w:val="nil"/>
              <w:bottom w:val="nil"/>
              <w:right w:val="nil"/>
            </w:tcBorders>
            <w:shd w:val="clear" w:color="auto" w:fill="auto"/>
            <w:hideMark/>
          </w:tcPr>
          <w:p w:rsidR="005710D4" w:rsidRPr="005710D4" w:rsidRDefault="005710D4" w:rsidP="005710D4">
            <w:pPr>
              <w:jc w:val="center"/>
              <w:rPr>
                <w:b/>
                <w:bCs/>
              </w:rPr>
            </w:pPr>
          </w:p>
        </w:tc>
        <w:tc>
          <w:tcPr>
            <w:tcW w:w="706"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707"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565"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1688" w:type="dxa"/>
            <w:gridSpan w:val="4"/>
            <w:tcBorders>
              <w:top w:val="nil"/>
              <w:left w:val="nil"/>
              <w:bottom w:val="nil"/>
              <w:right w:val="nil"/>
            </w:tcBorders>
            <w:shd w:val="clear" w:color="auto" w:fill="auto"/>
            <w:hideMark/>
          </w:tcPr>
          <w:p w:rsidR="005710D4" w:rsidRPr="005710D4" w:rsidRDefault="005710D4" w:rsidP="005710D4">
            <w:pPr>
              <w:jc w:val="center"/>
              <w:rPr>
                <w:b/>
                <w:bCs/>
              </w:rPr>
            </w:pPr>
          </w:p>
        </w:tc>
        <w:tc>
          <w:tcPr>
            <w:tcW w:w="578"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578" w:type="dxa"/>
            <w:gridSpan w:val="2"/>
            <w:tcBorders>
              <w:top w:val="nil"/>
              <w:left w:val="nil"/>
              <w:bottom w:val="nil"/>
              <w:right w:val="nil"/>
            </w:tcBorders>
            <w:shd w:val="clear" w:color="auto" w:fill="auto"/>
            <w:hideMark/>
          </w:tcPr>
          <w:p w:rsidR="005710D4" w:rsidRPr="005710D4" w:rsidRDefault="005710D4" w:rsidP="005710D4">
            <w:pPr>
              <w:jc w:val="center"/>
              <w:rPr>
                <w:b/>
                <w:bCs/>
              </w:rPr>
            </w:pPr>
          </w:p>
        </w:tc>
        <w:tc>
          <w:tcPr>
            <w:tcW w:w="235"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235"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235" w:type="dxa"/>
            <w:gridSpan w:val="2"/>
            <w:tcBorders>
              <w:top w:val="nil"/>
              <w:left w:val="nil"/>
              <w:bottom w:val="nil"/>
              <w:right w:val="nil"/>
            </w:tcBorders>
            <w:shd w:val="clear" w:color="auto" w:fill="auto"/>
            <w:vAlign w:val="center"/>
            <w:hideMark/>
          </w:tcPr>
          <w:p w:rsidR="005710D4" w:rsidRPr="005710D4" w:rsidRDefault="005710D4" w:rsidP="005710D4">
            <w:pPr>
              <w:jc w:val="center"/>
            </w:pPr>
          </w:p>
        </w:tc>
        <w:tc>
          <w:tcPr>
            <w:tcW w:w="497" w:type="dxa"/>
            <w:gridSpan w:val="2"/>
            <w:tcBorders>
              <w:top w:val="nil"/>
              <w:left w:val="nil"/>
              <w:bottom w:val="nil"/>
              <w:right w:val="nil"/>
            </w:tcBorders>
            <w:shd w:val="clear" w:color="auto" w:fill="auto"/>
            <w:noWrap/>
            <w:vAlign w:val="bottom"/>
            <w:hideMark/>
          </w:tcPr>
          <w:p w:rsidR="005710D4" w:rsidRPr="005710D4" w:rsidRDefault="005710D4" w:rsidP="005710D4">
            <w:pPr>
              <w:rPr>
                <w:sz w:val="20"/>
                <w:szCs w:val="20"/>
              </w:rPr>
            </w:pPr>
          </w:p>
        </w:tc>
      </w:tr>
      <w:tr w:rsidR="005710D4" w:rsidRPr="005710D4" w:rsidTr="003C3472">
        <w:trPr>
          <w:trHeight w:val="26"/>
        </w:trPr>
        <w:tc>
          <w:tcPr>
            <w:tcW w:w="3830" w:type="dxa"/>
            <w:tcBorders>
              <w:top w:val="nil"/>
              <w:left w:val="nil"/>
              <w:bottom w:val="nil"/>
              <w:right w:val="nil"/>
            </w:tcBorders>
            <w:shd w:val="clear" w:color="auto" w:fill="auto"/>
            <w:hideMark/>
          </w:tcPr>
          <w:p w:rsidR="005710D4" w:rsidRPr="005710D4" w:rsidRDefault="005710D4" w:rsidP="001F1FAB">
            <w:pPr>
              <w:rPr>
                <w:b/>
                <w:bCs/>
              </w:rPr>
            </w:pPr>
          </w:p>
        </w:tc>
        <w:tc>
          <w:tcPr>
            <w:tcW w:w="706"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707"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565"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1688" w:type="dxa"/>
            <w:gridSpan w:val="4"/>
            <w:tcBorders>
              <w:top w:val="nil"/>
              <w:left w:val="nil"/>
              <w:bottom w:val="nil"/>
              <w:right w:val="nil"/>
            </w:tcBorders>
            <w:shd w:val="clear" w:color="auto" w:fill="auto"/>
            <w:hideMark/>
          </w:tcPr>
          <w:p w:rsidR="005710D4" w:rsidRPr="005710D4" w:rsidRDefault="005710D4" w:rsidP="005710D4">
            <w:pPr>
              <w:jc w:val="center"/>
              <w:rPr>
                <w:b/>
                <w:bCs/>
              </w:rPr>
            </w:pPr>
          </w:p>
        </w:tc>
        <w:tc>
          <w:tcPr>
            <w:tcW w:w="578"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578" w:type="dxa"/>
            <w:gridSpan w:val="2"/>
            <w:tcBorders>
              <w:top w:val="nil"/>
              <w:left w:val="nil"/>
              <w:bottom w:val="nil"/>
              <w:right w:val="nil"/>
            </w:tcBorders>
            <w:shd w:val="clear" w:color="auto" w:fill="auto"/>
            <w:hideMark/>
          </w:tcPr>
          <w:p w:rsidR="005710D4" w:rsidRPr="005710D4" w:rsidRDefault="005710D4" w:rsidP="005710D4">
            <w:pPr>
              <w:jc w:val="center"/>
              <w:rPr>
                <w:b/>
                <w:bCs/>
              </w:rPr>
            </w:pPr>
          </w:p>
        </w:tc>
        <w:tc>
          <w:tcPr>
            <w:tcW w:w="235"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235" w:type="dxa"/>
            <w:gridSpan w:val="3"/>
            <w:tcBorders>
              <w:top w:val="nil"/>
              <w:left w:val="nil"/>
              <w:bottom w:val="nil"/>
              <w:right w:val="nil"/>
            </w:tcBorders>
            <w:shd w:val="clear" w:color="auto" w:fill="auto"/>
            <w:hideMark/>
          </w:tcPr>
          <w:p w:rsidR="005710D4" w:rsidRPr="005710D4" w:rsidRDefault="005710D4" w:rsidP="005710D4">
            <w:pPr>
              <w:jc w:val="center"/>
              <w:rPr>
                <w:b/>
                <w:bCs/>
              </w:rPr>
            </w:pPr>
          </w:p>
        </w:tc>
        <w:tc>
          <w:tcPr>
            <w:tcW w:w="235" w:type="dxa"/>
            <w:gridSpan w:val="2"/>
            <w:tcBorders>
              <w:top w:val="nil"/>
              <w:left w:val="nil"/>
              <w:bottom w:val="nil"/>
              <w:right w:val="nil"/>
            </w:tcBorders>
            <w:shd w:val="clear" w:color="auto" w:fill="auto"/>
            <w:vAlign w:val="center"/>
            <w:hideMark/>
          </w:tcPr>
          <w:p w:rsidR="005710D4" w:rsidRPr="005710D4" w:rsidRDefault="005710D4" w:rsidP="005710D4">
            <w:pPr>
              <w:jc w:val="center"/>
            </w:pPr>
          </w:p>
        </w:tc>
        <w:tc>
          <w:tcPr>
            <w:tcW w:w="497" w:type="dxa"/>
            <w:gridSpan w:val="2"/>
            <w:tcBorders>
              <w:top w:val="nil"/>
              <w:left w:val="nil"/>
              <w:bottom w:val="nil"/>
              <w:right w:val="nil"/>
            </w:tcBorders>
            <w:shd w:val="clear" w:color="auto" w:fill="auto"/>
            <w:noWrap/>
            <w:vAlign w:val="bottom"/>
            <w:hideMark/>
          </w:tcPr>
          <w:p w:rsidR="005710D4" w:rsidRPr="005710D4" w:rsidRDefault="005710D4" w:rsidP="005710D4">
            <w:pPr>
              <w:rPr>
                <w:sz w:val="20"/>
                <w:szCs w:val="20"/>
              </w:rPr>
            </w:pPr>
          </w:p>
        </w:tc>
      </w:tr>
      <w:tr w:rsidR="003C3472" w:rsidRPr="005710D4" w:rsidTr="003C3472">
        <w:trPr>
          <w:trHeight w:val="84"/>
        </w:trPr>
        <w:tc>
          <w:tcPr>
            <w:tcW w:w="383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5710D4" w:rsidRPr="005710D4" w:rsidRDefault="005710D4" w:rsidP="005710D4">
            <w:pPr>
              <w:jc w:val="center"/>
              <w:rPr>
                <w:b/>
                <w:bCs/>
              </w:rPr>
            </w:pPr>
            <w:r w:rsidRPr="005710D4">
              <w:rPr>
                <w:b/>
                <w:bCs/>
                <w:sz w:val="22"/>
                <w:szCs w:val="22"/>
              </w:rPr>
              <w:t>Наименование</w:t>
            </w:r>
          </w:p>
        </w:tc>
        <w:tc>
          <w:tcPr>
            <w:tcW w:w="706" w:type="dxa"/>
            <w:gridSpan w:val="3"/>
            <w:tcBorders>
              <w:top w:val="single" w:sz="4" w:space="0" w:color="000000"/>
              <w:left w:val="nil"/>
              <w:bottom w:val="single" w:sz="4" w:space="0" w:color="000000"/>
              <w:right w:val="single" w:sz="4" w:space="0" w:color="000000"/>
            </w:tcBorders>
            <w:shd w:val="clear" w:color="auto" w:fill="auto"/>
            <w:hideMark/>
          </w:tcPr>
          <w:p w:rsidR="005710D4" w:rsidRPr="005710D4" w:rsidRDefault="005710D4" w:rsidP="005710D4">
            <w:pPr>
              <w:rPr>
                <w:b/>
                <w:bCs/>
              </w:rPr>
            </w:pPr>
            <w:r w:rsidRPr="005710D4">
              <w:rPr>
                <w:b/>
                <w:bCs/>
                <w:sz w:val="22"/>
                <w:szCs w:val="22"/>
              </w:rPr>
              <w:t>Адм</w:t>
            </w:r>
          </w:p>
        </w:tc>
        <w:tc>
          <w:tcPr>
            <w:tcW w:w="707" w:type="dxa"/>
            <w:gridSpan w:val="3"/>
            <w:tcBorders>
              <w:top w:val="single" w:sz="4" w:space="0" w:color="000000"/>
              <w:left w:val="nil"/>
              <w:bottom w:val="single" w:sz="4" w:space="0" w:color="000000"/>
              <w:right w:val="single" w:sz="4" w:space="0" w:color="000000"/>
            </w:tcBorders>
            <w:shd w:val="clear" w:color="auto" w:fill="auto"/>
            <w:hideMark/>
          </w:tcPr>
          <w:p w:rsidR="005710D4" w:rsidRPr="005710D4" w:rsidRDefault="005710D4" w:rsidP="005710D4">
            <w:pPr>
              <w:rPr>
                <w:b/>
                <w:bCs/>
              </w:rPr>
            </w:pPr>
            <w:r w:rsidRPr="005710D4">
              <w:rPr>
                <w:b/>
                <w:bCs/>
                <w:sz w:val="22"/>
                <w:szCs w:val="22"/>
              </w:rPr>
              <w:t>Рз</w:t>
            </w:r>
          </w:p>
        </w:tc>
        <w:tc>
          <w:tcPr>
            <w:tcW w:w="565" w:type="dxa"/>
            <w:gridSpan w:val="3"/>
            <w:tcBorders>
              <w:top w:val="single" w:sz="4" w:space="0" w:color="000000"/>
              <w:left w:val="nil"/>
              <w:bottom w:val="single" w:sz="4" w:space="0" w:color="000000"/>
              <w:right w:val="single" w:sz="4" w:space="0" w:color="000000"/>
            </w:tcBorders>
            <w:shd w:val="clear" w:color="auto" w:fill="auto"/>
            <w:hideMark/>
          </w:tcPr>
          <w:p w:rsidR="005710D4" w:rsidRPr="005710D4" w:rsidRDefault="005710D4" w:rsidP="005710D4">
            <w:pPr>
              <w:rPr>
                <w:b/>
                <w:bCs/>
              </w:rPr>
            </w:pPr>
            <w:r w:rsidRPr="005710D4">
              <w:rPr>
                <w:b/>
                <w:bCs/>
                <w:sz w:val="22"/>
                <w:szCs w:val="22"/>
              </w:rPr>
              <w:t>ПРз</w:t>
            </w:r>
          </w:p>
        </w:tc>
        <w:tc>
          <w:tcPr>
            <w:tcW w:w="1272" w:type="dxa"/>
            <w:gridSpan w:val="2"/>
            <w:tcBorders>
              <w:top w:val="single" w:sz="4" w:space="0" w:color="000000"/>
              <w:left w:val="nil"/>
              <w:bottom w:val="single" w:sz="4" w:space="0" w:color="000000"/>
              <w:right w:val="single" w:sz="4" w:space="0" w:color="000000"/>
            </w:tcBorders>
            <w:shd w:val="clear" w:color="auto" w:fill="auto"/>
            <w:hideMark/>
          </w:tcPr>
          <w:p w:rsidR="005710D4" w:rsidRPr="005710D4" w:rsidRDefault="005710D4" w:rsidP="005710D4">
            <w:pPr>
              <w:jc w:val="center"/>
              <w:rPr>
                <w:bCs/>
              </w:rPr>
            </w:pPr>
            <w:r w:rsidRPr="005710D4">
              <w:rPr>
                <w:bCs/>
                <w:sz w:val="22"/>
                <w:szCs w:val="22"/>
              </w:rPr>
              <w:t>ЦСР</w:t>
            </w:r>
          </w:p>
        </w:tc>
        <w:tc>
          <w:tcPr>
            <w:tcW w:w="707" w:type="dxa"/>
            <w:gridSpan w:val="3"/>
            <w:tcBorders>
              <w:top w:val="single" w:sz="4" w:space="0" w:color="000000"/>
              <w:left w:val="nil"/>
              <w:bottom w:val="single" w:sz="4" w:space="0" w:color="000000"/>
              <w:right w:val="single" w:sz="4" w:space="0" w:color="000000"/>
            </w:tcBorders>
            <w:shd w:val="clear" w:color="auto" w:fill="auto"/>
            <w:hideMark/>
          </w:tcPr>
          <w:p w:rsidR="005710D4" w:rsidRPr="005710D4" w:rsidRDefault="005710D4" w:rsidP="005710D4">
            <w:pPr>
              <w:rPr>
                <w:b/>
                <w:bCs/>
              </w:rPr>
            </w:pPr>
            <w:r w:rsidRPr="005710D4">
              <w:rPr>
                <w:b/>
                <w:bCs/>
                <w:sz w:val="22"/>
                <w:szCs w:val="22"/>
              </w:rPr>
              <w:t>ВР</w:t>
            </w:r>
          </w:p>
        </w:tc>
        <w:tc>
          <w:tcPr>
            <w:tcW w:w="1077" w:type="dxa"/>
            <w:gridSpan w:val="6"/>
            <w:tcBorders>
              <w:top w:val="single" w:sz="4" w:space="0" w:color="000000"/>
              <w:left w:val="nil"/>
              <w:bottom w:val="single" w:sz="4" w:space="0" w:color="000000"/>
              <w:right w:val="single" w:sz="4" w:space="0" w:color="000000"/>
            </w:tcBorders>
            <w:shd w:val="clear" w:color="auto" w:fill="auto"/>
            <w:vAlign w:val="center"/>
            <w:hideMark/>
          </w:tcPr>
          <w:p w:rsidR="005710D4" w:rsidRPr="005710D4" w:rsidRDefault="005710D4" w:rsidP="005710D4">
            <w:pPr>
              <w:jc w:val="center"/>
              <w:rPr>
                <w:b/>
                <w:bCs/>
              </w:rPr>
            </w:pPr>
            <w:r w:rsidRPr="005710D4">
              <w:rPr>
                <w:b/>
                <w:bCs/>
                <w:sz w:val="22"/>
                <w:szCs w:val="22"/>
              </w:rPr>
              <w:t>2018 год</w:t>
            </w:r>
          </w:p>
        </w:tc>
        <w:tc>
          <w:tcPr>
            <w:tcW w:w="990" w:type="dxa"/>
            <w:gridSpan w:val="8"/>
            <w:tcBorders>
              <w:top w:val="single" w:sz="4" w:space="0" w:color="000000"/>
              <w:left w:val="nil"/>
              <w:bottom w:val="single" w:sz="4" w:space="0" w:color="000000"/>
              <w:right w:val="single" w:sz="4" w:space="0" w:color="000000"/>
            </w:tcBorders>
            <w:shd w:val="clear" w:color="auto" w:fill="auto"/>
            <w:vAlign w:val="center"/>
            <w:hideMark/>
          </w:tcPr>
          <w:p w:rsidR="005710D4" w:rsidRPr="005710D4" w:rsidRDefault="005710D4" w:rsidP="005710D4">
            <w:pPr>
              <w:jc w:val="center"/>
              <w:rPr>
                <w:b/>
                <w:bCs/>
              </w:rPr>
            </w:pPr>
            <w:r w:rsidRPr="005710D4">
              <w:rPr>
                <w:b/>
                <w:bCs/>
                <w:sz w:val="22"/>
                <w:szCs w:val="22"/>
              </w:rPr>
              <w:t>2019 год</w:t>
            </w:r>
          </w:p>
        </w:tc>
      </w:tr>
      <w:tr w:rsidR="003C3472" w:rsidRPr="005710D4" w:rsidTr="003C3472">
        <w:trPr>
          <w:trHeight w:val="84"/>
        </w:trPr>
        <w:tc>
          <w:tcPr>
            <w:tcW w:w="3830" w:type="dxa"/>
            <w:vMerge/>
            <w:tcBorders>
              <w:top w:val="single" w:sz="4" w:space="0" w:color="000000"/>
              <w:left w:val="single" w:sz="4" w:space="0" w:color="000000"/>
              <w:bottom w:val="single" w:sz="4" w:space="0" w:color="000000"/>
              <w:right w:val="single" w:sz="4" w:space="0" w:color="000000"/>
            </w:tcBorders>
            <w:vAlign w:val="center"/>
            <w:hideMark/>
          </w:tcPr>
          <w:p w:rsidR="005710D4" w:rsidRPr="005710D4" w:rsidRDefault="005710D4" w:rsidP="005710D4">
            <w:pPr>
              <w:rPr>
                <w:b/>
                <w:bCs/>
              </w:rPr>
            </w:pPr>
          </w:p>
        </w:tc>
        <w:tc>
          <w:tcPr>
            <w:tcW w:w="706"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r w:rsidRPr="005710D4">
              <w:rPr>
                <w:sz w:val="22"/>
                <w:szCs w:val="22"/>
              </w:rPr>
              <w:t> </w:t>
            </w:r>
          </w:p>
        </w:tc>
        <w:tc>
          <w:tcPr>
            <w:tcW w:w="707"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r w:rsidRPr="005710D4">
              <w:rPr>
                <w:sz w:val="22"/>
                <w:szCs w:val="22"/>
              </w:rPr>
              <w:t> </w:t>
            </w:r>
          </w:p>
        </w:tc>
        <w:tc>
          <w:tcPr>
            <w:tcW w:w="565"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r w:rsidRPr="005710D4">
              <w:rPr>
                <w:sz w:val="22"/>
                <w:szCs w:val="22"/>
              </w:rPr>
              <w:t> </w:t>
            </w:r>
          </w:p>
        </w:tc>
        <w:tc>
          <w:tcPr>
            <w:tcW w:w="1272" w:type="dxa"/>
            <w:gridSpan w:val="2"/>
            <w:tcBorders>
              <w:top w:val="single" w:sz="4" w:space="0" w:color="000000"/>
              <w:left w:val="nil"/>
              <w:bottom w:val="single" w:sz="4" w:space="0" w:color="000000"/>
              <w:right w:val="single" w:sz="4" w:space="0" w:color="000000"/>
            </w:tcBorders>
            <w:shd w:val="clear" w:color="auto" w:fill="auto"/>
            <w:hideMark/>
          </w:tcPr>
          <w:p w:rsidR="005710D4" w:rsidRPr="005710D4" w:rsidRDefault="005710D4" w:rsidP="005710D4">
            <w:pPr>
              <w:jc w:val="center"/>
            </w:pPr>
            <w:r w:rsidRPr="005710D4">
              <w:rPr>
                <w:sz w:val="22"/>
                <w:szCs w:val="22"/>
              </w:rPr>
              <w:t> </w:t>
            </w:r>
          </w:p>
        </w:tc>
        <w:tc>
          <w:tcPr>
            <w:tcW w:w="707"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r w:rsidRPr="005710D4">
              <w:rPr>
                <w:sz w:val="22"/>
                <w:szCs w:val="22"/>
              </w:rPr>
              <w:t> </w:t>
            </w:r>
          </w:p>
        </w:tc>
        <w:tc>
          <w:tcPr>
            <w:tcW w:w="1077" w:type="dxa"/>
            <w:gridSpan w:val="6"/>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pPr>
            <w:r w:rsidRPr="005710D4">
              <w:rPr>
                <w:sz w:val="22"/>
                <w:szCs w:val="22"/>
              </w:rPr>
              <w:t> </w:t>
            </w:r>
          </w:p>
        </w:tc>
        <w:tc>
          <w:tcPr>
            <w:tcW w:w="990" w:type="dxa"/>
            <w:gridSpan w:val="8"/>
            <w:tcBorders>
              <w:top w:val="nil"/>
              <w:left w:val="nil"/>
              <w:bottom w:val="single" w:sz="4" w:space="0" w:color="000000"/>
              <w:right w:val="single" w:sz="4" w:space="0" w:color="000000"/>
            </w:tcBorders>
            <w:shd w:val="clear" w:color="auto" w:fill="auto"/>
            <w:noWrap/>
            <w:vAlign w:val="bottom"/>
            <w:hideMark/>
          </w:tcPr>
          <w:p w:rsidR="005710D4" w:rsidRPr="005710D4" w:rsidRDefault="005710D4" w:rsidP="005710D4">
            <w:pPr>
              <w:rPr>
                <w:sz w:val="20"/>
                <w:szCs w:val="20"/>
              </w:rPr>
            </w:pPr>
            <w:r w:rsidRPr="005710D4">
              <w:rPr>
                <w:sz w:val="20"/>
                <w:szCs w:val="20"/>
              </w:rPr>
              <w:t> </w:t>
            </w:r>
          </w:p>
        </w:tc>
      </w:tr>
      <w:tr w:rsidR="003C3472" w:rsidRPr="005710D4" w:rsidTr="003C3472">
        <w:trPr>
          <w:trHeight w:val="84"/>
        </w:trPr>
        <w:tc>
          <w:tcPr>
            <w:tcW w:w="3830" w:type="dxa"/>
            <w:tcBorders>
              <w:top w:val="nil"/>
              <w:left w:val="single" w:sz="4" w:space="0" w:color="000000"/>
              <w:bottom w:val="single" w:sz="4" w:space="0" w:color="000000"/>
              <w:right w:val="single" w:sz="4" w:space="0" w:color="000000"/>
            </w:tcBorders>
            <w:shd w:val="clear" w:color="auto" w:fill="auto"/>
            <w:hideMark/>
          </w:tcPr>
          <w:p w:rsidR="005710D4" w:rsidRPr="005710D4" w:rsidRDefault="005710D4" w:rsidP="005710D4">
            <w:pPr>
              <w:jc w:val="center"/>
              <w:rPr>
                <w:b/>
                <w:bCs/>
              </w:rPr>
            </w:pPr>
            <w:r w:rsidRPr="005710D4">
              <w:rPr>
                <w:b/>
                <w:bCs/>
                <w:sz w:val="22"/>
                <w:szCs w:val="22"/>
              </w:rPr>
              <w:t>1</w:t>
            </w:r>
          </w:p>
        </w:tc>
        <w:tc>
          <w:tcPr>
            <w:tcW w:w="706"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pPr>
              <w:rPr>
                <w:b/>
                <w:bCs/>
              </w:rPr>
            </w:pPr>
            <w:r w:rsidRPr="005710D4">
              <w:rPr>
                <w:b/>
                <w:bCs/>
                <w:sz w:val="22"/>
                <w:szCs w:val="22"/>
              </w:rPr>
              <w:t>2</w:t>
            </w:r>
          </w:p>
        </w:tc>
        <w:tc>
          <w:tcPr>
            <w:tcW w:w="707"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pPr>
              <w:rPr>
                <w:b/>
                <w:bCs/>
              </w:rPr>
            </w:pPr>
            <w:r w:rsidRPr="005710D4">
              <w:rPr>
                <w:b/>
                <w:bCs/>
                <w:sz w:val="22"/>
                <w:szCs w:val="22"/>
              </w:rPr>
              <w:t>3</w:t>
            </w:r>
          </w:p>
        </w:tc>
        <w:tc>
          <w:tcPr>
            <w:tcW w:w="565"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pPr>
              <w:rPr>
                <w:b/>
                <w:bCs/>
              </w:rPr>
            </w:pPr>
            <w:r w:rsidRPr="005710D4">
              <w:rPr>
                <w:b/>
                <w:bCs/>
                <w:sz w:val="22"/>
                <w:szCs w:val="22"/>
              </w:rPr>
              <w:t>4</w:t>
            </w:r>
          </w:p>
        </w:tc>
        <w:tc>
          <w:tcPr>
            <w:tcW w:w="1272" w:type="dxa"/>
            <w:gridSpan w:val="2"/>
            <w:tcBorders>
              <w:top w:val="single" w:sz="4" w:space="0" w:color="000000"/>
              <w:left w:val="nil"/>
              <w:bottom w:val="single" w:sz="4" w:space="0" w:color="000000"/>
              <w:right w:val="single" w:sz="4" w:space="0" w:color="000000"/>
            </w:tcBorders>
            <w:shd w:val="clear" w:color="auto" w:fill="auto"/>
            <w:hideMark/>
          </w:tcPr>
          <w:p w:rsidR="005710D4" w:rsidRPr="005710D4" w:rsidRDefault="005710D4" w:rsidP="005710D4">
            <w:pPr>
              <w:jc w:val="center"/>
              <w:rPr>
                <w:b/>
                <w:bCs/>
              </w:rPr>
            </w:pPr>
            <w:r w:rsidRPr="005710D4">
              <w:rPr>
                <w:b/>
                <w:bCs/>
                <w:sz w:val="22"/>
                <w:szCs w:val="22"/>
              </w:rPr>
              <w:t>5</w:t>
            </w:r>
          </w:p>
        </w:tc>
        <w:tc>
          <w:tcPr>
            <w:tcW w:w="707"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pPr>
              <w:rPr>
                <w:b/>
                <w:bCs/>
              </w:rPr>
            </w:pPr>
            <w:r w:rsidRPr="005710D4">
              <w:rPr>
                <w:b/>
                <w:bCs/>
                <w:sz w:val="22"/>
                <w:szCs w:val="22"/>
              </w:rPr>
              <w:t>6</w:t>
            </w:r>
          </w:p>
        </w:tc>
        <w:tc>
          <w:tcPr>
            <w:tcW w:w="1077" w:type="dxa"/>
            <w:gridSpan w:val="6"/>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rPr>
                <w:b/>
                <w:bCs/>
              </w:rPr>
            </w:pPr>
            <w:r w:rsidRPr="005710D4">
              <w:rPr>
                <w:b/>
                <w:bCs/>
                <w:sz w:val="22"/>
                <w:szCs w:val="22"/>
              </w:rPr>
              <w:t>7</w:t>
            </w:r>
          </w:p>
        </w:tc>
        <w:tc>
          <w:tcPr>
            <w:tcW w:w="990" w:type="dxa"/>
            <w:gridSpan w:val="8"/>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rPr>
                <w:b/>
                <w:bCs/>
              </w:rPr>
            </w:pPr>
            <w:r w:rsidRPr="005710D4">
              <w:rPr>
                <w:b/>
                <w:bCs/>
                <w:sz w:val="22"/>
                <w:szCs w:val="22"/>
              </w:rPr>
              <w:t>8</w:t>
            </w:r>
          </w:p>
        </w:tc>
      </w:tr>
      <w:tr w:rsidR="003C3472" w:rsidRPr="005710D4" w:rsidTr="003C3472">
        <w:trPr>
          <w:trHeight w:val="94"/>
        </w:trPr>
        <w:tc>
          <w:tcPr>
            <w:tcW w:w="3830" w:type="dxa"/>
            <w:tcBorders>
              <w:top w:val="nil"/>
              <w:left w:val="single" w:sz="4" w:space="0" w:color="000000"/>
              <w:bottom w:val="single" w:sz="4" w:space="0" w:color="000000"/>
              <w:right w:val="single" w:sz="4" w:space="0" w:color="000000"/>
            </w:tcBorders>
            <w:shd w:val="clear" w:color="auto" w:fill="auto"/>
            <w:hideMark/>
          </w:tcPr>
          <w:p w:rsidR="005710D4" w:rsidRPr="005710D4" w:rsidRDefault="005710D4" w:rsidP="005710D4">
            <w:pPr>
              <w:jc w:val="center"/>
              <w:rPr>
                <w:b/>
                <w:bCs/>
              </w:rPr>
            </w:pPr>
            <w:r w:rsidRPr="005710D4">
              <w:rPr>
                <w:b/>
                <w:bCs/>
                <w:sz w:val="22"/>
                <w:szCs w:val="22"/>
              </w:rPr>
              <w:t>ВСЕГО</w:t>
            </w:r>
          </w:p>
        </w:tc>
        <w:tc>
          <w:tcPr>
            <w:tcW w:w="706"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pPr>
              <w:rPr>
                <w:b/>
                <w:bCs/>
              </w:rPr>
            </w:pPr>
            <w:r w:rsidRPr="005710D4">
              <w:rPr>
                <w:b/>
                <w:bCs/>
                <w:sz w:val="22"/>
                <w:szCs w:val="22"/>
              </w:rPr>
              <w:t> </w:t>
            </w:r>
          </w:p>
        </w:tc>
        <w:tc>
          <w:tcPr>
            <w:tcW w:w="707"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pPr>
              <w:rPr>
                <w:b/>
                <w:bCs/>
              </w:rPr>
            </w:pPr>
            <w:r w:rsidRPr="005710D4">
              <w:rPr>
                <w:b/>
                <w:bCs/>
                <w:sz w:val="22"/>
                <w:szCs w:val="22"/>
              </w:rPr>
              <w:t> </w:t>
            </w:r>
          </w:p>
        </w:tc>
        <w:tc>
          <w:tcPr>
            <w:tcW w:w="565"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pPr>
              <w:rPr>
                <w:b/>
                <w:bCs/>
              </w:rPr>
            </w:pPr>
            <w:r w:rsidRPr="005710D4">
              <w:rPr>
                <w:b/>
                <w:bCs/>
                <w:sz w:val="22"/>
                <w:szCs w:val="22"/>
              </w:rPr>
              <w:t> </w:t>
            </w:r>
          </w:p>
        </w:tc>
        <w:tc>
          <w:tcPr>
            <w:tcW w:w="1272" w:type="dxa"/>
            <w:gridSpan w:val="2"/>
            <w:tcBorders>
              <w:top w:val="single" w:sz="4" w:space="0" w:color="000000"/>
              <w:left w:val="nil"/>
              <w:bottom w:val="single" w:sz="4" w:space="0" w:color="000000"/>
              <w:right w:val="single" w:sz="4" w:space="0" w:color="000000"/>
            </w:tcBorders>
            <w:shd w:val="clear" w:color="auto" w:fill="auto"/>
            <w:hideMark/>
          </w:tcPr>
          <w:p w:rsidR="005710D4" w:rsidRPr="005710D4" w:rsidRDefault="005710D4" w:rsidP="005710D4">
            <w:pPr>
              <w:jc w:val="center"/>
              <w:rPr>
                <w:b/>
                <w:bCs/>
              </w:rPr>
            </w:pPr>
            <w:r w:rsidRPr="005710D4">
              <w:rPr>
                <w:b/>
                <w:bCs/>
                <w:sz w:val="22"/>
                <w:szCs w:val="22"/>
              </w:rPr>
              <w:t> </w:t>
            </w:r>
          </w:p>
        </w:tc>
        <w:tc>
          <w:tcPr>
            <w:tcW w:w="707"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pPr>
              <w:rPr>
                <w:b/>
                <w:bCs/>
              </w:rPr>
            </w:pPr>
            <w:r w:rsidRPr="005710D4">
              <w:rPr>
                <w:b/>
                <w:bCs/>
                <w:sz w:val="22"/>
                <w:szCs w:val="22"/>
              </w:rPr>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rPr>
                <w:b/>
                <w:bCs/>
              </w:rPr>
            </w:pPr>
            <w:r w:rsidRPr="005710D4">
              <w:rPr>
                <w:b/>
                <w:bCs/>
                <w:sz w:val="22"/>
                <w:szCs w:val="22"/>
              </w:rPr>
              <w:t> </w:t>
            </w:r>
          </w:p>
        </w:tc>
        <w:tc>
          <w:tcPr>
            <w:tcW w:w="990" w:type="dxa"/>
            <w:gridSpan w:val="8"/>
            <w:tcBorders>
              <w:top w:val="nil"/>
              <w:left w:val="nil"/>
              <w:bottom w:val="single" w:sz="4" w:space="0" w:color="000000"/>
              <w:right w:val="single" w:sz="4" w:space="0" w:color="000000"/>
            </w:tcBorders>
            <w:shd w:val="clear" w:color="auto" w:fill="auto"/>
            <w:noWrap/>
            <w:vAlign w:val="bottom"/>
            <w:hideMark/>
          </w:tcPr>
          <w:p w:rsidR="005710D4" w:rsidRPr="005710D4" w:rsidRDefault="005710D4" w:rsidP="005710D4">
            <w:pPr>
              <w:rPr>
                <w:sz w:val="20"/>
                <w:szCs w:val="20"/>
              </w:rPr>
            </w:pPr>
            <w:r w:rsidRPr="005710D4">
              <w:rPr>
                <w:sz w:val="20"/>
                <w:szCs w:val="20"/>
              </w:rPr>
              <w:t> </w:t>
            </w:r>
          </w:p>
        </w:tc>
      </w:tr>
      <w:tr w:rsidR="003C3472" w:rsidRPr="005710D4" w:rsidTr="003C3472">
        <w:trPr>
          <w:trHeight w:val="168"/>
        </w:trPr>
        <w:tc>
          <w:tcPr>
            <w:tcW w:w="3830" w:type="dxa"/>
            <w:tcBorders>
              <w:top w:val="nil"/>
              <w:left w:val="single" w:sz="4" w:space="0" w:color="000000"/>
              <w:bottom w:val="single" w:sz="4" w:space="0" w:color="000000"/>
              <w:right w:val="single" w:sz="4" w:space="0" w:color="000000"/>
            </w:tcBorders>
            <w:shd w:val="clear" w:color="auto" w:fill="auto"/>
            <w:hideMark/>
          </w:tcPr>
          <w:p w:rsidR="005710D4" w:rsidRPr="005710D4" w:rsidRDefault="003C3472" w:rsidP="003C3472">
            <w:r>
              <w:t>Большеигнатовское</w:t>
            </w:r>
            <w:r w:rsidR="005710D4" w:rsidRPr="005710D4">
              <w:t xml:space="preserve"> </w:t>
            </w:r>
            <w:r>
              <w:t>сельское поселение</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911</w:t>
            </w:r>
          </w:p>
        </w:tc>
        <w:tc>
          <w:tcPr>
            <w:tcW w:w="707"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r w:rsidRPr="005710D4">
              <w:t> </w:t>
            </w:r>
          </w:p>
        </w:tc>
        <w:tc>
          <w:tcPr>
            <w:tcW w:w="565"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r w:rsidRPr="005710D4">
              <w:t> </w:t>
            </w:r>
          </w:p>
        </w:tc>
        <w:tc>
          <w:tcPr>
            <w:tcW w:w="1272" w:type="dxa"/>
            <w:gridSpan w:val="2"/>
            <w:tcBorders>
              <w:top w:val="single" w:sz="4" w:space="0" w:color="000000"/>
              <w:left w:val="nil"/>
              <w:bottom w:val="single" w:sz="4" w:space="0" w:color="000000"/>
              <w:right w:val="single" w:sz="4" w:space="0" w:color="000000"/>
            </w:tcBorders>
            <w:shd w:val="clear" w:color="auto" w:fill="auto"/>
            <w:hideMark/>
          </w:tcPr>
          <w:p w:rsidR="005710D4" w:rsidRPr="005710D4" w:rsidRDefault="005710D4" w:rsidP="005710D4">
            <w:pPr>
              <w:jc w:val="center"/>
            </w:pPr>
            <w:r w:rsidRPr="005710D4">
              <w:t> </w:t>
            </w:r>
          </w:p>
        </w:tc>
        <w:tc>
          <w:tcPr>
            <w:tcW w:w="707" w:type="dxa"/>
            <w:gridSpan w:val="3"/>
            <w:tcBorders>
              <w:top w:val="nil"/>
              <w:left w:val="nil"/>
              <w:bottom w:val="single" w:sz="4" w:space="0" w:color="000000"/>
              <w:right w:val="single" w:sz="4" w:space="0" w:color="000000"/>
            </w:tcBorders>
            <w:shd w:val="clear" w:color="auto" w:fill="auto"/>
            <w:hideMark/>
          </w:tcPr>
          <w:p w:rsidR="005710D4" w:rsidRPr="005710D4" w:rsidRDefault="005710D4" w:rsidP="005710D4">
            <w:r w:rsidRPr="005710D4">
              <w:t> </w:t>
            </w:r>
          </w:p>
        </w:tc>
        <w:tc>
          <w:tcPr>
            <w:tcW w:w="1077"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xml:space="preserve">2 854,9  </w:t>
            </w:r>
          </w:p>
        </w:tc>
        <w:tc>
          <w:tcPr>
            <w:tcW w:w="990" w:type="dxa"/>
            <w:gridSpan w:val="8"/>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xml:space="preserve">3 088,3  </w:t>
            </w:r>
          </w:p>
        </w:tc>
      </w:tr>
      <w:tr w:rsidR="003C3472" w:rsidRPr="005710D4" w:rsidTr="003C3472">
        <w:trPr>
          <w:trHeight w:val="187"/>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rPr>
                <w:b/>
                <w:bCs/>
              </w:rPr>
            </w:pPr>
            <w:r w:rsidRPr="005710D4">
              <w:rPr>
                <w:b/>
                <w:bCs/>
              </w:rPr>
              <w:t>Общегосударственные вопросы</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01</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w:t>
            </w:r>
          </w:p>
        </w:tc>
        <w:tc>
          <w:tcPr>
            <w:tcW w:w="1272" w:type="dxa"/>
            <w:gridSpan w:val="2"/>
            <w:tcBorders>
              <w:top w:val="single" w:sz="4" w:space="0" w:color="000000"/>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w:t>
            </w:r>
          </w:p>
        </w:tc>
        <w:tc>
          <w:tcPr>
            <w:tcW w:w="1077"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xml:space="preserve">1 325,2  </w:t>
            </w:r>
          </w:p>
        </w:tc>
        <w:tc>
          <w:tcPr>
            <w:tcW w:w="990" w:type="dxa"/>
            <w:gridSpan w:val="8"/>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xml:space="preserve">1 343,9  </w:t>
            </w:r>
          </w:p>
        </w:tc>
      </w:tr>
      <w:tr w:rsidR="003C3472" w:rsidRPr="005710D4" w:rsidTr="003C3472">
        <w:trPr>
          <w:trHeight w:val="272"/>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Непрограммные расходы главных распорядителей бюджетных средств Республики Мордовия</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04</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89 0</w:t>
            </w:r>
          </w:p>
        </w:tc>
        <w:tc>
          <w:tcPr>
            <w:tcW w:w="707" w:type="dxa"/>
            <w:gridSpan w:val="3"/>
            <w:tcBorders>
              <w:top w:val="nil"/>
              <w:left w:val="nil"/>
              <w:bottom w:val="single" w:sz="4" w:space="0" w:color="000000"/>
              <w:right w:val="single" w:sz="4" w:space="0" w:color="auto"/>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single" w:sz="4" w:space="0" w:color="auto"/>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1 245,2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1 256,6  </w:t>
            </w:r>
          </w:p>
        </w:tc>
      </w:tr>
      <w:tr w:rsidR="003C3472" w:rsidRPr="005710D4" w:rsidTr="003C3472">
        <w:trPr>
          <w:trHeight w:val="272"/>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Непрограммные расходы в рамках обеспечения деятельности главных распорядителей бюджетных средств Республики Мордовия</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04</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w:t>
            </w:r>
          </w:p>
        </w:tc>
        <w:tc>
          <w:tcPr>
            <w:tcW w:w="707" w:type="dxa"/>
            <w:gridSpan w:val="3"/>
            <w:tcBorders>
              <w:top w:val="nil"/>
              <w:left w:val="nil"/>
              <w:bottom w:val="single" w:sz="4" w:space="0" w:color="000000"/>
              <w:right w:val="single" w:sz="4" w:space="0" w:color="auto"/>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single" w:sz="4" w:space="0" w:color="auto"/>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1 245,2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1 256,6  </w:t>
            </w:r>
          </w:p>
        </w:tc>
      </w:tr>
      <w:tr w:rsidR="003C3472" w:rsidRPr="005710D4" w:rsidTr="003C3472">
        <w:trPr>
          <w:trHeight w:val="356"/>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Расходы на выплаты по оплате труда работников органов местного самоуправления Республики Мордовия</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noWrap/>
            <w:vAlign w:val="bottom"/>
            <w:hideMark/>
          </w:tcPr>
          <w:p w:rsidR="005710D4" w:rsidRPr="005710D4" w:rsidRDefault="005710D4" w:rsidP="005710D4">
            <w:pPr>
              <w:jc w:val="center"/>
            </w:pPr>
            <w:r w:rsidRPr="005710D4">
              <w:t>01</w:t>
            </w:r>
          </w:p>
        </w:tc>
        <w:tc>
          <w:tcPr>
            <w:tcW w:w="565" w:type="dxa"/>
            <w:gridSpan w:val="3"/>
            <w:tcBorders>
              <w:top w:val="nil"/>
              <w:left w:val="nil"/>
              <w:bottom w:val="single" w:sz="4" w:space="0" w:color="000000"/>
              <w:right w:val="single" w:sz="4" w:space="0" w:color="000000"/>
            </w:tcBorders>
            <w:shd w:val="clear" w:color="auto" w:fill="auto"/>
            <w:noWrap/>
            <w:vAlign w:val="bottom"/>
            <w:hideMark/>
          </w:tcPr>
          <w:p w:rsidR="005710D4" w:rsidRPr="005710D4" w:rsidRDefault="005710D4" w:rsidP="005710D4">
            <w:pPr>
              <w:jc w:val="center"/>
            </w:pPr>
            <w:r w:rsidRPr="005710D4">
              <w:t>04</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89 1 00 41110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540</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808,3  </w:t>
            </w:r>
          </w:p>
        </w:tc>
        <w:tc>
          <w:tcPr>
            <w:tcW w:w="990" w:type="dxa"/>
            <w:gridSpan w:val="8"/>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pPr>
            <w:r w:rsidRPr="005710D4">
              <w:t>808,3</w:t>
            </w:r>
          </w:p>
        </w:tc>
      </w:tr>
      <w:tr w:rsidR="003C3472" w:rsidRPr="005710D4" w:rsidTr="003C3472">
        <w:trPr>
          <w:trHeight w:val="287"/>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Иные выплаты персоналу государственных (муниципальных) органов, за исключением фонда оплаты труда</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noWrap/>
            <w:vAlign w:val="bottom"/>
            <w:hideMark/>
          </w:tcPr>
          <w:p w:rsidR="005710D4" w:rsidRPr="005710D4" w:rsidRDefault="005710D4" w:rsidP="005710D4">
            <w:pPr>
              <w:jc w:val="center"/>
            </w:pPr>
            <w:r w:rsidRPr="005710D4">
              <w:t>01</w:t>
            </w:r>
          </w:p>
        </w:tc>
        <w:tc>
          <w:tcPr>
            <w:tcW w:w="565" w:type="dxa"/>
            <w:gridSpan w:val="3"/>
            <w:tcBorders>
              <w:top w:val="nil"/>
              <w:left w:val="nil"/>
              <w:bottom w:val="single" w:sz="4" w:space="0" w:color="000000"/>
              <w:right w:val="single" w:sz="4" w:space="0" w:color="000000"/>
            </w:tcBorders>
            <w:shd w:val="clear" w:color="auto" w:fill="auto"/>
            <w:noWrap/>
            <w:vAlign w:val="bottom"/>
            <w:hideMark/>
          </w:tcPr>
          <w:p w:rsidR="005710D4" w:rsidRPr="005710D4" w:rsidRDefault="005710D4" w:rsidP="005710D4">
            <w:pPr>
              <w:jc w:val="center"/>
            </w:pPr>
            <w:r w:rsidRPr="005710D4">
              <w:t>04</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89 1 00 41120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540</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xml:space="preserve">436,3  </w:t>
            </w:r>
          </w:p>
        </w:tc>
        <w:tc>
          <w:tcPr>
            <w:tcW w:w="990" w:type="dxa"/>
            <w:gridSpan w:val="8"/>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pPr>
            <w:r w:rsidRPr="005710D4">
              <w:t>447,7</w:t>
            </w:r>
          </w:p>
        </w:tc>
      </w:tr>
      <w:tr w:rsidR="003C3472" w:rsidRPr="005710D4" w:rsidTr="003C3472">
        <w:trPr>
          <w:trHeight w:val="381"/>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noWrap/>
            <w:vAlign w:val="bottom"/>
            <w:hideMark/>
          </w:tcPr>
          <w:p w:rsidR="005710D4" w:rsidRPr="005710D4" w:rsidRDefault="005710D4" w:rsidP="005710D4">
            <w:pPr>
              <w:jc w:val="center"/>
            </w:pPr>
            <w:r w:rsidRPr="005710D4">
              <w:t>01</w:t>
            </w:r>
          </w:p>
        </w:tc>
        <w:tc>
          <w:tcPr>
            <w:tcW w:w="565" w:type="dxa"/>
            <w:gridSpan w:val="3"/>
            <w:tcBorders>
              <w:top w:val="nil"/>
              <w:left w:val="nil"/>
              <w:bottom w:val="single" w:sz="4" w:space="0" w:color="000000"/>
              <w:right w:val="single" w:sz="4" w:space="0" w:color="000000"/>
            </w:tcBorders>
            <w:shd w:val="clear" w:color="auto" w:fill="auto"/>
            <w:noWrap/>
            <w:vAlign w:val="bottom"/>
            <w:hideMark/>
          </w:tcPr>
          <w:p w:rsidR="005710D4" w:rsidRPr="005710D4" w:rsidRDefault="005710D4" w:rsidP="005710D4">
            <w:pPr>
              <w:jc w:val="center"/>
            </w:pPr>
            <w:r w:rsidRPr="005710D4">
              <w:t>04</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89 1 00 77150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0,6</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0,6</w:t>
            </w:r>
          </w:p>
        </w:tc>
      </w:tr>
      <w:tr w:rsidR="003C3472" w:rsidRPr="005710D4" w:rsidTr="003C3472">
        <w:trPr>
          <w:trHeight w:val="287"/>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Прочая закупка товаров, работ и услуг для обеспечения государственных (муниципальных) нужд</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noWrap/>
            <w:vAlign w:val="bottom"/>
            <w:hideMark/>
          </w:tcPr>
          <w:p w:rsidR="005710D4" w:rsidRPr="005710D4" w:rsidRDefault="005710D4" w:rsidP="005710D4">
            <w:pPr>
              <w:jc w:val="center"/>
            </w:pPr>
            <w:r w:rsidRPr="005710D4">
              <w:t>01</w:t>
            </w:r>
          </w:p>
        </w:tc>
        <w:tc>
          <w:tcPr>
            <w:tcW w:w="565" w:type="dxa"/>
            <w:gridSpan w:val="3"/>
            <w:tcBorders>
              <w:top w:val="nil"/>
              <w:left w:val="nil"/>
              <w:bottom w:val="single" w:sz="4" w:space="0" w:color="000000"/>
              <w:right w:val="single" w:sz="4" w:space="0" w:color="000000"/>
            </w:tcBorders>
            <w:shd w:val="clear" w:color="auto" w:fill="auto"/>
            <w:noWrap/>
            <w:vAlign w:val="bottom"/>
            <w:hideMark/>
          </w:tcPr>
          <w:p w:rsidR="005710D4" w:rsidRPr="005710D4" w:rsidRDefault="005710D4" w:rsidP="005710D4">
            <w:pPr>
              <w:jc w:val="center"/>
            </w:pPr>
            <w:r w:rsidRPr="005710D4">
              <w:t>04</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89 1 00 77150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540</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0,6</w:t>
            </w:r>
          </w:p>
        </w:tc>
        <w:tc>
          <w:tcPr>
            <w:tcW w:w="990" w:type="dxa"/>
            <w:gridSpan w:val="8"/>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pPr>
            <w:r w:rsidRPr="005710D4">
              <w:t>0,6</w:t>
            </w:r>
          </w:p>
        </w:tc>
      </w:tr>
      <w:tr w:rsidR="003C3472" w:rsidRPr="005710D4" w:rsidTr="003C3472">
        <w:trPr>
          <w:trHeight w:val="133"/>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rPr>
                <w:b/>
                <w:bCs/>
              </w:rPr>
            </w:pPr>
            <w:r w:rsidRPr="005710D4">
              <w:rPr>
                <w:b/>
                <w:bCs/>
              </w:rPr>
              <w:t>Резервные фонды</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11</w:t>
            </w:r>
          </w:p>
        </w:tc>
        <w:tc>
          <w:tcPr>
            <w:tcW w:w="1272" w:type="dxa"/>
            <w:gridSpan w:val="2"/>
            <w:tcBorders>
              <w:top w:val="single" w:sz="4" w:space="0" w:color="000000"/>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80,0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87,3  </w:t>
            </w:r>
          </w:p>
        </w:tc>
      </w:tr>
      <w:tr w:rsidR="003C3472" w:rsidRPr="005710D4" w:rsidTr="003C3472">
        <w:trPr>
          <w:trHeight w:val="178"/>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Непрограммные расходы главных распорядителей бюджетных средств Республики Мордовия</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11</w:t>
            </w:r>
          </w:p>
        </w:tc>
        <w:tc>
          <w:tcPr>
            <w:tcW w:w="1272" w:type="dxa"/>
            <w:gridSpan w:val="2"/>
            <w:tcBorders>
              <w:top w:val="single" w:sz="4" w:space="0" w:color="000000"/>
              <w:left w:val="nil"/>
              <w:bottom w:val="single" w:sz="4" w:space="0" w:color="000000"/>
              <w:right w:val="single" w:sz="4" w:space="0" w:color="000000"/>
            </w:tcBorders>
            <w:shd w:val="clear" w:color="auto" w:fill="auto"/>
            <w:vAlign w:val="bottom"/>
            <w:hideMark/>
          </w:tcPr>
          <w:p w:rsidR="005710D4" w:rsidRPr="005710D4" w:rsidRDefault="005710D4" w:rsidP="005710D4">
            <w:r w:rsidRPr="005710D4">
              <w:t>89 0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80,0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87,3  </w:t>
            </w:r>
          </w:p>
        </w:tc>
      </w:tr>
      <w:tr w:rsidR="003C3472" w:rsidRPr="005710D4" w:rsidTr="003C3472">
        <w:trPr>
          <w:trHeight w:val="272"/>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Непрограммные расходы в рамках обеспечения деятельности главных распорядителей бюджетных средств Республики Мордовия</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11</w:t>
            </w:r>
          </w:p>
        </w:tc>
        <w:tc>
          <w:tcPr>
            <w:tcW w:w="1272" w:type="dxa"/>
            <w:gridSpan w:val="2"/>
            <w:tcBorders>
              <w:top w:val="single" w:sz="4" w:space="0" w:color="000000"/>
              <w:left w:val="nil"/>
              <w:bottom w:val="single" w:sz="4" w:space="0" w:color="000000"/>
              <w:right w:val="single" w:sz="4" w:space="0" w:color="000000"/>
            </w:tcBorders>
            <w:shd w:val="clear" w:color="auto" w:fill="auto"/>
            <w:vAlign w:val="bottom"/>
            <w:hideMark/>
          </w:tcPr>
          <w:p w:rsidR="005710D4" w:rsidRPr="005710D4" w:rsidRDefault="005710D4" w:rsidP="005710D4">
            <w:r w:rsidRPr="005710D4">
              <w:t>89 1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80,0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87,3  </w:t>
            </w:r>
          </w:p>
        </w:tc>
      </w:tr>
      <w:tr w:rsidR="003C3472" w:rsidRPr="005710D4" w:rsidTr="003C3472">
        <w:trPr>
          <w:trHeight w:val="158"/>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 xml:space="preserve">Расходы связанные с </w:t>
            </w:r>
            <w:r w:rsidRPr="005710D4">
              <w:lastRenderedPageBreak/>
              <w:t>муниципальным управлением</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lastRenderedPageBreak/>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11</w:t>
            </w:r>
          </w:p>
        </w:tc>
        <w:tc>
          <w:tcPr>
            <w:tcW w:w="1272" w:type="dxa"/>
            <w:gridSpan w:val="2"/>
            <w:tcBorders>
              <w:left w:val="nil"/>
              <w:bottom w:val="single" w:sz="4" w:space="0" w:color="000000"/>
              <w:right w:val="single" w:sz="4" w:space="0" w:color="000000"/>
            </w:tcBorders>
            <w:shd w:val="clear" w:color="auto" w:fill="auto"/>
            <w:vAlign w:val="bottom"/>
            <w:hideMark/>
          </w:tcPr>
          <w:p w:rsidR="005710D4" w:rsidRPr="005710D4" w:rsidRDefault="005710D4" w:rsidP="005710D4">
            <w:r w:rsidRPr="005710D4">
              <w:t xml:space="preserve">89 1 00 </w:t>
            </w:r>
            <w:r w:rsidRPr="005710D4">
              <w:lastRenderedPageBreak/>
              <w:t>41000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lastRenderedPageBreak/>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80,0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87,3  </w:t>
            </w:r>
          </w:p>
        </w:tc>
      </w:tr>
      <w:tr w:rsidR="003C3472" w:rsidRPr="005710D4" w:rsidTr="003C3472">
        <w:trPr>
          <w:trHeight w:val="218"/>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lastRenderedPageBreak/>
              <w:t xml:space="preserve">Резервные фонды администрации муниципальных образований </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11</w:t>
            </w:r>
          </w:p>
        </w:tc>
        <w:tc>
          <w:tcPr>
            <w:tcW w:w="1272" w:type="dxa"/>
            <w:gridSpan w:val="2"/>
            <w:tcBorders>
              <w:top w:val="single" w:sz="4" w:space="0" w:color="000000"/>
              <w:left w:val="nil"/>
              <w:bottom w:val="single" w:sz="4" w:space="0" w:color="000000"/>
              <w:right w:val="single" w:sz="4" w:space="0" w:color="000000"/>
            </w:tcBorders>
            <w:shd w:val="clear" w:color="auto" w:fill="auto"/>
            <w:vAlign w:val="bottom"/>
            <w:hideMark/>
          </w:tcPr>
          <w:p w:rsidR="005710D4" w:rsidRPr="005710D4" w:rsidRDefault="005710D4" w:rsidP="005710D4">
            <w:r w:rsidRPr="005710D4">
              <w:t>89 1 00 41180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80,0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87,3  </w:t>
            </w:r>
          </w:p>
        </w:tc>
      </w:tr>
      <w:tr w:rsidR="003C3472" w:rsidRPr="005710D4" w:rsidTr="003C3472">
        <w:trPr>
          <w:trHeight w:val="99"/>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Резервные средства</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11</w:t>
            </w:r>
          </w:p>
        </w:tc>
        <w:tc>
          <w:tcPr>
            <w:tcW w:w="1272" w:type="dxa"/>
            <w:gridSpan w:val="2"/>
            <w:tcBorders>
              <w:top w:val="single" w:sz="4" w:space="0" w:color="000000"/>
              <w:left w:val="nil"/>
              <w:bottom w:val="single" w:sz="4" w:space="0" w:color="000000"/>
              <w:right w:val="single" w:sz="4" w:space="0" w:color="000000"/>
            </w:tcBorders>
            <w:shd w:val="clear" w:color="auto" w:fill="auto"/>
            <w:vAlign w:val="bottom"/>
            <w:hideMark/>
          </w:tcPr>
          <w:p w:rsidR="005710D4" w:rsidRPr="005710D4" w:rsidRDefault="005710D4" w:rsidP="005710D4">
            <w:r w:rsidRPr="005710D4">
              <w:t>89 1 00 41180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540</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80,0</w:t>
            </w:r>
          </w:p>
        </w:tc>
        <w:tc>
          <w:tcPr>
            <w:tcW w:w="990" w:type="dxa"/>
            <w:gridSpan w:val="8"/>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pPr>
            <w:r w:rsidRPr="005710D4">
              <w:t>87,3</w:t>
            </w:r>
          </w:p>
        </w:tc>
      </w:tr>
      <w:tr w:rsidR="003C3472" w:rsidRPr="005710D4" w:rsidTr="003C3472">
        <w:trPr>
          <w:trHeight w:val="178"/>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rPr>
                <w:b/>
                <w:bCs/>
              </w:rPr>
            </w:pPr>
            <w:r w:rsidRPr="005710D4">
              <w:rPr>
                <w:b/>
                <w:bCs/>
              </w:rPr>
              <w:t>Национальная оборона</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02</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w:t>
            </w:r>
          </w:p>
        </w:tc>
        <w:tc>
          <w:tcPr>
            <w:tcW w:w="1272" w:type="dxa"/>
            <w:gridSpan w:val="2"/>
            <w:tcBorders>
              <w:top w:val="single" w:sz="4" w:space="0" w:color="000000"/>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xml:space="preserve">162,2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xml:space="preserve">162,2  </w:t>
            </w:r>
          </w:p>
        </w:tc>
      </w:tr>
      <w:tr w:rsidR="003C3472" w:rsidRPr="005710D4" w:rsidTr="003C3472">
        <w:trPr>
          <w:trHeight w:val="124"/>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Мобилизационная и вневойсковая подготовка</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02</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03</w:t>
            </w:r>
          </w:p>
        </w:tc>
        <w:tc>
          <w:tcPr>
            <w:tcW w:w="1272" w:type="dxa"/>
            <w:gridSpan w:val="2"/>
            <w:tcBorders>
              <w:top w:val="single" w:sz="4" w:space="0" w:color="000000"/>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162,2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162,2  </w:t>
            </w:r>
          </w:p>
        </w:tc>
      </w:tr>
      <w:tr w:rsidR="003C3472" w:rsidRPr="005710D4" w:rsidTr="003C3472">
        <w:trPr>
          <w:trHeight w:val="193"/>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rPr>
                <w:color w:val="000000"/>
              </w:rPr>
            </w:pPr>
            <w:r w:rsidRPr="005710D4">
              <w:rPr>
                <w:color w:val="000000"/>
              </w:rPr>
              <w:t>Фонд оплаты труда государственных (муниципальных) органов</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02</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03</w:t>
            </w:r>
          </w:p>
        </w:tc>
        <w:tc>
          <w:tcPr>
            <w:tcW w:w="1272"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89 1 00 51180</w:t>
            </w:r>
          </w:p>
        </w:tc>
        <w:tc>
          <w:tcPr>
            <w:tcW w:w="707" w:type="dxa"/>
            <w:gridSpan w:val="3"/>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121</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94,5  </w:t>
            </w:r>
          </w:p>
        </w:tc>
        <w:tc>
          <w:tcPr>
            <w:tcW w:w="990" w:type="dxa"/>
            <w:gridSpan w:val="8"/>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pPr>
            <w:r w:rsidRPr="005710D4">
              <w:t>94,5</w:t>
            </w:r>
          </w:p>
        </w:tc>
      </w:tr>
      <w:tr w:rsidR="003C3472" w:rsidRPr="005710D4" w:rsidTr="003C3472">
        <w:trPr>
          <w:trHeight w:val="334"/>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rPr>
                <w:color w:val="000000"/>
              </w:rPr>
            </w:pPr>
            <w:r w:rsidRPr="005710D4">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02</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03</w:t>
            </w:r>
          </w:p>
        </w:tc>
        <w:tc>
          <w:tcPr>
            <w:tcW w:w="1272"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89 1 00 51180</w:t>
            </w:r>
          </w:p>
        </w:tc>
        <w:tc>
          <w:tcPr>
            <w:tcW w:w="707" w:type="dxa"/>
            <w:gridSpan w:val="3"/>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129</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28,5  </w:t>
            </w:r>
          </w:p>
        </w:tc>
        <w:tc>
          <w:tcPr>
            <w:tcW w:w="990" w:type="dxa"/>
            <w:gridSpan w:val="8"/>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pPr>
            <w:r w:rsidRPr="005710D4">
              <w:t>28,5</w:t>
            </w:r>
          </w:p>
        </w:tc>
      </w:tr>
      <w:tr w:rsidR="003C3472" w:rsidRPr="005710D4" w:rsidTr="003C3472">
        <w:trPr>
          <w:trHeight w:val="287"/>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Прочая закупка товаров, работ и услуг для обеспечения государственных (муниципальных) нужд</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02</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03</w:t>
            </w:r>
          </w:p>
        </w:tc>
        <w:tc>
          <w:tcPr>
            <w:tcW w:w="1272"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89 1 00 51180</w:t>
            </w:r>
          </w:p>
        </w:tc>
        <w:tc>
          <w:tcPr>
            <w:tcW w:w="707" w:type="dxa"/>
            <w:gridSpan w:val="3"/>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244</w:t>
            </w:r>
          </w:p>
        </w:tc>
        <w:tc>
          <w:tcPr>
            <w:tcW w:w="1077"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xml:space="preserve">39,2  </w:t>
            </w:r>
          </w:p>
        </w:tc>
        <w:tc>
          <w:tcPr>
            <w:tcW w:w="990" w:type="dxa"/>
            <w:gridSpan w:val="8"/>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pPr>
            <w:r w:rsidRPr="005710D4">
              <w:t>39,2</w:t>
            </w:r>
          </w:p>
        </w:tc>
      </w:tr>
      <w:tr w:rsidR="003C3472" w:rsidRPr="005710D4" w:rsidTr="003C3472">
        <w:trPr>
          <w:trHeight w:val="99"/>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rPr>
                <w:b/>
                <w:bCs/>
                <w:color w:val="000000"/>
              </w:rPr>
            </w:pPr>
            <w:r w:rsidRPr="005710D4">
              <w:rPr>
                <w:b/>
                <w:bCs/>
                <w:color w:val="000000"/>
              </w:rPr>
              <w:t>Жилищно-коммунальное хозяйство</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05</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pPr>
              <w:rPr>
                <w:b/>
                <w:bCs/>
              </w:rPr>
            </w:pPr>
            <w:r w:rsidRPr="005710D4">
              <w:rPr>
                <w:b/>
                <w:bCs/>
              </w:rPr>
              <w:t> </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1278,3</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1493</w:t>
            </w:r>
          </w:p>
        </w:tc>
      </w:tr>
      <w:tr w:rsidR="003C3472" w:rsidRPr="005710D4" w:rsidTr="003C3472">
        <w:trPr>
          <w:trHeight w:val="155"/>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rPr>
                <w:b/>
                <w:bCs/>
                <w:color w:val="000000"/>
              </w:rPr>
            </w:pPr>
            <w:r w:rsidRPr="005710D4">
              <w:rPr>
                <w:b/>
                <w:bCs/>
                <w:color w:val="000000"/>
              </w:rPr>
              <w:t>Жилищное хозяйство</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05</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85,1</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89,3</w:t>
            </w:r>
          </w:p>
        </w:tc>
      </w:tr>
      <w:tr w:rsidR="003C3472" w:rsidRPr="005710D4" w:rsidTr="003C3472">
        <w:trPr>
          <w:trHeight w:val="99"/>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rPr>
                <w:b/>
                <w:bCs/>
                <w:color w:val="000000"/>
              </w:rPr>
            </w:pPr>
            <w:r w:rsidRPr="005710D4">
              <w:rPr>
                <w:b/>
                <w:bCs/>
                <w:color w:val="000000"/>
              </w:rPr>
              <w:t>Жилищное хозяйство</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05</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85,1</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89,3</w:t>
            </w:r>
          </w:p>
        </w:tc>
      </w:tr>
      <w:tr w:rsidR="003C3472" w:rsidRPr="005710D4" w:rsidTr="003C3472">
        <w:trPr>
          <w:trHeight w:val="193"/>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jc w:val="both"/>
            </w:pPr>
            <w:r w:rsidRPr="005710D4">
              <w:t>Капитальный ремонт муниципального жилищного фонда</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05</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89 1 0042170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85,1</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89,3</w:t>
            </w:r>
          </w:p>
        </w:tc>
      </w:tr>
      <w:tr w:rsidR="003C3472" w:rsidRPr="005710D4" w:rsidTr="003C3472">
        <w:trPr>
          <w:trHeight w:val="287"/>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Прочая закупка товаров, работ и услуг для обеспечения государственных (муниципальных) нужд</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05</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89 1 0042170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244</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85,1</w:t>
            </w:r>
          </w:p>
        </w:tc>
        <w:tc>
          <w:tcPr>
            <w:tcW w:w="990" w:type="dxa"/>
            <w:gridSpan w:val="8"/>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pPr>
            <w:r w:rsidRPr="005710D4">
              <w:t>89,3</w:t>
            </w:r>
          </w:p>
        </w:tc>
      </w:tr>
      <w:tr w:rsidR="003C3472" w:rsidRPr="005710D4" w:rsidTr="003C3472">
        <w:trPr>
          <w:trHeight w:val="101"/>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Благоустройство</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05</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03</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1193,2</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1403,7</w:t>
            </w:r>
          </w:p>
        </w:tc>
      </w:tr>
      <w:tr w:rsidR="003C3472" w:rsidRPr="005710D4" w:rsidTr="003C3472">
        <w:trPr>
          <w:trHeight w:val="136"/>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Уличное освещение</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05</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03</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89 1 00 0043010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1013,8</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1046,0</w:t>
            </w:r>
          </w:p>
        </w:tc>
      </w:tr>
      <w:tr w:rsidR="003C3472" w:rsidRPr="005710D4" w:rsidTr="003C3472">
        <w:trPr>
          <w:trHeight w:val="267"/>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Прочая закупка товаров, работ и услуг для обеспечения государственных (муниципальных) нужд</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05</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03</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89 1 00 0043010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244</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1013,8</w:t>
            </w:r>
          </w:p>
        </w:tc>
        <w:tc>
          <w:tcPr>
            <w:tcW w:w="990" w:type="dxa"/>
            <w:gridSpan w:val="8"/>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pPr>
            <w:r w:rsidRPr="005710D4">
              <w:t>1046</w:t>
            </w:r>
          </w:p>
        </w:tc>
      </w:tr>
      <w:tr w:rsidR="003C3472" w:rsidRPr="005710D4" w:rsidTr="003C3472">
        <w:trPr>
          <w:trHeight w:val="267"/>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Прочая закупка товаров, работ и услуг для обеспечения государственных (муниципальных) нужд</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05</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03</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89 1 00 0043040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244</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179,4</w:t>
            </w:r>
          </w:p>
        </w:tc>
        <w:tc>
          <w:tcPr>
            <w:tcW w:w="990" w:type="dxa"/>
            <w:gridSpan w:val="8"/>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pPr>
            <w:r w:rsidRPr="005710D4">
              <w:t>357,7</w:t>
            </w:r>
          </w:p>
        </w:tc>
      </w:tr>
      <w:tr w:rsidR="003C3472" w:rsidRPr="005710D4" w:rsidTr="003C3472">
        <w:trPr>
          <w:trHeight w:val="104"/>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rPr>
                <w:b/>
                <w:bCs/>
              </w:rPr>
            </w:pPr>
            <w:r w:rsidRPr="005710D4">
              <w:rPr>
                <w:b/>
                <w:bCs/>
              </w:rPr>
              <w:t>Социальная политика</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10</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272" w:type="dxa"/>
            <w:gridSpan w:val="2"/>
            <w:tcBorders>
              <w:top w:val="single" w:sz="4" w:space="0" w:color="000000"/>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xml:space="preserve">89,2  </w:t>
            </w:r>
          </w:p>
        </w:tc>
        <w:tc>
          <w:tcPr>
            <w:tcW w:w="990" w:type="dxa"/>
            <w:gridSpan w:val="8"/>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 xml:space="preserve">89,2  </w:t>
            </w:r>
          </w:p>
        </w:tc>
      </w:tr>
      <w:tr w:rsidR="003C3472" w:rsidRPr="005710D4" w:rsidTr="003C3472">
        <w:trPr>
          <w:trHeight w:val="100"/>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pPr>
              <w:rPr>
                <w:b/>
                <w:bCs/>
              </w:rPr>
            </w:pPr>
            <w:r w:rsidRPr="005710D4">
              <w:rPr>
                <w:b/>
                <w:bCs/>
              </w:rPr>
              <w:t>Пенсионное обеспечение</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10</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rPr>
                <w:b/>
                <w:bCs/>
              </w:rPr>
            </w:pPr>
            <w:r w:rsidRPr="005710D4">
              <w:rPr>
                <w:b/>
                <w:bCs/>
              </w:rPr>
              <w:t>01</w:t>
            </w:r>
          </w:p>
        </w:tc>
        <w:tc>
          <w:tcPr>
            <w:tcW w:w="1272" w:type="dxa"/>
            <w:gridSpan w:val="2"/>
            <w:tcBorders>
              <w:top w:val="single" w:sz="4" w:space="0" w:color="000000"/>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89,2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89,2  </w:t>
            </w:r>
          </w:p>
        </w:tc>
      </w:tr>
      <w:tr w:rsidR="003C3472" w:rsidRPr="005710D4" w:rsidTr="003C3472">
        <w:trPr>
          <w:trHeight w:val="271"/>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Непрограммные расходы главных распорядителей бюджетных средств Республики Мордовия</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10</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89,2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89,2  </w:t>
            </w:r>
          </w:p>
        </w:tc>
      </w:tr>
      <w:tr w:rsidR="003C3472" w:rsidRPr="005710D4" w:rsidTr="003C3472">
        <w:trPr>
          <w:trHeight w:val="277"/>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 xml:space="preserve">Непрограммные расходы в рамках обеспечения деятельности главных распорядителей бюджетных средств Республики </w:t>
            </w:r>
            <w:r w:rsidRPr="005710D4">
              <w:lastRenderedPageBreak/>
              <w:t>Мордовия</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lastRenderedPageBreak/>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10</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1272" w:type="dxa"/>
            <w:gridSpan w:val="2"/>
            <w:tcBorders>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89,2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89,2  </w:t>
            </w:r>
          </w:p>
        </w:tc>
      </w:tr>
      <w:tr w:rsidR="003C3472" w:rsidRPr="005710D4" w:rsidTr="003C3472">
        <w:trPr>
          <w:trHeight w:val="193"/>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lastRenderedPageBreak/>
              <w:t>Иные меры социальной поддержки граждан, кроме публичных нормативных обязательств</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10</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89 1 00 03000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89,2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89,2  </w:t>
            </w:r>
          </w:p>
        </w:tc>
      </w:tr>
      <w:tr w:rsidR="003C3472" w:rsidRPr="005710D4" w:rsidTr="003C3472">
        <w:trPr>
          <w:trHeight w:val="193"/>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Доплаты к пенсиям муниципальных  служащих Республики Мордовия</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10</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89 1 00 03010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89,2  </w:t>
            </w:r>
          </w:p>
        </w:tc>
        <w:tc>
          <w:tcPr>
            <w:tcW w:w="990" w:type="dxa"/>
            <w:gridSpan w:val="8"/>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 xml:space="preserve">89,2  </w:t>
            </w:r>
          </w:p>
        </w:tc>
      </w:tr>
      <w:tr w:rsidR="003C3472" w:rsidRPr="005710D4" w:rsidTr="003C3472">
        <w:trPr>
          <w:trHeight w:val="99"/>
        </w:trPr>
        <w:tc>
          <w:tcPr>
            <w:tcW w:w="3830" w:type="dxa"/>
            <w:tcBorders>
              <w:top w:val="nil"/>
              <w:left w:val="single" w:sz="4" w:space="0" w:color="000000"/>
              <w:bottom w:val="single" w:sz="4" w:space="0" w:color="000000"/>
              <w:right w:val="single" w:sz="4" w:space="0" w:color="000000"/>
            </w:tcBorders>
            <w:shd w:val="clear" w:color="auto" w:fill="auto"/>
            <w:vAlign w:val="bottom"/>
            <w:hideMark/>
          </w:tcPr>
          <w:p w:rsidR="005710D4" w:rsidRPr="005710D4" w:rsidRDefault="005710D4" w:rsidP="005710D4">
            <w:r w:rsidRPr="005710D4">
              <w:t>Иные пенсии, социальные доплаты к пенсиям</w:t>
            </w:r>
          </w:p>
        </w:tc>
        <w:tc>
          <w:tcPr>
            <w:tcW w:w="706"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911</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10</w:t>
            </w:r>
          </w:p>
        </w:tc>
        <w:tc>
          <w:tcPr>
            <w:tcW w:w="565"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01</w:t>
            </w:r>
          </w:p>
        </w:tc>
        <w:tc>
          <w:tcPr>
            <w:tcW w:w="1272"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5710D4" w:rsidRPr="005710D4" w:rsidRDefault="005710D4" w:rsidP="005710D4">
            <w:r w:rsidRPr="005710D4">
              <w:t>89 1 00 03010</w:t>
            </w:r>
          </w:p>
        </w:tc>
        <w:tc>
          <w:tcPr>
            <w:tcW w:w="707" w:type="dxa"/>
            <w:gridSpan w:val="3"/>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262</w:t>
            </w:r>
          </w:p>
        </w:tc>
        <w:tc>
          <w:tcPr>
            <w:tcW w:w="1077" w:type="dxa"/>
            <w:gridSpan w:val="6"/>
            <w:tcBorders>
              <w:top w:val="nil"/>
              <w:left w:val="nil"/>
              <w:bottom w:val="single" w:sz="4" w:space="0" w:color="000000"/>
              <w:right w:val="single" w:sz="4" w:space="0" w:color="000000"/>
            </w:tcBorders>
            <w:shd w:val="clear" w:color="auto" w:fill="auto"/>
            <w:vAlign w:val="bottom"/>
            <w:hideMark/>
          </w:tcPr>
          <w:p w:rsidR="005710D4" w:rsidRPr="005710D4" w:rsidRDefault="005710D4" w:rsidP="005710D4">
            <w:pPr>
              <w:jc w:val="center"/>
            </w:pPr>
            <w:r w:rsidRPr="005710D4">
              <w:t>89,2</w:t>
            </w:r>
          </w:p>
        </w:tc>
        <w:tc>
          <w:tcPr>
            <w:tcW w:w="990" w:type="dxa"/>
            <w:gridSpan w:val="8"/>
            <w:tcBorders>
              <w:top w:val="nil"/>
              <w:left w:val="nil"/>
              <w:bottom w:val="single" w:sz="4" w:space="0" w:color="000000"/>
              <w:right w:val="single" w:sz="4" w:space="0" w:color="000000"/>
            </w:tcBorders>
            <w:shd w:val="clear" w:color="auto" w:fill="auto"/>
            <w:vAlign w:val="center"/>
            <w:hideMark/>
          </w:tcPr>
          <w:p w:rsidR="005710D4" w:rsidRPr="005710D4" w:rsidRDefault="005710D4" w:rsidP="005710D4">
            <w:pPr>
              <w:jc w:val="center"/>
            </w:pPr>
            <w:r w:rsidRPr="005710D4">
              <w:t>89,2</w:t>
            </w:r>
          </w:p>
        </w:tc>
      </w:tr>
    </w:tbl>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p w:rsidR="003C3472" w:rsidRDefault="003C3472" w:rsidP="003C3472"/>
    <w:tbl>
      <w:tblPr>
        <w:tblW w:w="12500" w:type="dxa"/>
        <w:tblInd w:w="108" w:type="dxa"/>
        <w:tblLook w:val="04A0"/>
      </w:tblPr>
      <w:tblGrid>
        <w:gridCol w:w="2620"/>
        <w:gridCol w:w="4780"/>
        <w:gridCol w:w="2320"/>
        <w:gridCol w:w="1360"/>
        <w:gridCol w:w="1420"/>
      </w:tblGrid>
      <w:tr w:rsidR="003C3472" w:rsidRPr="003C3472" w:rsidTr="003C3472">
        <w:trPr>
          <w:trHeight w:val="255"/>
        </w:trPr>
        <w:tc>
          <w:tcPr>
            <w:tcW w:w="9720" w:type="dxa"/>
            <w:gridSpan w:val="3"/>
            <w:vMerge w:val="restart"/>
            <w:tcBorders>
              <w:top w:val="nil"/>
              <w:left w:val="nil"/>
              <w:right w:val="nil"/>
            </w:tcBorders>
            <w:shd w:val="clear" w:color="auto" w:fill="auto"/>
            <w:noWrap/>
            <w:vAlign w:val="bottom"/>
            <w:hideMark/>
          </w:tcPr>
          <w:p w:rsidR="003C3472" w:rsidRPr="003C3472" w:rsidRDefault="003C3472" w:rsidP="00B6714D">
            <w:pPr>
              <w:jc w:val="right"/>
              <w:rPr>
                <w:bCs/>
              </w:rPr>
            </w:pPr>
            <w:r w:rsidRPr="003C3472">
              <w:rPr>
                <w:bCs/>
                <w:sz w:val="22"/>
                <w:szCs w:val="22"/>
              </w:rPr>
              <w:lastRenderedPageBreak/>
              <w:t>Приложение 7</w:t>
            </w:r>
            <w:r w:rsidRPr="003C3472">
              <w:rPr>
                <w:sz w:val="22"/>
                <w:szCs w:val="22"/>
              </w:rPr>
              <w:t> </w:t>
            </w:r>
          </w:p>
          <w:p w:rsidR="003C3472" w:rsidRPr="003C3472" w:rsidRDefault="003C3472" w:rsidP="003C3472">
            <w:pPr>
              <w:jc w:val="right"/>
              <w:rPr>
                <w:bCs/>
              </w:rPr>
            </w:pPr>
            <w:r w:rsidRPr="003C3472">
              <w:rPr>
                <w:bCs/>
                <w:sz w:val="22"/>
                <w:szCs w:val="22"/>
              </w:rPr>
              <w:t xml:space="preserve">к     решению  Совета депутатов  Большеигнатовского сельского поселения </w:t>
            </w:r>
            <w:r w:rsidRPr="003C3472">
              <w:rPr>
                <w:sz w:val="22"/>
                <w:szCs w:val="22"/>
              </w:rPr>
              <w:t> </w:t>
            </w:r>
          </w:p>
          <w:p w:rsidR="003C3472" w:rsidRPr="003C3472" w:rsidRDefault="003C3472" w:rsidP="003C3472">
            <w:pPr>
              <w:jc w:val="right"/>
              <w:rPr>
                <w:bCs/>
              </w:rPr>
            </w:pPr>
            <w:r w:rsidRPr="003C3472">
              <w:rPr>
                <w:bCs/>
                <w:sz w:val="22"/>
                <w:szCs w:val="22"/>
              </w:rPr>
              <w:t xml:space="preserve">«О бюджете  Большеигнатовского сельского поселения </w:t>
            </w:r>
          </w:p>
          <w:p w:rsidR="003C3472" w:rsidRPr="003C3472" w:rsidRDefault="003C3472" w:rsidP="003C3472">
            <w:pPr>
              <w:jc w:val="right"/>
              <w:rPr>
                <w:b/>
                <w:bCs/>
                <w:sz w:val="20"/>
                <w:szCs w:val="20"/>
              </w:rPr>
            </w:pPr>
            <w:r w:rsidRPr="003C3472">
              <w:rPr>
                <w:bCs/>
                <w:sz w:val="22"/>
                <w:szCs w:val="22"/>
              </w:rPr>
              <w:t>на 2016 год и на плановый период 2018-2019 годы"</w:t>
            </w:r>
          </w:p>
        </w:tc>
        <w:tc>
          <w:tcPr>
            <w:tcW w:w="1360" w:type="dxa"/>
            <w:tcBorders>
              <w:top w:val="nil"/>
              <w:left w:val="nil"/>
              <w:bottom w:val="nil"/>
              <w:right w:val="nil"/>
            </w:tcBorders>
            <w:shd w:val="clear" w:color="auto" w:fill="auto"/>
            <w:vAlign w:val="bottom"/>
            <w:hideMark/>
          </w:tcPr>
          <w:p w:rsidR="003C3472" w:rsidRPr="003C3472" w:rsidRDefault="003C3472" w:rsidP="003C3472">
            <w:pPr>
              <w:rPr>
                <w:b/>
                <w:bCs/>
                <w:sz w:val="20"/>
                <w:szCs w:val="20"/>
              </w:rPr>
            </w:pPr>
          </w:p>
        </w:tc>
        <w:tc>
          <w:tcPr>
            <w:tcW w:w="1420" w:type="dxa"/>
            <w:tcBorders>
              <w:top w:val="nil"/>
              <w:left w:val="nil"/>
              <w:bottom w:val="nil"/>
              <w:right w:val="nil"/>
            </w:tcBorders>
            <w:shd w:val="clear" w:color="auto" w:fill="auto"/>
            <w:vAlign w:val="bottom"/>
            <w:hideMark/>
          </w:tcPr>
          <w:p w:rsidR="003C3472" w:rsidRPr="003C3472" w:rsidRDefault="003C3472" w:rsidP="003C3472">
            <w:pPr>
              <w:rPr>
                <w:b/>
                <w:bCs/>
                <w:sz w:val="20"/>
                <w:szCs w:val="20"/>
              </w:rPr>
            </w:pPr>
          </w:p>
        </w:tc>
      </w:tr>
      <w:tr w:rsidR="003C3472" w:rsidRPr="003C3472" w:rsidTr="003C3472">
        <w:trPr>
          <w:trHeight w:val="567"/>
        </w:trPr>
        <w:tc>
          <w:tcPr>
            <w:tcW w:w="9720" w:type="dxa"/>
            <w:gridSpan w:val="3"/>
            <w:vMerge/>
            <w:tcBorders>
              <w:left w:val="nil"/>
              <w:right w:val="nil"/>
            </w:tcBorders>
            <w:shd w:val="clear" w:color="FFFFCC" w:fill="FFFFFF"/>
            <w:vAlign w:val="bottom"/>
            <w:hideMark/>
          </w:tcPr>
          <w:p w:rsidR="003C3472" w:rsidRPr="003C3472" w:rsidRDefault="003C3472" w:rsidP="003C3472">
            <w:pPr>
              <w:jc w:val="right"/>
              <w:rPr>
                <w:b/>
                <w:bCs/>
                <w:sz w:val="20"/>
                <w:szCs w:val="20"/>
              </w:rPr>
            </w:pPr>
          </w:p>
        </w:tc>
        <w:tc>
          <w:tcPr>
            <w:tcW w:w="1360" w:type="dxa"/>
            <w:tcBorders>
              <w:top w:val="nil"/>
              <w:left w:val="nil"/>
              <w:bottom w:val="nil"/>
              <w:right w:val="nil"/>
            </w:tcBorders>
            <w:shd w:val="clear" w:color="auto" w:fill="auto"/>
            <w:noWrap/>
            <w:vAlign w:val="bottom"/>
            <w:hideMark/>
          </w:tcPr>
          <w:p w:rsidR="003C3472" w:rsidRPr="003C3472" w:rsidRDefault="003C3472" w:rsidP="003C3472">
            <w:pPr>
              <w:rPr>
                <w:b/>
                <w:bCs/>
                <w:sz w:val="20"/>
                <w:szCs w:val="20"/>
              </w:rPr>
            </w:pPr>
          </w:p>
        </w:tc>
        <w:tc>
          <w:tcPr>
            <w:tcW w:w="1420" w:type="dxa"/>
            <w:tcBorders>
              <w:top w:val="nil"/>
              <w:left w:val="nil"/>
              <w:bottom w:val="nil"/>
              <w:right w:val="nil"/>
            </w:tcBorders>
            <w:shd w:val="clear" w:color="auto" w:fill="auto"/>
            <w:noWrap/>
            <w:vAlign w:val="bottom"/>
            <w:hideMark/>
          </w:tcPr>
          <w:p w:rsidR="003C3472" w:rsidRPr="003C3472" w:rsidRDefault="003C3472" w:rsidP="003C3472">
            <w:pPr>
              <w:rPr>
                <w:b/>
                <w:bCs/>
                <w:sz w:val="20"/>
                <w:szCs w:val="20"/>
              </w:rPr>
            </w:pPr>
          </w:p>
        </w:tc>
      </w:tr>
      <w:tr w:rsidR="003C3472" w:rsidRPr="003C3472" w:rsidTr="003C3472">
        <w:trPr>
          <w:trHeight w:val="255"/>
        </w:trPr>
        <w:tc>
          <w:tcPr>
            <w:tcW w:w="9720" w:type="dxa"/>
            <w:gridSpan w:val="3"/>
            <w:vMerge/>
            <w:tcBorders>
              <w:left w:val="nil"/>
              <w:right w:val="nil"/>
            </w:tcBorders>
            <w:shd w:val="clear" w:color="FFFFCC" w:fill="FFFFFF"/>
            <w:vAlign w:val="bottom"/>
            <w:hideMark/>
          </w:tcPr>
          <w:p w:rsidR="003C3472" w:rsidRPr="003C3472" w:rsidRDefault="003C3472" w:rsidP="003C3472">
            <w:pPr>
              <w:jc w:val="right"/>
              <w:rPr>
                <w:b/>
                <w:bCs/>
                <w:sz w:val="20"/>
                <w:szCs w:val="20"/>
              </w:rPr>
            </w:pPr>
          </w:p>
        </w:tc>
        <w:tc>
          <w:tcPr>
            <w:tcW w:w="1360" w:type="dxa"/>
            <w:tcBorders>
              <w:top w:val="nil"/>
              <w:left w:val="nil"/>
              <w:bottom w:val="nil"/>
              <w:right w:val="nil"/>
            </w:tcBorders>
            <w:shd w:val="clear" w:color="auto" w:fill="auto"/>
            <w:noWrap/>
            <w:vAlign w:val="bottom"/>
            <w:hideMark/>
          </w:tcPr>
          <w:p w:rsidR="003C3472" w:rsidRPr="003C3472" w:rsidRDefault="003C3472" w:rsidP="003C3472">
            <w:pPr>
              <w:rPr>
                <w:b/>
                <w:bCs/>
                <w:sz w:val="20"/>
                <w:szCs w:val="20"/>
              </w:rPr>
            </w:pPr>
          </w:p>
        </w:tc>
        <w:tc>
          <w:tcPr>
            <w:tcW w:w="1420" w:type="dxa"/>
            <w:tcBorders>
              <w:top w:val="nil"/>
              <w:left w:val="nil"/>
              <w:bottom w:val="nil"/>
              <w:right w:val="nil"/>
            </w:tcBorders>
            <w:shd w:val="clear" w:color="auto" w:fill="auto"/>
            <w:noWrap/>
            <w:vAlign w:val="bottom"/>
            <w:hideMark/>
          </w:tcPr>
          <w:p w:rsidR="003C3472" w:rsidRPr="003C3472" w:rsidRDefault="003C3472" w:rsidP="003C3472">
            <w:pPr>
              <w:rPr>
                <w:b/>
                <w:bCs/>
                <w:sz w:val="20"/>
                <w:szCs w:val="20"/>
              </w:rPr>
            </w:pPr>
          </w:p>
        </w:tc>
      </w:tr>
      <w:tr w:rsidR="003C3472" w:rsidRPr="003C3472" w:rsidTr="003C3472">
        <w:trPr>
          <w:trHeight w:val="255"/>
        </w:trPr>
        <w:tc>
          <w:tcPr>
            <w:tcW w:w="9720" w:type="dxa"/>
            <w:gridSpan w:val="3"/>
            <w:vMerge/>
            <w:tcBorders>
              <w:left w:val="nil"/>
              <w:right w:val="nil"/>
            </w:tcBorders>
            <w:shd w:val="clear" w:color="auto" w:fill="auto"/>
            <w:noWrap/>
            <w:vAlign w:val="bottom"/>
            <w:hideMark/>
          </w:tcPr>
          <w:p w:rsidR="003C3472" w:rsidRPr="003C3472" w:rsidRDefault="003C3472" w:rsidP="003C3472">
            <w:pPr>
              <w:jc w:val="right"/>
              <w:rPr>
                <w:b/>
                <w:bCs/>
                <w:sz w:val="20"/>
                <w:szCs w:val="20"/>
              </w:rPr>
            </w:pPr>
          </w:p>
        </w:tc>
        <w:tc>
          <w:tcPr>
            <w:tcW w:w="1360" w:type="dxa"/>
            <w:tcBorders>
              <w:top w:val="nil"/>
              <w:left w:val="nil"/>
              <w:bottom w:val="nil"/>
              <w:right w:val="nil"/>
            </w:tcBorders>
            <w:shd w:val="clear" w:color="auto" w:fill="auto"/>
            <w:hideMark/>
          </w:tcPr>
          <w:p w:rsidR="003C3472" w:rsidRPr="003C3472" w:rsidRDefault="003C3472" w:rsidP="003C3472">
            <w:pPr>
              <w:rPr>
                <w:b/>
                <w:bCs/>
                <w:sz w:val="20"/>
                <w:szCs w:val="20"/>
              </w:rPr>
            </w:pPr>
          </w:p>
        </w:tc>
        <w:tc>
          <w:tcPr>
            <w:tcW w:w="1420" w:type="dxa"/>
            <w:tcBorders>
              <w:top w:val="nil"/>
              <w:left w:val="nil"/>
              <w:bottom w:val="nil"/>
              <w:right w:val="nil"/>
            </w:tcBorders>
            <w:shd w:val="clear" w:color="auto" w:fill="auto"/>
            <w:hideMark/>
          </w:tcPr>
          <w:p w:rsidR="003C3472" w:rsidRPr="003C3472" w:rsidRDefault="003C3472" w:rsidP="003C3472">
            <w:pPr>
              <w:rPr>
                <w:b/>
                <w:bCs/>
                <w:sz w:val="20"/>
                <w:szCs w:val="20"/>
              </w:rPr>
            </w:pPr>
          </w:p>
        </w:tc>
      </w:tr>
      <w:tr w:rsidR="003C3472" w:rsidRPr="003C3472" w:rsidTr="003C3472">
        <w:trPr>
          <w:trHeight w:val="255"/>
        </w:trPr>
        <w:tc>
          <w:tcPr>
            <w:tcW w:w="9720" w:type="dxa"/>
            <w:gridSpan w:val="3"/>
            <w:vMerge/>
            <w:tcBorders>
              <w:left w:val="nil"/>
              <w:bottom w:val="nil"/>
              <w:right w:val="nil"/>
            </w:tcBorders>
            <w:shd w:val="clear" w:color="auto" w:fill="auto"/>
            <w:noWrap/>
            <w:vAlign w:val="bottom"/>
            <w:hideMark/>
          </w:tcPr>
          <w:p w:rsidR="003C3472" w:rsidRPr="003C3472" w:rsidRDefault="003C3472" w:rsidP="003C3472">
            <w:pPr>
              <w:jc w:val="right"/>
              <w:rPr>
                <w:b/>
                <w:bCs/>
                <w:sz w:val="20"/>
                <w:szCs w:val="20"/>
              </w:rPr>
            </w:pPr>
          </w:p>
        </w:tc>
        <w:tc>
          <w:tcPr>
            <w:tcW w:w="1360" w:type="dxa"/>
            <w:tcBorders>
              <w:top w:val="nil"/>
              <w:left w:val="nil"/>
              <w:bottom w:val="nil"/>
              <w:right w:val="nil"/>
            </w:tcBorders>
            <w:shd w:val="clear" w:color="auto" w:fill="auto"/>
            <w:noWrap/>
            <w:vAlign w:val="bottom"/>
            <w:hideMark/>
          </w:tcPr>
          <w:p w:rsidR="003C3472" w:rsidRPr="003C3472" w:rsidRDefault="003C3472" w:rsidP="003C3472">
            <w:pPr>
              <w:jc w:val="right"/>
              <w:rPr>
                <w:b/>
                <w:bCs/>
                <w:sz w:val="20"/>
                <w:szCs w:val="20"/>
              </w:rPr>
            </w:pPr>
          </w:p>
        </w:tc>
        <w:tc>
          <w:tcPr>
            <w:tcW w:w="1420" w:type="dxa"/>
            <w:tcBorders>
              <w:top w:val="nil"/>
              <w:left w:val="nil"/>
              <w:bottom w:val="nil"/>
              <w:right w:val="nil"/>
            </w:tcBorders>
            <w:shd w:val="clear" w:color="auto" w:fill="auto"/>
            <w:noWrap/>
            <w:vAlign w:val="bottom"/>
            <w:hideMark/>
          </w:tcPr>
          <w:p w:rsidR="003C3472" w:rsidRPr="003C3472" w:rsidRDefault="003C3472" w:rsidP="003C3472">
            <w:pPr>
              <w:rPr>
                <w:b/>
                <w:bCs/>
                <w:sz w:val="20"/>
                <w:szCs w:val="20"/>
              </w:rPr>
            </w:pPr>
          </w:p>
        </w:tc>
      </w:tr>
      <w:tr w:rsidR="003C3472" w:rsidRPr="003C3472" w:rsidTr="003C3472">
        <w:trPr>
          <w:trHeight w:val="255"/>
        </w:trPr>
        <w:tc>
          <w:tcPr>
            <w:tcW w:w="12500" w:type="dxa"/>
            <w:gridSpan w:val="5"/>
            <w:tcBorders>
              <w:top w:val="nil"/>
              <w:left w:val="nil"/>
              <w:bottom w:val="nil"/>
              <w:right w:val="nil"/>
            </w:tcBorders>
            <w:shd w:val="clear" w:color="auto" w:fill="auto"/>
            <w:noWrap/>
            <w:vAlign w:val="bottom"/>
            <w:hideMark/>
          </w:tcPr>
          <w:p w:rsidR="003C3472" w:rsidRPr="003C3472" w:rsidRDefault="003C3472" w:rsidP="003C3472">
            <w:pPr>
              <w:jc w:val="center"/>
              <w:rPr>
                <w:b/>
                <w:bCs/>
                <w:sz w:val="20"/>
                <w:szCs w:val="20"/>
              </w:rPr>
            </w:pPr>
          </w:p>
        </w:tc>
      </w:tr>
      <w:tr w:rsidR="003C3472" w:rsidRPr="003C3472" w:rsidTr="003C3472">
        <w:trPr>
          <w:trHeight w:val="885"/>
        </w:trPr>
        <w:tc>
          <w:tcPr>
            <w:tcW w:w="9720" w:type="dxa"/>
            <w:gridSpan w:val="3"/>
            <w:tcBorders>
              <w:top w:val="nil"/>
              <w:left w:val="nil"/>
              <w:bottom w:val="single" w:sz="4" w:space="0" w:color="000000"/>
              <w:right w:val="nil"/>
            </w:tcBorders>
            <w:shd w:val="clear" w:color="auto" w:fill="auto"/>
            <w:hideMark/>
          </w:tcPr>
          <w:p w:rsidR="003C3472" w:rsidRPr="003C3472" w:rsidRDefault="003C3472" w:rsidP="003C3472">
            <w:pPr>
              <w:jc w:val="center"/>
              <w:rPr>
                <w:b/>
                <w:bCs/>
              </w:rPr>
            </w:pPr>
            <w:r w:rsidRPr="003C3472">
              <w:rPr>
                <w:b/>
                <w:bCs/>
              </w:rPr>
              <w:t xml:space="preserve">Источники внутреннего финансирования дефицита бюджета Большеигнатовского сельского поселения на 2017 год </w:t>
            </w:r>
          </w:p>
        </w:tc>
        <w:tc>
          <w:tcPr>
            <w:tcW w:w="1360" w:type="dxa"/>
            <w:tcBorders>
              <w:top w:val="nil"/>
              <w:left w:val="nil"/>
              <w:bottom w:val="nil"/>
              <w:right w:val="nil"/>
            </w:tcBorders>
            <w:shd w:val="clear" w:color="auto" w:fill="auto"/>
            <w:hideMark/>
          </w:tcPr>
          <w:p w:rsidR="003C3472" w:rsidRPr="003C3472" w:rsidRDefault="003C3472" w:rsidP="003C3472">
            <w:pPr>
              <w:rPr>
                <w:b/>
                <w:bCs/>
              </w:rPr>
            </w:pPr>
          </w:p>
        </w:tc>
        <w:tc>
          <w:tcPr>
            <w:tcW w:w="1420" w:type="dxa"/>
            <w:tcBorders>
              <w:top w:val="nil"/>
              <w:left w:val="nil"/>
              <w:bottom w:val="nil"/>
              <w:right w:val="nil"/>
            </w:tcBorders>
            <w:shd w:val="clear" w:color="auto" w:fill="auto"/>
            <w:noWrap/>
            <w:vAlign w:val="bottom"/>
            <w:hideMark/>
          </w:tcPr>
          <w:p w:rsidR="003C3472" w:rsidRPr="003C3472" w:rsidRDefault="003C3472" w:rsidP="003C3472">
            <w:pPr>
              <w:rPr>
                <w:sz w:val="20"/>
                <w:szCs w:val="20"/>
              </w:rPr>
            </w:pPr>
          </w:p>
        </w:tc>
      </w:tr>
      <w:tr w:rsidR="003C3472" w:rsidRPr="003C3472" w:rsidTr="003C3472">
        <w:trPr>
          <w:trHeight w:val="255"/>
        </w:trPr>
        <w:tc>
          <w:tcPr>
            <w:tcW w:w="262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3C3472" w:rsidRPr="003C3472" w:rsidRDefault="003C3472" w:rsidP="003C3472">
            <w:pPr>
              <w:jc w:val="center"/>
              <w:rPr>
                <w:b/>
                <w:bCs/>
              </w:rPr>
            </w:pPr>
            <w:r w:rsidRPr="003C3472">
              <w:rPr>
                <w:b/>
                <w:bCs/>
              </w:rPr>
              <w:t>Код</w:t>
            </w:r>
          </w:p>
        </w:tc>
        <w:tc>
          <w:tcPr>
            <w:tcW w:w="47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3C3472" w:rsidRPr="003C3472" w:rsidRDefault="003C3472" w:rsidP="003C3472">
            <w:pPr>
              <w:jc w:val="center"/>
              <w:rPr>
                <w:b/>
                <w:bCs/>
              </w:rPr>
            </w:pPr>
            <w:r w:rsidRPr="003C3472">
              <w:rPr>
                <w:b/>
                <w:bCs/>
                <w:sz w:val="22"/>
                <w:szCs w:val="22"/>
              </w:rPr>
              <w:t xml:space="preserve">Наименование </w:t>
            </w:r>
          </w:p>
        </w:tc>
        <w:tc>
          <w:tcPr>
            <w:tcW w:w="2320" w:type="dxa"/>
            <w:vMerge w:val="restart"/>
            <w:tcBorders>
              <w:top w:val="nil"/>
              <w:left w:val="nil"/>
              <w:right w:val="single" w:sz="4" w:space="0" w:color="auto"/>
            </w:tcBorders>
            <w:shd w:val="clear" w:color="auto" w:fill="auto"/>
            <w:noWrap/>
            <w:vAlign w:val="bottom"/>
            <w:hideMark/>
          </w:tcPr>
          <w:p w:rsidR="003C3472" w:rsidRPr="003C3472" w:rsidRDefault="003C3472" w:rsidP="003C3472">
            <w:pPr>
              <w:rPr>
                <w:b/>
                <w:bCs/>
              </w:rPr>
            </w:pPr>
            <w:r w:rsidRPr="003C3472">
              <w:rPr>
                <w:b/>
                <w:bCs/>
              </w:rPr>
              <w:t> </w:t>
            </w:r>
          </w:p>
          <w:p w:rsidR="003C3472" w:rsidRPr="003C3472" w:rsidRDefault="003C3472" w:rsidP="003C3472">
            <w:pPr>
              <w:jc w:val="center"/>
              <w:rPr>
                <w:b/>
                <w:bCs/>
              </w:rPr>
            </w:pPr>
            <w:r w:rsidRPr="003C3472">
              <w:rPr>
                <w:b/>
                <w:bCs/>
              </w:rPr>
              <w:t>2017 год</w:t>
            </w:r>
          </w:p>
        </w:tc>
        <w:tc>
          <w:tcPr>
            <w:tcW w:w="1360" w:type="dxa"/>
            <w:tcBorders>
              <w:top w:val="nil"/>
              <w:left w:val="single" w:sz="4" w:space="0" w:color="auto"/>
              <w:bottom w:val="nil"/>
              <w:right w:val="nil"/>
            </w:tcBorders>
            <w:shd w:val="clear" w:color="auto" w:fill="auto"/>
            <w:vAlign w:val="center"/>
            <w:hideMark/>
          </w:tcPr>
          <w:p w:rsidR="003C3472" w:rsidRPr="003C3472" w:rsidRDefault="003C3472" w:rsidP="003C3472">
            <w:pPr>
              <w:jc w:val="center"/>
              <w:rPr>
                <w:b/>
                <w:bCs/>
                <w:sz w:val="20"/>
                <w:szCs w:val="20"/>
              </w:rPr>
            </w:pPr>
          </w:p>
        </w:tc>
        <w:tc>
          <w:tcPr>
            <w:tcW w:w="1420" w:type="dxa"/>
            <w:tcBorders>
              <w:top w:val="nil"/>
              <w:left w:val="nil"/>
              <w:bottom w:val="nil"/>
              <w:right w:val="nil"/>
            </w:tcBorders>
            <w:shd w:val="clear" w:color="auto" w:fill="auto"/>
            <w:vAlign w:val="center"/>
            <w:hideMark/>
          </w:tcPr>
          <w:p w:rsidR="003C3472" w:rsidRPr="003C3472" w:rsidRDefault="003C3472" w:rsidP="003C3472">
            <w:pPr>
              <w:jc w:val="center"/>
              <w:rPr>
                <w:b/>
                <w:bCs/>
                <w:sz w:val="20"/>
                <w:szCs w:val="20"/>
              </w:rPr>
            </w:pPr>
          </w:p>
        </w:tc>
      </w:tr>
      <w:tr w:rsidR="003C3472" w:rsidRPr="003C3472" w:rsidTr="00AC5676">
        <w:trPr>
          <w:trHeight w:val="277"/>
        </w:trPr>
        <w:tc>
          <w:tcPr>
            <w:tcW w:w="2620" w:type="dxa"/>
            <w:vMerge/>
            <w:tcBorders>
              <w:top w:val="nil"/>
              <w:left w:val="single" w:sz="4" w:space="0" w:color="000000"/>
              <w:bottom w:val="single" w:sz="4" w:space="0" w:color="000000"/>
              <w:right w:val="single" w:sz="4" w:space="0" w:color="000000"/>
            </w:tcBorders>
            <w:vAlign w:val="center"/>
            <w:hideMark/>
          </w:tcPr>
          <w:p w:rsidR="003C3472" w:rsidRPr="003C3472" w:rsidRDefault="003C3472" w:rsidP="003C3472">
            <w:pPr>
              <w:rPr>
                <w:b/>
                <w:bCs/>
              </w:rPr>
            </w:pPr>
          </w:p>
        </w:tc>
        <w:tc>
          <w:tcPr>
            <w:tcW w:w="4780" w:type="dxa"/>
            <w:vMerge/>
            <w:tcBorders>
              <w:top w:val="nil"/>
              <w:left w:val="single" w:sz="4" w:space="0" w:color="000000"/>
              <w:bottom w:val="single" w:sz="4" w:space="0" w:color="000000"/>
              <w:right w:val="single" w:sz="4" w:space="0" w:color="000000"/>
            </w:tcBorders>
            <w:vAlign w:val="center"/>
            <w:hideMark/>
          </w:tcPr>
          <w:p w:rsidR="003C3472" w:rsidRPr="003C3472" w:rsidRDefault="003C3472" w:rsidP="003C3472">
            <w:pPr>
              <w:rPr>
                <w:b/>
                <w:bCs/>
              </w:rPr>
            </w:pPr>
          </w:p>
        </w:tc>
        <w:tc>
          <w:tcPr>
            <w:tcW w:w="2320" w:type="dxa"/>
            <w:vMerge/>
            <w:tcBorders>
              <w:left w:val="nil"/>
              <w:bottom w:val="single" w:sz="4" w:space="0" w:color="000000"/>
              <w:right w:val="single" w:sz="4" w:space="0" w:color="auto"/>
            </w:tcBorders>
            <w:shd w:val="clear" w:color="auto" w:fill="auto"/>
            <w:vAlign w:val="center"/>
            <w:hideMark/>
          </w:tcPr>
          <w:p w:rsidR="003C3472" w:rsidRPr="003C3472" w:rsidRDefault="003C3472" w:rsidP="003C3472">
            <w:pPr>
              <w:jc w:val="center"/>
              <w:rPr>
                <w:b/>
                <w:bCs/>
              </w:rPr>
            </w:pPr>
          </w:p>
        </w:tc>
        <w:tc>
          <w:tcPr>
            <w:tcW w:w="1360" w:type="dxa"/>
            <w:tcBorders>
              <w:top w:val="nil"/>
              <w:left w:val="single" w:sz="4" w:space="0" w:color="auto"/>
              <w:bottom w:val="nil"/>
              <w:right w:val="nil"/>
            </w:tcBorders>
            <w:shd w:val="clear" w:color="auto" w:fill="auto"/>
            <w:vAlign w:val="center"/>
            <w:hideMark/>
          </w:tcPr>
          <w:p w:rsidR="003C3472" w:rsidRPr="003C3472" w:rsidRDefault="003C3472" w:rsidP="003C3472">
            <w:pPr>
              <w:jc w:val="center"/>
              <w:rPr>
                <w:sz w:val="20"/>
                <w:szCs w:val="20"/>
              </w:rPr>
            </w:pPr>
          </w:p>
        </w:tc>
        <w:tc>
          <w:tcPr>
            <w:tcW w:w="1420" w:type="dxa"/>
            <w:tcBorders>
              <w:top w:val="nil"/>
              <w:left w:val="nil"/>
              <w:bottom w:val="nil"/>
              <w:right w:val="nil"/>
            </w:tcBorders>
            <w:shd w:val="clear" w:color="auto" w:fill="auto"/>
            <w:noWrap/>
            <w:vAlign w:val="bottom"/>
            <w:hideMark/>
          </w:tcPr>
          <w:p w:rsidR="003C3472" w:rsidRPr="003C3472" w:rsidRDefault="003C3472" w:rsidP="003C3472">
            <w:pPr>
              <w:rPr>
                <w:sz w:val="20"/>
                <w:szCs w:val="20"/>
              </w:rPr>
            </w:pPr>
          </w:p>
        </w:tc>
      </w:tr>
      <w:tr w:rsidR="003C3472" w:rsidRPr="003C3472" w:rsidTr="003C3472">
        <w:trPr>
          <w:trHeight w:val="315"/>
        </w:trPr>
        <w:tc>
          <w:tcPr>
            <w:tcW w:w="2620" w:type="dxa"/>
            <w:tcBorders>
              <w:top w:val="nil"/>
              <w:left w:val="single" w:sz="4" w:space="0" w:color="000000"/>
              <w:bottom w:val="single" w:sz="4" w:space="0" w:color="000000"/>
              <w:right w:val="single" w:sz="4" w:space="0" w:color="000000"/>
            </w:tcBorders>
            <w:shd w:val="clear" w:color="auto" w:fill="auto"/>
            <w:noWrap/>
            <w:hideMark/>
          </w:tcPr>
          <w:p w:rsidR="003C3472" w:rsidRPr="003C3472" w:rsidRDefault="003C3472" w:rsidP="003C3472">
            <w:pPr>
              <w:jc w:val="center"/>
              <w:rPr>
                <w:sz w:val="18"/>
                <w:szCs w:val="18"/>
              </w:rPr>
            </w:pPr>
            <w:r w:rsidRPr="003C3472">
              <w:rPr>
                <w:sz w:val="18"/>
                <w:szCs w:val="18"/>
              </w:rPr>
              <w:t> </w:t>
            </w:r>
          </w:p>
        </w:tc>
        <w:tc>
          <w:tcPr>
            <w:tcW w:w="4780" w:type="dxa"/>
            <w:tcBorders>
              <w:top w:val="nil"/>
              <w:left w:val="nil"/>
              <w:bottom w:val="single" w:sz="4" w:space="0" w:color="000000"/>
              <w:right w:val="single" w:sz="4" w:space="0" w:color="000000"/>
            </w:tcBorders>
            <w:shd w:val="clear" w:color="auto" w:fill="auto"/>
            <w:noWrap/>
            <w:vAlign w:val="bottom"/>
            <w:hideMark/>
          </w:tcPr>
          <w:p w:rsidR="003C3472" w:rsidRPr="003C3472" w:rsidRDefault="003C3472" w:rsidP="003C3472">
            <w:pPr>
              <w:jc w:val="center"/>
              <w:rPr>
                <w:sz w:val="18"/>
                <w:szCs w:val="18"/>
              </w:rPr>
            </w:pPr>
            <w:r w:rsidRPr="003C3472">
              <w:rPr>
                <w:sz w:val="18"/>
                <w:szCs w:val="18"/>
              </w:rPr>
              <w:t> </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3C3472" w:rsidRDefault="003C3472" w:rsidP="003C3472">
            <w:pPr>
              <w:jc w:val="center"/>
            </w:pPr>
            <w:r w:rsidRPr="003C3472">
              <w:t> </w:t>
            </w:r>
          </w:p>
        </w:tc>
        <w:tc>
          <w:tcPr>
            <w:tcW w:w="1360" w:type="dxa"/>
            <w:tcBorders>
              <w:top w:val="nil"/>
              <w:left w:val="nil"/>
              <w:bottom w:val="nil"/>
              <w:right w:val="nil"/>
            </w:tcBorders>
            <w:shd w:val="clear" w:color="auto" w:fill="auto"/>
            <w:vAlign w:val="center"/>
            <w:hideMark/>
          </w:tcPr>
          <w:p w:rsidR="003C3472" w:rsidRPr="003C3472" w:rsidRDefault="003C3472" w:rsidP="003C3472">
            <w:pPr>
              <w:jc w:val="center"/>
              <w:rPr>
                <w:b/>
                <w:bCs/>
                <w:sz w:val="20"/>
                <w:szCs w:val="20"/>
              </w:rPr>
            </w:pPr>
          </w:p>
        </w:tc>
        <w:tc>
          <w:tcPr>
            <w:tcW w:w="1420" w:type="dxa"/>
            <w:tcBorders>
              <w:top w:val="nil"/>
              <w:left w:val="nil"/>
              <w:bottom w:val="nil"/>
              <w:right w:val="nil"/>
            </w:tcBorders>
            <w:shd w:val="clear" w:color="auto" w:fill="auto"/>
            <w:noWrap/>
            <w:vAlign w:val="bottom"/>
            <w:hideMark/>
          </w:tcPr>
          <w:p w:rsidR="003C3472" w:rsidRPr="003C3472" w:rsidRDefault="003C3472" w:rsidP="003C3472">
            <w:pPr>
              <w:rPr>
                <w:b/>
                <w:bCs/>
                <w:sz w:val="20"/>
                <w:szCs w:val="20"/>
              </w:rPr>
            </w:pPr>
          </w:p>
        </w:tc>
      </w:tr>
      <w:tr w:rsidR="003C3472" w:rsidRPr="003C3472" w:rsidTr="003C3472">
        <w:trPr>
          <w:trHeight w:val="315"/>
        </w:trPr>
        <w:tc>
          <w:tcPr>
            <w:tcW w:w="2620" w:type="dxa"/>
            <w:tcBorders>
              <w:top w:val="nil"/>
              <w:left w:val="single" w:sz="4" w:space="0" w:color="000000"/>
              <w:bottom w:val="single" w:sz="4" w:space="0" w:color="000000"/>
              <w:right w:val="single" w:sz="4" w:space="0" w:color="000000"/>
            </w:tcBorders>
            <w:shd w:val="clear" w:color="auto" w:fill="auto"/>
            <w:noWrap/>
            <w:hideMark/>
          </w:tcPr>
          <w:p w:rsidR="003C3472" w:rsidRPr="003C3472" w:rsidRDefault="003C3472" w:rsidP="003C3472">
            <w:pPr>
              <w:jc w:val="center"/>
              <w:rPr>
                <w:b/>
                <w:bCs/>
                <w:sz w:val="18"/>
                <w:szCs w:val="18"/>
              </w:rPr>
            </w:pPr>
            <w:r w:rsidRPr="003C3472">
              <w:rPr>
                <w:b/>
                <w:bCs/>
                <w:sz w:val="18"/>
                <w:szCs w:val="18"/>
              </w:rPr>
              <w:t>1</w:t>
            </w:r>
          </w:p>
        </w:tc>
        <w:tc>
          <w:tcPr>
            <w:tcW w:w="4780" w:type="dxa"/>
            <w:tcBorders>
              <w:top w:val="nil"/>
              <w:left w:val="nil"/>
              <w:bottom w:val="single" w:sz="4" w:space="0" w:color="000000"/>
              <w:right w:val="single" w:sz="4" w:space="0" w:color="000000"/>
            </w:tcBorders>
            <w:shd w:val="clear" w:color="auto" w:fill="auto"/>
            <w:noWrap/>
            <w:vAlign w:val="bottom"/>
            <w:hideMark/>
          </w:tcPr>
          <w:p w:rsidR="003C3472" w:rsidRPr="003C3472" w:rsidRDefault="003C3472" w:rsidP="003C3472">
            <w:pPr>
              <w:jc w:val="center"/>
              <w:rPr>
                <w:b/>
                <w:bCs/>
                <w:sz w:val="18"/>
                <w:szCs w:val="18"/>
              </w:rPr>
            </w:pPr>
            <w:r w:rsidRPr="003C3472">
              <w:rPr>
                <w:b/>
                <w:bCs/>
                <w:sz w:val="18"/>
                <w:szCs w:val="18"/>
              </w:rPr>
              <w:t>2</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3C3472" w:rsidRDefault="003C3472" w:rsidP="003C3472">
            <w:pPr>
              <w:jc w:val="center"/>
              <w:rPr>
                <w:b/>
                <w:bCs/>
              </w:rPr>
            </w:pPr>
            <w:r w:rsidRPr="003C3472">
              <w:rPr>
                <w:b/>
                <w:bCs/>
              </w:rPr>
              <w:t>4</w:t>
            </w:r>
          </w:p>
        </w:tc>
        <w:tc>
          <w:tcPr>
            <w:tcW w:w="1360" w:type="dxa"/>
            <w:tcBorders>
              <w:top w:val="nil"/>
              <w:left w:val="nil"/>
              <w:bottom w:val="nil"/>
              <w:right w:val="nil"/>
            </w:tcBorders>
            <w:shd w:val="clear" w:color="auto" w:fill="auto"/>
            <w:vAlign w:val="bottom"/>
            <w:hideMark/>
          </w:tcPr>
          <w:p w:rsidR="003C3472" w:rsidRPr="003C3472" w:rsidRDefault="003C3472" w:rsidP="003C3472">
            <w:pPr>
              <w:rPr>
                <w:b/>
                <w:bCs/>
              </w:rPr>
            </w:pPr>
          </w:p>
        </w:tc>
        <w:tc>
          <w:tcPr>
            <w:tcW w:w="1420" w:type="dxa"/>
            <w:tcBorders>
              <w:top w:val="nil"/>
              <w:left w:val="nil"/>
              <w:bottom w:val="nil"/>
              <w:right w:val="nil"/>
            </w:tcBorders>
            <w:shd w:val="clear" w:color="auto" w:fill="auto"/>
            <w:vAlign w:val="bottom"/>
            <w:hideMark/>
          </w:tcPr>
          <w:p w:rsidR="003C3472" w:rsidRPr="003C3472" w:rsidRDefault="003C3472" w:rsidP="003C3472">
            <w:pPr>
              <w:rPr>
                <w:b/>
                <w:bCs/>
              </w:rPr>
            </w:pPr>
          </w:p>
        </w:tc>
      </w:tr>
      <w:tr w:rsidR="003C3472" w:rsidRPr="00AC5676" w:rsidTr="003C3472">
        <w:trPr>
          <w:trHeight w:val="585"/>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rPr>
                <w:b/>
                <w:bCs/>
              </w:rPr>
            </w:pPr>
            <w:r w:rsidRPr="00AC5676">
              <w:rPr>
                <w:b/>
                <w:bCs/>
              </w:rPr>
              <w:t>000 01 00 00 00 00 0000 000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pPr>
              <w:rPr>
                <w:b/>
                <w:bCs/>
              </w:rPr>
            </w:pPr>
            <w:r w:rsidRPr="00AC5676">
              <w:rPr>
                <w:b/>
                <w:bCs/>
              </w:rPr>
              <w:t>ИСТОЧНИКИ  ВНУТРЕННЕГО ФИНАНСИРОВАНИЯ ДЕФИЦИТА  БЮДЖЕТА</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73,6</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48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rPr>
                <w:b/>
                <w:bCs/>
              </w:rPr>
            </w:pPr>
            <w:r w:rsidRPr="00AC5676">
              <w:rPr>
                <w:b/>
                <w:bCs/>
              </w:rPr>
              <w:t>000 01 02 00 00 00 0000 000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pPr>
              <w:rPr>
                <w:b/>
                <w:bCs/>
              </w:rPr>
            </w:pPr>
            <w:r w:rsidRPr="00AC5676">
              <w:rPr>
                <w:b/>
                <w:bCs/>
              </w:rPr>
              <w:t>Кредиты кредитных организаций в валюте Российской Федерации</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54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000 01 02 00 00 00 0000 700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Получение кредитов от кредитных организаций в валюте Российской Федерации</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48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000 01 02 00 00 05 0000 710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Получение кредитов от кредитных организаций бюджетами муниципальных районов в валюте Российской Федерации</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57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000 01 02 00 00 00 0000 800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Погашение  кредитов предоставленных кредитными организациями  в валюте Российской Федерации</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72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000 01 02 00 00 05 0000 810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Погашение  кредитов предоставленных бюджету муниципального района кредитными организациями  в валюте Российской Федерации</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495"/>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rPr>
                <w:b/>
                <w:bCs/>
              </w:rPr>
            </w:pPr>
            <w:r w:rsidRPr="00AC5676">
              <w:rPr>
                <w:b/>
                <w:bCs/>
              </w:rPr>
              <w:t xml:space="preserve">000 01 03 00 00 00 0000 000 </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pPr>
              <w:rPr>
                <w:b/>
                <w:bCs/>
              </w:rPr>
            </w:pPr>
            <w:r w:rsidRPr="00AC5676">
              <w:rPr>
                <w:b/>
                <w:bCs/>
              </w:rPr>
              <w:t>Бюджетные кредиты от  других бюджетов бюджетной системы Российской Федерации</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72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 xml:space="preserve">000 01 03 01 00 00 0000 000 </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Бюджетные кредиты от  других бюджетов бюджетной системы Российской Федерации в валюте Российской Федерации</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72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 xml:space="preserve">000 01 03 01 00 00 0000 700 </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Получение бюджетных кредитов от  других бюджетов бюджетной системы Российской Федерации в валюте Российской Федерации</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525"/>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 xml:space="preserve">000 01 03 01 00 05 0000 710 </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Получение бюджетных кредитов от  других бюджетов бюджетной системы Российской Федерации  бюджетами муниципальных районов в валюте Российской Федерации</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705"/>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rPr>
                <w:b/>
                <w:bCs/>
              </w:rPr>
            </w:pPr>
            <w:r w:rsidRPr="00AC5676">
              <w:rPr>
                <w:b/>
                <w:bCs/>
              </w:rPr>
              <w:t>000 01 05 00 00 00 0000 000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pPr>
              <w:rPr>
                <w:b/>
                <w:bCs/>
              </w:rPr>
            </w:pPr>
            <w:r w:rsidRPr="00AC5676">
              <w:rPr>
                <w:b/>
                <w:bCs/>
              </w:rPr>
              <w:t>Изменение остатков средств на счетах по учету средств бюджета</w:t>
            </w:r>
          </w:p>
        </w:tc>
        <w:tc>
          <w:tcPr>
            <w:tcW w:w="2320" w:type="dxa"/>
            <w:tcBorders>
              <w:top w:val="nil"/>
              <w:left w:val="nil"/>
              <w:bottom w:val="single" w:sz="4" w:space="0" w:color="000000"/>
              <w:right w:val="single" w:sz="4" w:space="0" w:color="000000"/>
            </w:tcBorders>
            <w:shd w:val="clear" w:color="auto" w:fill="auto"/>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315"/>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rPr>
                <w:b/>
                <w:bCs/>
              </w:rPr>
            </w:pPr>
            <w:r w:rsidRPr="00AC5676">
              <w:rPr>
                <w:b/>
                <w:bCs/>
              </w:rPr>
              <w:t>000 01 05 00 00 00 0000 500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pPr>
              <w:rPr>
                <w:b/>
                <w:bCs/>
              </w:rPr>
            </w:pPr>
            <w:r w:rsidRPr="00AC5676">
              <w:rPr>
                <w:b/>
                <w:bCs/>
              </w:rPr>
              <w:t>Увеличение остатков средств бюджетов</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-2 813,6</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51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000 01 05 02 00 00 0000 500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Увеличение прочих остатков средств бюджетов</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-2 813,6</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rPr>
                <w:b/>
                <w:bCs/>
              </w:rP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rPr>
                <w:b/>
                <w:bCs/>
              </w:rPr>
            </w:pPr>
          </w:p>
        </w:tc>
      </w:tr>
      <w:tr w:rsidR="003C3472" w:rsidRPr="00AC5676" w:rsidTr="00AC5676">
        <w:trPr>
          <w:trHeight w:val="315"/>
        </w:trPr>
        <w:tc>
          <w:tcPr>
            <w:tcW w:w="2620" w:type="dxa"/>
            <w:tcBorders>
              <w:top w:val="single" w:sz="4" w:space="0" w:color="auto"/>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lastRenderedPageBreak/>
              <w:t>000 01 05 02 01 00 0000 510</w:t>
            </w:r>
          </w:p>
        </w:tc>
        <w:tc>
          <w:tcPr>
            <w:tcW w:w="4780" w:type="dxa"/>
            <w:tcBorders>
              <w:top w:val="single" w:sz="4" w:space="0" w:color="auto"/>
              <w:left w:val="nil"/>
              <w:bottom w:val="single" w:sz="4" w:space="0" w:color="000000"/>
              <w:right w:val="single" w:sz="4" w:space="0" w:color="000000"/>
            </w:tcBorders>
            <w:shd w:val="clear" w:color="auto" w:fill="auto"/>
            <w:hideMark/>
          </w:tcPr>
          <w:p w:rsidR="003C3472" w:rsidRPr="00AC5676" w:rsidRDefault="003C3472" w:rsidP="003C3472">
            <w:r w:rsidRPr="00AC5676">
              <w:t>Увеличение прочих остатков денежных средств бюджетов</w:t>
            </w:r>
          </w:p>
        </w:tc>
        <w:tc>
          <w:tcPr>
            <w:tcW w:w="2320" w:type="dxa"/>
            <w:tcBorders>
              <w:top w:val="single" w:sz="4" w:space="0" w:color="auto"/>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-2 813,6</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615"/>
        </w:trPr>
        <w:tc>
          <w:tcPr>
            <w:tcW w:w="2620" w:type="dxa"/>
            <w:tcBorders>
              <w:top w:val="nil"/>
              <w:left w:val="single" w:sz="4" w:space="0" w:color="000000"/>
              <w:bottom w:val="nil"/>
              <w:right w:val="single" w:sz="4" w:space="0" w:color="000000"/>
            </w:tcBorders>
            <w:shd w:val="clear" w:color="auto" w:fill="auto"/>
            <w:hideMark/>
          </w:tcPr>
          <w:p w:rsidR="003C3472" w:rsidRPr="00AC5676" w:rsidRDefault="003C3472" w:rsidP="003C3472">
            <w:pPr>
              <w:jc w:val="center"/>
            </w:pPr>
            <w:r w:rsidRPr="00AC5676">
              <w:t>000 01 05 02 01 05 0000 510</w:t>
            </w:r>
          </w:p>
        </w:tc>
        <w:tc>
          <w:tcPr>
            <w:tcW w:w="4780" w:type="dxa"/>
            <w:tcBorders>
              <w:top w:val="nil"/>
              <w:left w:val="nil"/>
              <w:bottom w:val="nil"/>
              <w:right w:val="single" w:sz="4" w:space="0" w:color="000000"/>
            </w:tcBorders>
            <w:shd w:val="clear" w:color="auto" w:fill="auto"/>
            <w:hideMark/>
          </w:tcPr>
          <w:p w:rsidR="003C3472" w:rsidRPr="00AC5676" w:rsidRDefault="003C3472" w:rsidP="003C3472">
            <w:r w:rsidRPr="00AC5676">
              <w:t>Увеличение прочих остатков денежных средств бюджетов муниципальных районов</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-2 813,6</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rPr>
                <w:b/>
                <w:bCs/>
              </w:rP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rPr>
                <w:i/>
                <w:iCs/>
              </w:rPr>
            </w:pPr>
          </w:p>
        </w:tc>
      </w:tr>
      <w:tr w:rsidR="003C3472" w:rsidRPr="00AC5676" w:rsidTr="003C3472">
        <w:trPr>
          <w:trHeight w:val="495"/>
        </w:trPr>
        <w:tc>
          <w:tcPr>
            <w:tcW w:w="2620" w:type="dxa"/>
            <w:tcBorders>
              <w:top w:val="single" w:sz="4" w:space="0" w:color="000000"/>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rPr>
                <w:b/>
                <w:bCs/>
              </w:rPr>
            </w:pPr>
            <w:r w:rsidRPr="00AC5676">
              <w:rPr>
                <w:b/>
                <w:bCs/>
              </w:rPr>
              <w:t>000 01 05 00 00 00 0000 600</w:t>
            </w:r>
          </w:p>
        </w:tc>
        <w:tc>
          <w:tcPr>
            <w:tcW w:w="4780" w:type="dxa"/>
            <w:tcBorders>
              <w:top w:val="single" w:sz="4" w:space="0" w:color="000000"/>
              <w:left w:val="nil"/>
              <w:bottom w:val="single" w:sz="4" w:space="0" w:color="000000"/>
              <w:right w:val="single" w:sz="4" w:space="0" w:color="000000"/>
            </w:tcBorders>
            <w:shd w:val="clear" w:color="auto" w:fill="auto"/>
            <w:hideMark/>
          </w:tcPr>
          <w:p w:rsidR="003C3472" w:rsidRPr="00AC5676" w:rsidRDefault="003C3472" w:rsidP="003C3472">
            <w:pPr>
              <w:rPr>
                <w:b/>
                <w:bCs/>
              </w:rPr>
            </w:pPr>
            <w:r w:rsidRPr="00AC5676">
              <w:rPr>
                <w:b/>
                <w:bCs/>
              </w:rPr>
              <w:t>Уменьшение остатков средств бюджетов</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2 813,6</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center"/>
            <w:hideMark/>
          </w:tcPr>
          <w:p w:rsidR="003C3472" w:rsidRPr="00AC5676" w:rsidRDefault="003C3472" w:rsidP="003C3472">
            <w:pPr>
              <w:jc w:val="center"/>
            </w:pPr>
          </w:p>
        </w:tc>
      </w:tr>
      <w:tr w:rsidR="003C3472" w:rsidRPr="00AC5676" w:rsidTr="003C3472">
        <w:trPr>
          <w:trHeight w:val="375"/>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rPr>
                <w:b/>
                <w:bCs/>
              </w:rPr>
            </w:pPr>
            <w:r w:rsidRPr="00AC5676">
              <w:rPr>
                <w:b/>
                <w:bCs/>
              </w:rPr>
              <w:t>0</w:t>
            </w:r>
            <w:r w:rsidRPr="00AC5676">
              <w:t>00 01 05 02 00 00 0000 600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Уменьшение прочих остатков средств бюджетов</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2 813,6</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center"/>
            <w:hideMark/>
          </w:tcPr>
          <w:p w:rsidR="003C3472" w:rsidRPr="00AC5676" w:rsidRDefault="003C3472" w:rsidP="003C3472">
            <w:pPr>
              <w:jc w:val="center"/>
            </w:pPr>
          </w:p>
        </w:tc>
      </w:tr>
      <w:tr w:rsidR="003C3472" w:rsidRPr="00AC5676" w:rsidTr="003C3472">
        <w:trPr>
          <w:trHeight w:val="315"/>
        </w:trPr>
        <w:tc>
          <w:tcPr>
            <w:tcW w:w="2620" w:type="dxa"/>
            <w:tcBorders>
              <w:top w:val="nil"/>
              <w:left w:val="single" w:sz="4" w:space="0" w:color="000000"/>
              <w:bottom w:val="nil"/>
              <w:right w:val="single" w:sz="4" w:space="0" w:color="000000"/>
            </w:tcBorders>
            <w:shd w:val="clear" w:color="auto" w:fill="auto"/>
            <w:hideMark/>
          </w:tcPr>
          <w:p w:rsidR="003C3472" w:rsidRPr="00AC5676" w:rsidRDefault="003C3472" w:rsidP="003C3472">
            <w:pPr>
              <w:jc w:val="center"/>
            </w:pPr>
            <w:r w:rsidRPr="00AC5676">
              <w:t>000 01 05 02 01 00 0000 610</w:t>
            </w:r>
          </w:p>
        </w:tc>
        <w:tc>
          <w:tcPr>
            <w:tcW w:w="4780" w:type="dxa"/>
            <w:tcBorders>
              <w:top w:val="nil"/>
              <w:left w:val="nil"/>
              <w:bottom w:val="nil"/>
              <w:right w:val="single" w:sz="4" w:space="0" w:color="000000"/>
            </w:tcBorders>
            <w:shd w:val="clear" w:color="auto" w:fill="auto"/>
            <w:hideMark/>
          </w:tcPr>
          <w:p w:rsidR="003C3472" w:rsidRPr="00AC5676" w:rsidRDefault="003C3472" w:rsidP="003C3472">
            <w:r w:rsidRPr="00AC5676">
              <w:t>Уменьшение прочих остатков денежных средств бюджетов</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2 813,6</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center"/>
            <w:hideMark/>
          </w:tcPr>
          <w:p w:rsidR="003C3472" w:rsidRPr="00AC5676" w:rsidRDefault="003C3472" w:rsidP="003C3472">
            <w:pPr>
              <w:jc w:val="center"/>
            </w:pPr>
          </w:p>
        </w:tc>
      </w:tr>
      <w:tr w:rsidR="003C3472" w:rsidRPr="00AC5676" w:rsidTr="003C3472">
        <w:trPr>
          <w:trHeight w:val="480"/>
        </w:trPr>
        <w:tc>
          <w:tcPr>
            <w:tcW w:w="2620" w:type="dxa"/>
            <w:tcBorders>
              <w:top w:val="single" w:sz="4" w:space="0" w:color="000000"/>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000 01 05 02 01 05 0000 610</w:t>
            </w:r>
          </w:p>
        </w:tc>
        <w:tc>
          <w:tcPr>
            <w:tcW w:w="4780" w:type="dxa"/>
            <w:tcBorders>
              <w:top w:val="single" w:sz="4" w:space="0" w:color="000000"/>
              <w:left w:val="nil"/>
              <w:bottom w:val="single" w:sz="4" w:space="0" w:color="000000"/>
              <w:right w:val="single" w:sz="4" w:space="0" w:color="000000"/>
            </w:tcBorders>
            <w:shd w:val="clear" w:color="auto" w:fill="auto"/>
            <w:hideMark/>
          </w:tcPr>
          <w:p w:rsidR="003C3472" w:rsidRPr="00AC5676" w:rsidRDefault="003C3472" w:rsidP="003C3472">
            <w:r w:rsidRPr="00AC5676">
              <w:t>Уменьшение прочих остатков денежных средств бюджетов муниципальных районов</w:t>
            </w:r>
          </w:p>
        </w:tc>
        <w:tc>
          <w:tcPr>
            <w:tcW w:w="2320" w:type="dxa"/>
            <w:tcBorders>
              <w:top w:val="nil"/>
              <w:left w:val="nil"/>
              <w:bottom w:val="single" w:sz="4" w:space="0" w:color="000000"/>
              <w:right w:val="single" w:sz="4" w:space="0" w:color="000000"/>
            </w:tcBorders>
            <w:shd w:val="clear" w:color="auto" w:fill="auto"/>
            <w:noWrap/>
            <w:vAlign w:val="bottom"/>
            <w:hideMark/>
          </w:tcPr>
          <w:p w:rsidR="003C3472" w:rsidRPr="00AC5676" w:rsidRDefault="003C3472" w:rsidP="003C3472">
            <w:pPr>
              <w:jc w:val="center"/>
              <w:rPr>
                <w:b/>
                <w:bCs/>
              </w:rPr>
            </w:pPr>
            <w:r w:rsidRPr="00AC5676">
              <w:rPr>
                <w:b/>
                <w:bCs/>
              </w:rPr>
              <w:t>2 813,6</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center"/>
            <w:hideMark/>
          </w:tcPr>
          <w:p w:rsidR="003C3472" w:rsidRPr="00AC5676" w:rsidRDefault="003C3472" w:rsidP="003C3472">
            <w:pPr>
              <w:jc w:val="center"/>
            </w:pPr>
          </w:p>
        </w:tc>
      </w:tr>
      <w:tr w:rsidR="003C3472" w:rsidRPr="00AC5676" w:rsidTr="003C3472">
        <w:trPr>
          <w:trHeight w:val="585"/>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rPr>
                <w:b/>
                <w:bCs/>
              </w:rPr>
            </w:pPr>
            <w:r w:rsidRPr="00AC5676">
              <w:rPr>
                <w:b/>
                <w:bCs/>
              </w:rPr>
              <w:t>000 01 06 05 00 00 0000 000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pPr>
              <w:jc w:val="both"/>
              <w:rPr>
                <w:b/>
                <w:bCs/>
              </w:rPr>
            </w:pPr>
            <w:r w:rsidRPr="00AC5676">
              <w:rPr>
                <w:b/>
                <w:bCs/>
              </w:rPr>
              <w:t xml:space="preserve">Бюджетные кредиты, предоставленные внутри страны в валюте Российской Федерации </w:t>
            </w:r>
          </w:p>
        </w:tc>
        <w:tc>
          <w:tcPr>
            <w:tcW w:w="2320" w:type="dxa"/>
            <w:tcBorders>
              <w:top w:val="nil"/>
              <w:left w:val="nil"/>
              <w:bottom w:val="single" w:sz="4" w:space="0" w:color="000000"/>
              <w:right w:val="single" w:sz="4" w:space="0" w:color="000000"/>
            </w:tcBorders>
            <w:shd w:val="clear" w:color="auto" w:fill="auto"/>
            <w:vAlign w:val="center"/>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525"/>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000 01 06 05 00 00 0000 600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Возврат бюджетных кредитов, предоставленных внутри страны в валюте Российской Федерации</w:t>
            </w:r>
          </w:p>
        </w:tc>
        <w:tc>
          <w:tcPr>
            <w:tcW w:w="2320" w:type="dxa"/>
            <w:tcBorders>
              <w:top w:val="nil"/>
              <w:left w:val="nil"/>
              <w:bottom w:val="single" w:sz="4" w:space="0" w:color="000000"/>
              <w:right w:val="single" w:sz="4" w:space="0" w:color="000000"/>
            </w:tcBorders>
            <w:shd w:val="clear" w:color="auto" w:fill="auto"/>
            <w:vAlign w:val="center"/>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765"/>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000 01 06 05 02 00 2600 640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Возврат бюджетных кредитов, предоставленных другим бюджетам бюджетной системы Российской Федерации в валюте Российской Федерации</w:t>
            </w:r>
          </w:p>
        </w:tc>
        <w:tc>
          <w:tcPr>
            <w:tcW w:w="2320" w:type="dxa"/>
            <w:tcBorders>
              <w:top w:val="nil"/>
              <w:left w:val="nil"/>
              <w:bottom w:val="single" w:sz="4" w:space="0" w:color="000000"/>
              <w:right w:val="single" w:sz="4" w:space="0" w:color="000000"/>
            </w:tcBorders>
            <w:shd w:val="clear" w:color="auto" w:fill="auto"/>
            <w:vAlign w:val="center"/>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102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000 01 06 05 02 05 2600 640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2320" w:type="dxa"/>
            <w:tcBorders>
              <w:top w:val="nil"/>
              <w:left w:val="nil"/>
              <w:bottom w:val="single" w:sz="4" w:space="0" w:color="000000"/>
              <w:right w:val="single" w:sz="4" w:space="0" w:color="000000"/>
            </w:tcBorders>
            <w:shd w:val="clear" w:color="auto" w:fill="auto"/>
            <w:vAlign w:val="center"/>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84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000 01 06 05 00 00 2600 500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Предоставление бюджетных кредитов внутри страны в валюте Российской Федерации</w:t>
            </w:r>
          </w:p>
        </w:tc>
        <w:tc>
          <w:tcPr>
            <w:tcW w:w="2320" w:type="dxa"/>
            <w:tcBorders>
              <w:top w:val="nil"/>
              <w:left w:val="nil"/>
              <w:bottom w:val="single" w:sz="4" w:space="0" w:color="000000"/>
              <w:right w:val="single" w:sz="4" w:space="0" w:color="000000"/>
            </w:tcBorders>
            <w:shd w:val="clear" w:color="auto" w:fill="auto"/>
            <w:vAlign w:val="center"/>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885"/>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000 01 06 05 02 05 2600 540</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2320" w:type="dxa"/>
            <w:tcBorders>
              <w:top w:val="nil"/>
              <w:left w:val="nil"/>
              <w:bottom w:val="single" w:sz="4" w:space="0" w:color="000000"/>
              <w:right w:val="single" w:sz="4" w:space="0" w:color="000000"/>
            </w:tcBorders>
            <w:shd w:val="clear" w:color="auto" w:fill="auto"/>
            <w:vAlign w:val="center"/>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48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center"/>
            </w:pPr>
            <w:r w:rsidRPr="00AC5676">
              <w:t xml:space="preserve">000 01 00 00 00 00 0000 000 </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pPr>
              <w:rPr>
                <w:b/>
                <w:bCs/>
              </w:rPr>
            </w:pPr>
            <w:r w:rsidRPr="00AC5676">
              <w:rPr>
                <w:b/>
                <w:bCs/>
              </w:rPr>
              <w:t>Итого источников внутреннего финансирования дефицита республиканского бюджета</w:t>
            </w:r>
          </w:p>
        </w:tc>
        <w:tc>
          <w:tcPr>
            <w:tcW w:w="2320" w:type="dxa"/>
            <w:tcBorders>
              <w:top w:val="nil"/>
              <w:left w:val="nil"/>
              <w:bottom w:val="single" w:sz="4" w:space="0" w:color="000000"/>
              <w:right w:val="single" w:sz="4" w:space="0" w:color="000000"/>
            </w:tcBorders>
            <w:shd w:val="clear" w:color="auto" w:fill="auto"/>
            <w:vAlign w:val="center"/>
            <w:hideMark/>
          </w:tcPr>
          <w:p w:rsidR="003C3472" w:rsidRPr="00AC5676" w:rsidRDefault="003C3472" w:rsidP="003C3472">
            <w:pPr>
              <w:jc w:val="center"/>
              <w:rPr>
                <w:b/>
                <w:bCs/>
              </w:rPr>
            </w:pPr>
            <w:r w:rsidRPr="00AC5676">
              <w:rPr>
                <w:b/>
                <w:bCs/>
              </w:rPr>
              <w:t>73,6</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45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both"/>
            </w:pPr>
            <w:r w:rsidRPr="00AC5676">
              <w:t> </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Привлечение средств</w:t>
            </w:r>
          </w:p>
        </w:tc>
        <w:tc>
          <w:tcPr>
            <w:tcW w:w="2320" w:type="dxa"/>
            <w:tcBorders>
              <w:top w:val="nil"/>
              <w:left w:val="nil"/>
              <w:bottom w:val="single" w:sz="4" w:space="0" w:color="000000"/>
              <w:right w:val="single" w:sz="4" w:space="0" w:color="000000"/>
            </w:tcBorders>
            <w:shd w:val="clear" w:color="auto" w:fill="auto"/>
            <w:vAlign w:val="center"/>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480"/>
        </w:trPr>
        <w:tc>
          <w:tcPr>
            <w:tcW w:w="2620" w:type="dxa"/>
            <w:tcBorders>
              <w:top w:val="nil"/>
              <w:left w:val="single" w:sz="4" w:space="0" w:color="000000"/>
              <w:bottom w:val="single" w:sz="4" w:space="0" w:color="000000"/>
              <w:right w:val="single" w:sz="4" w:space="0" w:color="000000"/>
            </w:tcBorders>
            <w:shd w:val="clear" w:color="auto" w:fill="auto"/>
            <w:hideMark/>
          </w:tcPr>
          <w:p w:rsidR="003C3472" w:rsidRPr="00AC5676" w:rsidRDefault="003C3472" w:rsidP="003C3472">
            <w:pPr>
              <w:jc w:val="both"/>
            </w:pPr>
            <w:r w:rsidRPr="00AC5676">
              <w:t> </w:t>
            </w:r>
          </w:p>
        </w:tc>
        <w:tc>
          <w:tcPr>
            <w:tcW w:w="4780" w:type="dxa"/>
            <w:tcBorders>
              <w:top w:val="nil"/>
              <w:left w:val="nil"/>
              <w:bottom w:val="single" w:sz="4" w:space="0" w:color="000000"/>
              <w:right w:val="single" w:sz="4" w:space="0" w:color="000000"/>
            </w:tcBorders>
            <w:shd w:val="clear" w:color="auto" w:fill="auto"/>
            <w:hideMark/>
          </w:tcPr>
          <w:p w:rsidR="003C3472" w:rsidRPr="00AC5676" w:rsidRDefault="003C3472" w:rsidP="003C3472">
            <w:r w:rsidRPr="00AC5676">
              <w:t>Погашение основной суммы задолженности</w:t>
            </w:r>
          </w:p>
        </w:tc>
        <w:tc>
          <w:tcPr>
            <w:tcW w:w="2320" w:type="dxa"/>
            <w:tcBorders>
              <w:top w:val="nil"/>
              <w:left w:val="nil"/>
              <w:bottom w:val="single" w:sz="4" w:space="0" w:color="000000"/>
              <w:right w:val="single" w:sz="4" w:space="0" w:color="000000"/>
            </w:tcBorders>
            <w:shd w:val="clear" w:color="auto" w:fill="auto"/>
            <w:vAlign w:val="center"/>
            <w:hideMark/>
          </w:tcPr>
          <w:p w:rsidR="003C3472" w:rsidRPr="00AC5676" w:rsidRDefault="003C3472" w:rsidP="003C3472">
            <w:pPr>
              <w:jc w:val="center"/>
              <w:rPr>
                <w:b/>
                <w:bCs/>
              </w:rPr>
            </w:pPr>
            <w:r w:rsidRPr="00AC5676">
              <w:rPr>
                <w:b/>
                <w:bCs/>
              </w:rPr>
              <w:t>0,0</w:t>
            </w:r>
          </w:p>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r w:rsidR="003C3472" w:rsidRPr="00AC5676" w:rsidTr="003C3472">
        <w:trPr>
          <w:trHeight w:val="300"/>
        </w:trPr>
        <w:tc>
          <w:tcPr>
            <w:tcW w:w="2620" w:type="dxa"/>
            <w:tcBorders>
              <w:top w:val="nil"/>
              <w:left w:val="nil"/>
              <w:bottom w:val="nil"/>
              <w:right w:val="nil"/>
            </w:tcBorders>
            <w:shd w:val="clear" w:color="auto" w:fill="auto"/>
            <w:noWrap/>
            <w:vAlign w:val="bottom"/>
            <w:hideMark/>
          </w:tcPr>
          <w:p w:rsidR="003C3472" w:rsidRPr="00AC5676" w:rsidRDefault="003C3472" w:rsidP="003C3472"/>
        </w:tc>
        <w:tc>
          <w:tcPr>
            <w:tcW w:w="4780" w:type="dxa"/>
            <w:tcBorders>
              <w:top w:val="nil"/>
              <w:left w:val="nil"/>
              <w:bottom w:val="nil"/>
              <w:right w:val="nil"/>
            </w:tcBorders>
            <w:shd w:val="clear" w:color="auto" w:fill="auto"/>
            <w:noWrap/>
            <w:vAlign w:val="bottom"/>
            <w:hideMark/>
          </w:tcPr>
          <w:p w:rsidR="003C3472" w:rsidRPr="00AC5676" w:rsidRDefault="003C3472" w:rsidP="003C3472"/>
        </w:tc>
        <w:tc>
          <w:tcPr>
            <w:tcW w:w="2320" w:type="dxa"/>
            <w:tcBorders>
              <w:top w:val="nil"/>
              <w:left w:val="nil"/>
              <w:bottom w:val="nil"/>
              <w:right w:val="nil"/>
            </w:tcBorders>
            <w:shd w:val="clear" w:color="auto" w:fill="auto"/>
            <w:noWrap/>
            <w:vAlign w:val="bottom"/>
            <w:hideMark/>
          </w:tcPr>
          <w:p w:rsidR="003C3472" w:rsidRPr="00AC5676" w:rsidRDefault="003C3472" w:rsidP="003C3472"/>
        </w:tc>
        <w:tc>
          <w:tcPr>
            <w:tcW w:w="1360" w:type="dxa"/>
            <w:tcBorders>
              <w:top w:val="nil"/>
              <w:left w:val="nil"/>
              <w:bottom w:val="nil"/>
              <w:right w:val="nil"/>
            </w:tcBorders>
            <w:shd w:val="clear" w:color="auto" w:fill="auto"/>
            <w:vAlign w:val="bottom"/>
            <w:hideMark/>
          </w:tcPr>
          <w:p w:rsidR="003C3472" w:rsidRPr="00AC5676" w:rsidRDefault="003C3472" w:rsidP="003C3472">
            <w:pPr>
              <w:jc w:val="center"/>
            </w:pPr>
          </w:p>
        </w:tc>
        <w:tc>
          <w:tcPr>
            <w:tcW w:w="1420" w:type="dxa"/>
            <w:tcBorders>
              <w:top w:val="nil"/>
              <w:left w:val="nil"/>
              <w:bottom w:val="nil"/>
              <w:right w:val="nil"/>
            </w:tcBorders>
            <w:shd w:val="clear" w:color="auto" w:fill="auto"/>
            <w:vAlign w:val="bottom"/>
            <w:hideMark/>
          </w:tcPr>
          <w:p w:rsidR="003C3472" w:rsidRPr="00AC5676" w:rsidRDefault="003C3472" w:rsidP="003C3472">
            <w:pPr>
              <w:jc w:val="center"/>
            </w:pPr>
          </w:p>
        </w:tc>
      </w:tr>
    </w:tbl>
    <w:p w:rsidR="003C3472" w:rsidRDefault="003C3472" w:rsidP="003C3472"/>
    <w:p w:rsidR="00AC5676" w:rsidRDefault="00AC5676" w:rsidP="003C3472"/>
    <w:p w:rsidR="00AC5676" w:rsidRDefault="00AC5676" w:rsidP="003C3472"/>
    <w:p w:rsidR="00AC5676" w:rsidRDefault="00AC5676" w:rsidP="003C3472"/>
    <w:p w:rsidR="00AC5676" w:rsidRDefault="00AC5676" w:rsidP="003C3472"/>
    <w:p w:rsidR="00AC5676" w:rsidRDefault="00AC5676" w:rsidP="003C3472"/>
    <w:p w:rsidR="00AC5676" w:rsidRDefault="00AC5676" w:rsidP="003C3472"/>
    <w:p w:rsidR="00AC5676" w:rsidRDefault="00AC5676" w:rsidP="003C3472"/>
    <w:p w:rsidR="00AC5676" w:rsidRDefault="00AC5676" w:rsidP="003C3472"/>
    <w:tbl>
      <w:tblPr>
        <w:tblW w:w="15927" w:type="dxa"/>
        <w:tblInd w:w="108" w:type="dxa"/>
        <w:tblLayout w:type="fixed"/>
        <w:tblLook w:val="04A0"/>
      </w:tblPr>
      <w:tblGrid>
        <w:gridCol w:w="2628"/>
        <w:gridCol w:w="5169"/>
        <w:gridCol w:w="972"/>
        <w:gridCol w:w="221"/>
        <w:gridCol w:w="15"/>
        <w:gridCol w:w="1119"/>
        <w:gridCol w:w="5803"/>
      </w:tblGrid>
      <w:tr w:rsidR="00D42468" w:rsidRPr="00AC5676" w:rsidTr="00BE790F">
        <w:trPr>
          <w:trHeight w:val="405"/>
        </w:trPr>
        <w:tc>
          <w:tcPr>
            <w:tcW w:w="2628" w:type="dxa"/>
            <w:tcBorders>
              <w:top w:val="nil"/>
              <w:left w:val="nil"/>
              <w:bottom w:val="nil"/>
              <w:right w:val="nil"/>
            </w:tcBorders>
            <w:shd w:val="clear" w:color="auto" w:fill="auto"/>
            <w:hideMark/>
          </w:tcPr>
          <w:p w:rsidR="00D42468" w:rsidRPr="00AC5676" w:rsidRDefault="00D42468" w:rsidP="00AC5676">
            <w:pPr>
              <w:rPr>
                <w:b/>
                <w:bCs/>
              </w:rPr>
            </w:pPr>
          </w:p>
        </w:tc>
        <w:tc>
          <w:tcPr>
            <w:tcW w:w="6141" w:type="dxa"/>
            <w:gridSpan w:val="2"/>
            <w:tcBorders>
              <w:top w:val="nil"/>
              <w:left w:val="nil"/>
              <w:bottom w:val="nil"/>
              <w:right w:val="nil"/>
            </w:tcBorders>
            <w:shd w:val="clear" w:color="auto" w:fill="auto"/>
            <w:hideMark/>
          </w:tcPr>
          <w:p w:rsidR="00D42468" w:rsidRDefault="00D42468" w:rsidP="00D42468">
            <w:pPr>
              <w:jc w:val="right"/>
              <w:rPr>
                <w:b/>
                <w:bCs/>
              </w:rPr>
            </w:pPr>
          </w:p>
          <w:p w:rsidR="00D42468" w:rsidRPr="003C3472" w:rsidRDefault="00D42468" w:rsidP="00D42468">
            <w:pPr>
              <w:jc w:val="right"/>
              <w:rPr>
                <w:bCs/>
              </w:rPr>
            </w:pPr>
            <w:r w:rsidRPr="003C3472">
              <w:rPr>
                <w:bCs/>
                <w:sz w:val="22"/>
                <w:szCs w:val="22"/>
              </w:rPr>
              <w:t>Приложение 7</w:t>
            </w:r>
            <w:r>
              <w:rPr>
                <w:bCs/>
                <w:sz w:val="22"/>
                <w:szCs w:val="22"/>
              </w:rPr>
              <w:t>.1</w:t>
            </w:r>
            <w:r w:rsidRPr="003C3472">
              <w:rPr>
                <w:sz w:val="22"/>
                <w:szCs w:val="22"/>
              </w:rPr>
              <w:t> </w:t>
            </w:r>
          </w:p>
          <w:p w:rsidR="00D42468" w:rsidRPr="003C3472" w:rsidRDefault="00D42468" w:rsidP="00D42468">
            <w:pPr>
              <w:jc w:val="right"/>
              <w:rPr>
                <w:bCs/>
              </w:rPr>
            </w:pPr>
            <w:r w:rsidRPr="003C3472">
              <w:rPr>
                <w:bCs/>
                <w:sz w:val="22"/>
                <w:szCs w:val="22"/>
              </w:rPr>
              <w:t xml:space="preserve">к     решению  Совета депутатов  Большеигнатовского сельского поселения </w:t>
            </w:r>
            <w:r w:rsidRPr="003C3472">
              <w:rPr>
                <w:sz w:val="22"/>
                <w:szCs w:val="22"/>
              </w:rPr>
              <w:t> </w:t>
            </w:r>
          </w:p>
          <w:p w:rsidR="00D42468" w:rsidRPr="003C3472" w:rsidRDefault="00D42468" w:rsidP="00D42468">
            <w:pPr>
              <w:jc w:val="right"/>
              <w:rPr>
                <w:bCs/>
              </w:rPr>
            </w:pPr>
            <w:r w:rsidRPr="003C3472">
              <w:rPr>
                <w:bCs/>
                <w:sz w:val="22"/>
                <w:szCs w:val="22"/>
              </w:rPr>
              <w:t xml:space="preserve">«О бюджете  Большеигнатовского сельского поселения </w:t>
            </w:r>
          </w:p>
          <w:p w:rsidR="00D42468" w:rsidRDefault="00D42468" w:rsidP="00D42468">
            <w:pPr>
              <w:ind w:right="-714"/>
              <w:jc w:val="right"/>
              <w:rPr>
                <w:b/>
                <w:bCs/>
              </w:rPr>
            </w:pPr>
            <w:r w:rsidRPr="003C3472">
              <w:rPr>
                <w:bCs/>
                <w:sz w:val="22"/>
                <w:szCs w:val="22"/>
              </w:rPr>
              <w:t>на 2016 год и на плановый период 2018-2019</w:t>
            </w:r>
            <w:r>
              <w:rPr>
                <w:bCs/>
                <w:sz w:val="22"/>
                <w:szCs w:val="22"/>
              </w:rPr>
              <w:t xml:space="preserve"> годы</w:t>
            </w:r>
            <w:r w:rsidRPr="003C3472">
              <w:rPr>
                <w:bCs/>
                <w:sz w:val="22"/>
                <w:szCs w:val="22"/>
              </w:rPr>
              <w:t xml:space="preserve"> годы"</w:t>
            </w:r>
          </w:p>
          <w:p w:rsidR="00D42468" w:rsidRPr="00AC5676" w:rsidRDefault="00D42468" w:rsidP="00D42468">
            <w:pPr>
              <w:ind w:right="-329"/>
              <w:jc w:val="right"/>
              <w:rPr>
                <w:b/>
                <w:bCs/>
              </w:rPr>
            </w:pPr>
          </w:p>
        </w:tc>
        <w:tc>
          <w:tcPr>
            <w:tcW w:w="236" w:type="dxa"/>
            <w:gridSpan w:val="2"/>
            <w:tcBorders>
              <w:top w:val="nil"/>
              <w:left w:val="nil"/>
              <w:bottom w:val="nil"/>
              <w:right w:val="nil"/>
            </w:tcBorders>
            <w:shd w:val="clear" w:color="auto" w:fill="auto"/>
          </w:tcPr>
          <w:p w:rsidR="00D42468" w:rsidRPr="00AC5676" w:rsidRDefault="00D42468" w:rsidP="00D42468">
            <w:pPr>
              <w:jc w:val="right"/>
              <w:rPr>
                <w:b/>
                <w:bCs/>
              </w:rPr>
            </w:pPr>
          </w:p>
        </w:tc>
        <w:tc>
          <w:tcPr>
            <w:tcW w:w="1119" w:type="dxa"/>
            <w:tcBorders>
              <w:top w:val="nil"/>
              <w:left w:val="nil"/>
              <w:bottom w:val="nil"/>
              <w:right w:val="nil"/>
            </w:tcBorders>
            <w:shd w:val="clear" w:color="auto" w:fill="auto"/>
            <w:hideMark/>
          </w:tcPr>
          <w:p w:rsidR="00D42468" w:rsidRPr="00AC5676" w:rsidRDefault="00D42468" w:rsidP="00AC5676">
            <w:pPr>
              <w:rPr>
                <w:b/>
                <w:bCs/>
                <w:i/>
                <w:sz w:val="20"/>
                <w:szCs w:val="20"/>
              </w:rPr>
            </w:pPr>
          </w:p>
        </w:tc>
        <w:tc>
          <w:tcPr>
            <w:tcW w:w="5803" w:type="dxa"/>
            <w:tcBorders>
              <w:top w:val="nil"/>
              <w:left w:val="nil"/>
              <w:bottom w:val="nil"/>
              <w:right w:val="nil"/>
            </w:tcBorders>
            <w:shd w:val="clear" w:color="auto" w:fill="auto"/>
            <w:noWrap/>
            <w:vAlign w:val="bottom"/>
            <w:hideMark/>
          </w:tcPr>
          <w:p w:rsidR="00D42468" w:rsidRPr="00AC5676" w:rsidRDefault="00D42468" w:rsidP="00AC5676">
            <w:pPr>
              <w:rPr>
                <w:sz w:val="20"/>
                <w:szCs w:val="20"/>
              </w:rPr>
            </w:pPr>
          </w:p>
        </w:tc>
      </w:tr>
      <w:tr w:rsidR="00AC5676" w:rsidRPr="00AC5676" w:rsidTr="00D42468">
        <w:trPr>
          <w:trHeight w:val="885"/>
        </w:trPr>
        <w:tc>
          <w:tcPr>
            <w:tcW w:w="8990" w:type="dxa"/>
            <w:gridSpan w:val="4"/>
            <w:tcBorders>
              <w:top w:val="nil"/>
              <w:left w:val="nil"/>
              <w:bottom w:val="single" w:sz="4" w:space="0" w:color="000000"/>
              <w:right w:val="nil"/>
            </w:tcBorders>
            <w:shd w:val="clear" w:color="auto" w:fill="auto"/>
            <w:hideMark/>
          </w:tcPr>
          <w:p w:rsidR="00AC5676" w:rsidRPr="00AC5676" w:rsidRDefault="00AC5676" w:rsidP="00AC5676">
            <w:pPr>
              <w:jc w:val="center"/>
              <w:rPr>
                <w:b/>
                <w:bCs/>
              </w:rPr>
            </w:pPr>
            <w:r w:rsidRPr="00AC5676">
              <w:rPr>
                <w:b/>
                <w:bCs/>
              </w:rPr>
              <w:t xml:space="preserve">Источники внутреннего финансирования дефицита бюджета Большеигнатовского сельского поселения на </w:t>
            </w:r>
            <w:r>
              <w:rPr>
                <w:b/>
                <w:bCs/>
              </w:rPr>
              <w:t xml:space="preserve">плановый период </w:t>
            </w:r>
            <w:r w:rsidRPr="00AC5676">
              <w:rPr>
                <w:b/>
                <w:bCs/>
              </w:rPr>
              <w:t xml:space="preserve">2018-2019 годы </w:t>
            </w:r>
          </w:p>
        </w:tc>
        <w:tc>
          <w:tcPr>
            <w:tcW w:w="1134" w:type="dxa"/>
            <w:gridSpan w:val="2"/>
            <w:tcBorders>
              <w:top w:val="nil"/>
              <w:left w:val="nil"/>
              <w:bottom w:val="single" w:sz="4" w:space="0" w:color="auto"/>
              <w:right w:val="nil"/>
            </w:tcBorders>
            <w:shd w:val="clear" w:color="auto" w:fill="auto"/>
            <w:hideMark/>
          </w:tcPr>
          <w:p w:rsidR="00AC5676" w:rsidRPr="00AC5676" w:rsidRDefault="00AC5676" w:rsidP="00AC5676">
            <w:pPr>
              <w:rPr>
                <w:b/>
                <w:bCs/>
              </w:rPr>
            </w:pPr>
          </w:p>
        </w:tc>
        <w:tc>
          <w:tcPr>
            <w:tcW w:w="5803" w:type="dxa"/>
            <w:tcBorders>
              <w:top w:val="nil"/>
              <w:left w:val="nil"/>
              <w:bottom w:val="nil"/>
              <w:right w:val="nil"/>
            </w:tcBorders>
            <w:shd w:val="clear" w:color="auto" w:fill="auto"/>
            <w:noWrap/>
            <w:vAlign w:val="bottom"/>
            <w:hideMark/>
          </w:tcPr>
          <w:p w:rsidR="00AC5676" w:rsidRPr="00AC5676" w:rsidRDefault="00AC5676" w:rsidP="00AC5676">
            <w:pPr>
              <w:rPr>
                <w:sz w:val="20"/>
                <w:szCs w:val="20"/>
              </w:rPr>
            </w:pPr>
          </w:p>
        </w:tc>
      </w:tr>
      <w:tr w:rsidR="00AC5676" w:rsidRPr="00AC5676" w:rsidTr="00D42468">
        <w:trPr>
          <w:trHeight w:val="255"/>
        </w:trPr>
        <w:tc>
          <w:tcPr>
            <w:tcW w:w="2628"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AC5676" w:rsidRPr="00AC5676" w:rsidRDefault="00AC5676" w:rsidP="00AC5676">
            <w:pPr>
              <w:jc w:val="center"/>
              <w:rPr>
                <w:b/>
                <w:bCs/>
              </w:rPr>
            </w:pPr>
            <w:r w:rsidRPr="00AC5676">
              <w:rPr>
                <w:b/>
                <w:bCs/>
              </w:rPr>
              <w:t>Код</w:t>
            </w:r>
          </w:p>
        </w:tc>
        <w:tc>
          <w:tcPr>
            <w:tcW w:w="516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AC5676" w:rsidRPr="00AC5676" w:rsidRDefault="00AC5676" w:rsidP="00AC5676">
            <w:pPr>
              <w:jc w:val="center"/>
              <w:rPr>
                <w:b/>
                <w:bCs/>
              </w:rPr>
            </w:pPr>
            <w:r w:rsidRPr="00AC5676">
              <w:rPr>
                <w:b/>
                <w:bCs/>
                <w:sz w:val="22"/>
                <w:szCs w:val="22"/>
              </w:rPr>
              <w:t xml:space="preserve">Наименование </w:t>
            </w:r>
          </w:p>
        </w:tc>
        <w:tc>
          <w:tcPr>
            <w:tcW w:w="1193" w:type="dxa"/>
            <w:gridSpan w:val="2"/>
            <w:vMerge w:val="restart"/>
            <w:tcBorders>
              <w:top w:val="nil"/>
              <w:left w:val="nil"/>
              <w:right w:val="nil"/>
            </w:tcBorders>
            <w:shd w:val="clear" w:color="auto" w:fill="auto"/>
            <w:noWrap/>
            <w:vAlign w:val="bottom"/>
            <w:hideMark/>
          </w:tcPr>
          <w:p w:rsidR="00AC5676" w:rsidRPr="00AC5676" w:rsidRDefault="00AC5676" w:rsidP="00AC5676">
            <w:pPr>
              <w:jc w:val="center"/>
              <w:rPr>
                <w:b/>
                <w:bCs/>
              </w:rPr>
            </w:pPr>
            <w:r w:rsidRPr="00AC5676">
              <w:rPr>
                <w:b/>
                <w:bCs/>
              </w:rPr>
              <w:t> </w:t>
            </w:r>
          </w:p>
          <w:p w:rsidR="00D42468" w:rsidRDefault="00AC5676" w:rsidP="00AC5676">
            <w:pPr>
              <w:jc w:val="center"/>
              <w:rPr>
                <w:b/>
                <w:bCs/>
              </w:rPr>
            </w:pPr>
            <w:r w:rsidRPr="00AC5676">
              <w:rPr>
                <w:b/>
                <w:bCs/>
              </w:rPr>
              <w:t xml:space="preserve">2018 </w:t>
            </w:r>
          </w:p>
          <w:p w:rsidR="00AC5676" w:rsidRPr="00AC5676" w:rsidRDefault="00AC5676" w:rsidP="00AC5676">
            <w:pPr>
              <w:jc w:val="center"/>
              <w:rPr>
                <w:b/>
                <w:bCs/>
              </w:rPr>
            </w:pPr>
            <w:r w:rsidRPr="00AC5676">
              <w:rPr>
                <w:b/>
                <w:bCs/>
              </w:rPr>
              <w:t>год</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hideMark/>
          </w:tcPr>
          <w:p w:rsidR="00AC5676" w:rsidRPr="00AC5676" w:rsidRDefault="00AC5676" w:rsidP="00AC5676">
            <w:pPr>
              <w:jc w:val="center"/>
              <w:rPr>
                <w:b/>
                <w:bCs/>
                <w:sz w:val="20"/>
                <w:szCs w:val="20"/>
              </w:rPr>
            </w:pPr>
            <w:r w:rsidRPr="00AC5676">
              <w:rPr>
                <w:b/>
                <w:bCs/>
                <w:sz w:val="20"/>
                <w:szCs w:val="20"/>
              </w:rPr>
              <w:t> </w:t>
            </w:r>
          </w:p>
          <w:p w:rsidR="00D42468" w:rsidRDefault="00AC5676" w:rsidP="00AC5676">
            <w:pPr>
              <w:jc w:val="center"/>
              <w:rPr>
                <w:b/>
                <w:bCs/>
              </w:rPr>
            </w:pPr>
            <w:r w:rsidRPr="00AC5676">
              <w:rPr>
                <w:b/>
                <w:bCs/>
              </w:rPr>
              <w:t xml:space="preserve">2019 </w:t>
            </w:r>
          </w:p>
          <w:p w:rsidR="00AC5676" w:rsidRPr="00AC5676" w:rsidRDefault="00AC5676" w:rsidP="00AC5676">
            <w:pPr>
              <w:jc w:val="center"/>
              <w:rPr>
                <w:b/>
                <w:bCs/>
                <w:sz w:val="20"/>
                <w:szCs w:val="20"/>
              </w:rPr>
            </w:pPr>
            <w:r w:rsidRPr="00AC5676">
              <w:rPr>
                <w:b/>
                <w:bCs/>
              </w:rPr>
              <w:t>год</w:t>
            </w:r>
          </w:p>
        </w:tc>
        <w:tc>
          <w:tcPr>
            <w:tcW w:w="5803" w:type="dxa"/>
            <w:tcBorders>
              <w:top w:val="nil"/>
              <w:left w:val="nil"/>
              <w:bottom w:val="nil"/>
              <w:right w:val="nil"/>
            </w:tcBorders>
            <w:shd w:val="clear" w:color="auto" w:fill="auto"/>
            <w:vAlign w:val="center"/>
            <w:hideMark/>
          </w:tcPr>
          <w:p w:rsidR="00AC5676" w:rsidRPr="00AC5676" w:rsidRDefault="00AC5676" w:rsidP="00AC5676">
            <w:pPr>
              <w:jc w:val="center"/>
              <w:rPr>
                <w:b/>
                <w:bCs/>
                <w:sz w:val="20"/>
                <w:szCs w:val="20"/>
              </w:rPr>
            </w:pPr>
          </w:p>
        </w:tc>
      </w:tr>
      <w:tr w:rsidR="00AC5676" w:rsidRPr="00AC5676" w:rsidTr="00D42468">
        <w:trPr>
          <w:trHeight w:val="254"/>
        </w:trPr>
        <w:tc>
          <w:tcPr>
            <w:tcW w:w="2628" w:type="dxa"/>
            <w:vMerge/>
            <w:tcBorders>
              <w:top w:val="nil"/>
              <w:left w:val="single" w:sz="4" w:space="0" w:color="000000"/>
              <w:bottom w:val="single" w:sz="4" w:space="0" w:color="000000"/>
              <w:right w:val="single" w:sz="4" w:space="0" w:color="000000"/>
            </w:tcBorders>
            <w:vAlign w:val="center"/>
            <w:hideMark/>
          </w:tcPr>
          <w:p w:rsidR="00AC5676" w:rsidRPr="00AC5676" w:rsidRDefault="00AC5676" w:rsidP="00AC5676">
            <w:pPr>
              <w:rPr>
                <w:b/>
                <w:bCs/>
              </w:rPr>
            </w:pPr>
          </w:p>
        </w:tc>
        <w:tc>
          <w:tcPr>
            <w:tcW w:w="5169" w:type="dxa"/>
            <w:vMerge/>
            <w:tcBorders>
              <w:top w:val="nil"/>
              <w:left w:val="single" w:sz="4" w:space="0" w:color="000000"/>
              <w:bottom w:val="single" w:sz="4" w:space="0" w:color="000000"/>
              <w:right w:val="single" w:sz="4" w:space="0" w:color="000000"/>
            </w:tcBorders>
            <w:vAlign w:val="center"/>
            <w:hideMark/>
          </w:tcPr>
          <w:p w:rsidR="00AC5676" w:rsidRPr="00AC5676" w:rsidRDefault="00AC5676" w:rsidP="00AC5676">
            <w:pPr>
              <w:rPr>
                <w:b/>
                <w:bCs/>
              </w:rPr>
            </w:pPr>
          </w:p>
        </w:tc>
        <w:tc>
          <w:tcPr>
            <w:tcW w:w="1193" w:type="dxa"/>
            <w:gridSpan w:val="2"/>
            <w:vMerge/>
            <w:tcBorders>
              <w:left w:val="nil"/>
              <w:bottom w:val="single" w:sz="4" w:space="0" w:color="000000"/>
              <w:right w:val="single" w:sz="4" w:space="0" w:color="auto"/>
            </w:tcBorders>
            <w:shd w:val="clear" w:color="auto" w:fill="auto"/>
            <w:vAlign w:val="center"/>
            <w:hideMark/>
          </w:tcPr>
          <w:p w:rsidR="00AC5676" w:rsidRPr="00AC5676" w:rsidRDefault="00AC5676" w:rsidP="00AC5676">
            <w:pPr>
              <w:jc w:val="center"/>
              <w:rPr>
                <w:b/>
                <w:bCs/>
              </w:rPr>
            </w:pPr>
          </w:p>
        </w:tc>
        <w:tc>
          <w:tcPr>
            <w:tcW w:w="1134" w:type="dxa"/>
            <w:gridSpan w:val="2"/>
            <w:vMerge/>
            <w:tcBorders>
              <w:left w:val="single" w:sz="4" w:space="0" w:color="auto"/>
              <w:bottom w:val="single" w:sz="4" w:space="0" w:color="000000"/>
              <w:right w:val="single" w:sz="4" w:space="0" w:color="auto"/>
            </w:tcBorders>
            <w:shd w:val="clear" w:color="auto" w:fill="auto"/>
            <w:vAlign w:val="center"/>
            <w:hideMark/>
          </w:tcPr>
          <w:p w:rsidR="00AC5676" w:rsidRPr="00AC5676" w:rsidRDefault="00AC5676" w:rsidP="00AC5676">
            <w:pPr>
              <w:jc w:val="center"/>
              <w:rPr>
                <w:b/>
                <w:bCs/>
              </w:rPr>
            </w:pPr>
          </w:p>
        </w:tc>
        <w:tc>
          <w:tcPr>
            <w:tcW w:w="5803" w:type="dxa"/>
            <w:tcBorders>
              <w:top w:val="nil"/>
              <w:left w:val="single" w:sz="4" w:space="0" w:color="auto"/>
              <w:bottom w:val="nil"/>
              <w:right w:val="nil"/>
            </w:tcBorders>
            <w:shd w:val="clear" w:color="auto" w:fill="auto"/>
            <w:noWrap/>
            <w:vAlign w:val="bottom"/>
            <w:hideMark/>
          </w:tcPr>
          <w:p w:rsidR="00AC5676" w:rsidRPr="00AC5676" w:rsidRDefault="00AC5676" w:rsidP="00AC5676">
            <w:pPr>
              <w:rPr>
                <w:sz w:val="20"/>
                <w:szCs w:val="20"/>
              </w:rPr>
            </w:pPr>
          </w:p>
        </w:tc>
      </w:tr>
      <w:tr w:rsidR="00D42468" w:rsidRPr="00AC5676" w:rsidTr="00D42468">
        <w:trPr>
          <w:trHeight w:val="315"/>
        </w:trPr>
        <w:tc>
          <w:tcPr>
            <w:tcW w:w="2628" w:type="dxa"/>
            <w:tcBorders>
              <w:top w:val="nil"/>
              <w:left w:val="single" w:sz="4" w:space="0" w:color="000000"/>
              <w:bottom w:val="single" w:sz="4" w:space="0" w:color="000000"/>
              <w:right w:val="single" w:sz="4" w:space="0" w:color="000000"/>
            </w:tcBorders>
            <w:shd w:val="clear" w:color="auto" w:fill="auto"/>
            <w:noWrap/>
            <w:hideMark/>
          </w:tcPr>
          <w:p w:rsidR="00AC5676" w:rsidRPr="00AC5676" w:rsidRDefault="00AC5676" w:rsidP="00AC5676">
            <w:pPr>
              <w:jc w:val="center"/>
              <w:rPr>
                <w:b/>
                <w:bCs/>
                <w:sz w:val="18"/>
                <w:szCs w:val="18"/>
              </w:rPr>
            </w:pPr>
            <w:r w:rsidRPr="00AC5676">
              <w:rPr>
                <w:b/>
                <w:bCs/>
                <w:sz w:val="18"/>
                <w:szCs w:val="18"/>
              </w:rPr>
              <w:t>1</w:t>
            </w:r>
          </w:p>
        </w:tc>
        <w:tc>
          <w:tcPr>
            <w:tcW w:w="5169" w:type="dxa"/>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sz w:val="18"/>
                <w:szCs w:val="18"/>
              </w:rPr>
            </w:pPr>
            <w:r w:rsidRPr="00AC5676">
              <w:rPr>
                <w:b/>
                <w:bCs/>
                <w:sz w:val="18"/>
                <w:szCs w:val="18"/>
              </w:rPr>
              <w:t>2</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3</w:t>
            </w:r>
          </w:p>
        </w:tc>
        <w:tc>
          <w:tcPr>
            <w:tcW w:w="1134"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3</w:t>
            </w:r>
          </w:p>
        </w:tc>
        <w:tc>
          <w:tcPr>
            <w:tcW w:w="5803" w:type="dxa"/>
            <w:tcBorders>
              <w:top w:val="nil"/>
              <w:left w:val="nil"/>
              <w:bottom w:val="nil"/>
              <w:right w:val="nil"/>
            </w:tcBorders>
            <w:shd w:val="clear" w:color="auto" w:fill="auto"/>
            <w:vAlign w:val="bottom"/>
            <w:hideMark/>
          </w:tcPr>
          <w:p w:rsidR="00AC5676" w:rsidRPr="00AC5676" w:rsidRDefault="00AC5676" w:rsidP="00AC5676">
            <w:pPr>
              <w:rPr>
                <w:b/>
                <w:bCs/>
              </w:rPr>
            </w:pPr>
          </w:p>
        </w:tc>
      </w:tr>
      <w:tr w:rsidR="00D42468" w:rsidRPr="00AC5676" w:rsidTr="00D42468">
        <w:trPr>
          <w:trHeight w:val="585"/>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b/>
                <w:bCs/>
                <w:sz w:val="18"/>
                <w:szCs w:val="18"/>
              </w:rPr>
            </w:pPr>
            <w:r w:rsidRPr="00AC5676">
              <w:rPr>
                <w:b/>
                <w:bCs/>
                <w:sz w:val="18"/>
                <w:szCs w:val="18"/>
              </w:rPr>
              <w:t>000 01 00 00 00 00 0000 000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b/>
                <w:bCs/>
                <w:sz w:val="20"/>
                <w:szCs w:val="20"/>
              </w:rPr>
            </w:pPr>
            <w:r w:rsidRPr="00AC5676">
              <w:rPr>
                <w:b/>
                <w:bCs/>
                <w:sz w:val="20"/>
                <w:szCs w:val="20"/>
              </w:rPr>
              <w:t>ИСТОЧНИКИ  ВНУТРЕННЕГО ФИНАНСИРОВАНИЯ ДЕФИЦИТА  БЮДЖЕТА</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80,0</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87,3</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48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b/>
                <w:bCs/>
                <w:sz w:val="18"/>
                <w:szCs w:val="18"/>
              </w:rPr>
            </w:pPr>
            <w:r w:rsidRPr="00AC5676">
              <w:rPr>
                <w:b/>
                <w:bCs/>
                <w:sz w:val="18"/>
                <w:szCs w:val="18"/>
              </w:rPr>
              <w:t>000 01 02 00 00 00 0000 000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b/>
                <w:bCs/>
                <w:sz w:val="18"/>
                <w:szCs w:val="18"/>
              </w:rPr>
            </w:pPr>
            <w:r w:rsidRPr="00AC5676">
              <w:rPr>
                <w:b/>
                <w:bCs/>
                <w:sz w:val="18"/>
                <w:szCs w:val="18"/>
              </w:rPr>
              <w:t>Кредиты кредитных организаций в валюте Российской Федерации</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54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000 01 02 00 00 00 0000 700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Получение кредитов от кредитных организаций в валюте Российской Федерации</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48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000 01 02 00 00 05 0000 710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Получение кредитов от кредитных организаций бюджетами муниципальных районов в валюте Российской Федерации</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57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000 01 02 00 00 00 0000 800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Погашение  кредитов предоставленных кредитными организациями  в валюте Российской Федерации</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72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000 01 02 00 00 05 0000 810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495"/>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b/>
                <w:bCs/>
                <w:sz w:val="18"/>
                <w:szCs w:val="18"/>
              </w:rPr>
            </w:pPr>
            <w:r w:rsidRPr="00AC5676">
              <w:rPr>
                <w:b/>
                <w:bCs/>
                <w:sz w:val="18"/>
                <w:szCs w:val="18"/>
              </w:rPr>
              <w:t xml:space="preserve">000 01 03 00 00 00 0000 000 </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b/>
                <w:bCs/>
                <w:sz w:val="18"/>
                <w:szCs w:val="18"/>
              </w:rPr>
            </w:pPr>
            <w:r w:rsidRPr="00AC5676">
              <w:rPr>
                <w:b/>
                <w:bCs/>
                <w:sz w:val="18"/>
                <w:szCs w:val="18"/>
              </w:rPr>
              <w:t>Бюджетные кредиты от  других бюджетов бюджетной системы Российской Федерации</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72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 xml:space="preserve">000 01 03 01 00 00 0000 000 </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Бюджетные кредиты от  других бюджетов бюджетной системы Российской Федерации в валюте Российской Федерации</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72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 xml:space="preserve">000 01 03 01 00 00 0000 700 </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Получение бюджетных кредитов от  других бюджетов бюджетной системы Российской Федерации в валюте Российской Федерации</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525"/>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 xml:space="preserve">000 01 03 01 00 05 0000 710 </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Получение бюджетных кредитов от  других бюджетов бюджетной системы Российской Федерации  бюджетами муниципальных районов в валюте Российской Федерации</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705"/>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b/>
                <w:bCs/>
                <w:sz w:val="18"/>
                <w:szCs w:val="18"/>
              </w:rPr>
            </w:pPr>
            <w:r w:rsidRPr="00AC5676">
              <w:rPr>
                <w:b/>
                <w:bCs/>
                <w:sz w:val="18"/>
                <w:szCs w:val="18"/>
              </w:rPr>
              <w:t>000 01 05 00 00 00 0000 000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b/>
                <w:bCs/>
                <w:sz w:val="18"/>
                <w:szCs w:val="18"/>
              </w:rPr>
            </w:pPr>
            <w:r w:rsidRPr="00AC5676">
              <w:rPr>
                <w:b/>
                <w:bCs/>
                <w:sz w:val="18"/>
                <w:szCs w:val="18"/>
              </w:rPr>
              <w:t>Изменение остатков средств на счетах по учету средств бюджета</w:t>
            </w:r>
          </w:p>
        </w:tc>
        <w:tc>
          <w:tcPr>
            <w:tcW w:w="1193" w:type="dxa"/>
            <w:gridSpan w:val="2"/>
            <w:tcBorders>
              <w:top w:val="nil"/>
              <w:left w:val="nil"/>
              <w:bottom w:val="single" w:sz="4" w:space="0" w:color="000000"/>
              <w:right w:val="single" w:sz="4" w:space="0" w:color="000000"/>
            </w:tcBorders>
            <w:shd w:val="clear" w:color="auto" w:fill="auto"/>
            <w:hideMark/>
          </w:tcPr>
          <w:p w:rsidR="00AC5676" w:rsidRPr="00AC5676" w:rsidRDefault="00AC5676" w:rsidP="00AC5676">
            <w:pPr>
              <w:jc w:val="center"/>
              <w:rPr>
                <w:b/>
                <w:bCs/>
              </w:rPr>
            </w:pPr>
            <w:r w:rsidRPr="00AC5676">
              <w:rPr>
                <w:b/>
                <w:bCs/>
              </w:rPr>
              <w:t>0,0</w:t>
            </w:r>
          </w:p>
        </w:tc>
        <w:tc>
          <w:tcPr>
            <w:tcW w:w="1134" w:type="dxa"/>
            <w:gridSpan w:val="2"/>
            <w:tcBorders>
              <w:top w:val="nil"/>
              <w:left w:val="nil"/>
              <w:bottom w:val="single" w:sz="4" w:space="0" w:color="000000"/>
              <w:right w:val="single" w:sz="4" w:space="0" w:color="000000"/>
            </w:tcBorders>
            <w:shd w:val="clear" w:color="auto" w:fill="auto"/>
            <w:hideMark/>
          </w:tcPr>
          <w:p w:rsidR="00AC5676" w:rsidRPr="00AC5676" w:rsidRDefault="00AC5676" w:rsidP="00AC5676">
            <w:pPr>
              <w:jc w:val="center"/>
              <w:rPr>
                <w:b/>
                <w:bCs/>
              </w:rPr>
            </w:pPr>
            <w:r w:rsidRPr="00AC5676">
              <w:rPr>
                <w:b/>
                <w:bCs/>
              </w:rPr>
              <w:t>0,0</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315"/>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b/>
                <w:bCs/>
                <w:sz w:val="18"/>
                <w:szCs w:val="18"/>
              </w:rPr>
            </w:pPr>
            <w:r w:rsidRPr="00AC5676">
              <w:rPr>
                <w:b/>
                <w:bCs/>
                <w:sz w:val="18"/>
                <w:szCs w:val="18"/>
              </w:rPr>
              <w:t>000 01 05 00 00 00 0000 500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b/>
                <w:bCs/>
                <w:sz w:val="18"/>
                <w:szCs w:val="18"/>
              </w:rPr>
            </w:pPr>
            <w:r w:rsidRPr="00AC5676">
              <w:rPr>
                <w:b/>
                <w:bCs/>
                <w:sz w:val="18"/>
                <w:szCs w:val="18"/>
              </w:rPr>
              <w:t>Увеличение остатков средств бюджетов</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-2 854,9</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-3 088,3</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51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000 01 05 02 00 00 0000 500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Увеличение прочих остатков средств бюджетов</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-2 854,9</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-3 088,3</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rPr>
                <w:b/>
                <w:bCs/>
              </w:rPr>
            </w:pPr>
          </w:p>
        </w:tc>
      </w:tr>
      <w:tr w:rsidR="00D42468" w:rsidRPr="00AC5676" w:rsidTr="00D42468">
        <w:trPr>
          <w:trHeight w:val="315"/>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000 01 05 02 01 00 0000 510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Увеличение прочих остатков денежных средств бюджетов</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-2 854,9</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-3 088,3</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615"/>
        </w:trPr>
        <w:tc>
          <w:tcPr>
            <w:tcW w:w="2628" w:type="dxa"/>
            <w:tcBorders>
              <w:top w:val="nil"/>
              <w:left w:val="single" w:sz="4" w:space="0" w:color="000000"/>
              <w:bottom w:val="nil"/>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000 01 05 02 01 05 0000 510</w:t>
            </w:r>
          </w:p>
        </w:tc>
        <w:tc>
          <w:tcPr>
            <w:tcW w:w="5169" w:type="dxa"/>
            <w:tcBorders>
              <w:top w:val="nil"/>
              <w:left w:val="nil"/>
              <w:bottom w:val="nil"/>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Увеличение прочих остатков денежных средств бюджетов муниципальных районов</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-2 854,9</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-3 088,3</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rPr>
                <w:i/>
                <w:iCs/>
                <w:sz w:val="20"/>
                <w:szCs w:val="20"/>
              </w:rPr>
            </w:pPr>
          </w:p>
        </w:tc>
      </w:tr>
      <w:tr w:rsidR="00D42468" w:rsidRPr="00AC5676" w:rsidTr="00D42468">
        <w:trPr>
          <w:trHeight w:val="495"/>
        </w:trPr>
        <w:tc>
          <w:tcPr>
            <w:tcW w:w="2628" w:type="dxa"/>
            <w:tcBorders>
              <w:top w:val="single" w:sz="4" w:space="0" w:color="000000"/>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b/>
                <w:bCs/>
                <w:sz w:val="18"/>
                <w:szCs w:val="18"/>
              </w:rPr>
            </w:pPr>
            <w:r w:rsidRPr="00AC5676">
              <w:rPr>
                <w:b/>
                <w:bCs/>
                <w:sz w:val="18"/>
                <w:szCs w:val="18"/>
              </w:rPr>
              <w:t>000 01 05 00 00 00 0000 600</w:t>
            </w:r>
          </w:p>
        </w:tc>
        <w:tc>
          <w:tcPr>
            <w:tcW w:w="5169" w:type="dxa"/>
            <w:tcBorders>
              <w:top w:val="single" w:sz="4" w:space="0" w:color="000000"/>
              <w:left w:val="nil"/>
              <w:bottom w:val="single" w:sz="4" w:space="0" w:color="000000"/>
              <w:right w:val="single" w:sz="4" w:space="0" w:color="000000"/>
            </w:tcBorders>
            <w:shd w:val="clear" w:color="auto" w:fill="auto"/>
            <w:hideMark/>
          </w:tcPr>
          <w:p w:rsidR="00AC5676" w:rsidRPr="00AC5676" w:rsidRDefault="00AC5676" w:rsidP="00AC5676">
            <w:pPr>
              <w:rPr>
                <w:b/>
                <w:bCs/>
                <w:sz w:val="18"/>
                <w:szCs w:val="18"/>
              </w:rPr>
            </w:pPr>
            <w:r w:rsidRPr="00AC5676">
              <w:rPr>
                <w:b/>
                <w:bCs/>
                <w:sz w:val="18"/>
                <w:szCs w:val="18"/>
              </w:rPr>
              <w:t>Уменьшение остатков средств бюджетов</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2 854,9</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3 088,3</w:t>
            </w:r>
          </w:p>
        </w:tc>
        <w:tc>
          <w:tcPr>
            <w:tcW w:w="5803" w:type="dxa"/>
            <w:tcBorders>
              <w:top w:val="nil"/>
              <w:left w:val="nil"/>
              <w:bottom w:val="nil"/>
              <w:right w:val="nil"/>
            </w:tcBorders>
            <w:shd w:val="clear" w:color="auto" w:fill="auto"/>
            <w:vAlign w:val="center"/>
            <w:hideMark/>
          </w:tcPr>
          <w:p w:rsidR="00AC5676" w:rsidRPr="00AC5676" w:rsidRDefault="00AC5676" w:rsidP="00AC5676">
            <w:pPr>
              <w:jc w:val="center"/>
              <w:rPr>
                <w:sz w:val="20"/>
                <w:szCs w:val="20"/>
              </w:rPr>
            </w:pPr>
          </w:p>
        </w:tc>
      </w:tr>
      <w:tr w:rsidR="00D42468" w:rsidRPr="00AC5676" w:rsidTr="00D42468">
        <w:trPr>
          <w:trHeight w:val="375"/>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b/>
                <w:bCs/>
                <w:sz w:val="18"/>
                <w:szCs w:val="18"/>
              </w:rPr>
            </w:pPr>
            <w:r w:rsidRPr="00AC5676">
              <w:rPr>
                <w:b/>
                <w:bCs/>
                <w:sz w:val="18"/>
                <w:szCs w:val="18"/>
              </w:rPr>
              <w:t>0</w:t>
            </w:r>
            <w:r w:rsidRPr="00AC5676">
              <w:rPr>
                <w:sz w:val="18"/>
                <w:szCs w:val="18"/>
              </w:rPr>
              <w:t>00 01 05 02 00 00 0000 600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Уменьшение прочих остатков средств бюджетов</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2 854,9</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3 088,3</w:t>
            </w:r>
          </w:p>
        </w:tc>
        <w:tc>
          <w:tcPr>
            <w:tcW w:w="5803" w:type="dxa"/>
            <w:tcBorders>
              <w:top w:val="nil"/>
              <w:left w:val="nil"/>
              <w:bottom w:val="nil"/>
              <w:right w:val="nil"/>
            </w:tcBorders>
            <w:shd w:val="clear" w:color="auto" w:fill="auto"/>
            <w:vAlign w:val="center"/>
            <w:hideMark/>
          </w:tcPr>
          <w:p w:rsidR="00AC5676" w:rsidRPr="00AC5676" w:rsidRDefault="00AC5676" w:rsidP="00AC5676">
            <w:pPr>
              <w:jc w:val="center"/>
              <w:rPr>
                <w:sz w:val="20"/>
                <w:szCs w:val="20"/>
              </w:rPr>
            </w:pPr>
          </w:p>
        </w:tc>
      </w:tr>
      <w:tr w:rsidR="00D42468" w:rsidRPr="00AC5676" w:rsidTr="00D42468">
        <w:trPr>
          <w:trHeight w:val="315"/>
        </w:trPr>
        <w:tc>
          <w:tcPr>
            <w:tcW w:w="2628" w:type="dxa"/>
            <w:tcBorders>
              <w:top w:val="nil"/>
              <w:left w:val="single" w:sz="4" w:space="0" w:color="000000"/>
              <w:bottom w:val="nil"/>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000 01 05 02 01 00 0000 610</w:t>
            </w:r>
          </w:p>
        </w:tc>
        <w:tc>
          <w:tcPr>
            <w:tcW w:w="5169" w:type="dxa"/>
            <w:tcBorders>
              <w:top w:val="nil"/>
              <w:left w:val="nil"/>
              <w:bottom w:val="nil"/>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Уменьшение прочих остатков денежных средств бюджетов</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2 854,9</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3 088,3</w:t>
            </w:r>
          </w:p>
        </w:tc>
        <w:tc>
          <w:tcPr>
            <w:tcW w:w="5803" w:type="dxa"/>
            <w:tcBorders>
              <w:top w:val="nil"/>
              <w:left w:val="nil"/>
              <w:bottom w:val="nil"/>
              <w:right w:val="nil"/>
            </w:tcBorders>
            <w:shd w:val="clear" w:color="auto" w:fill="auto"/>
            <w:vAlign w:val="center"/>
            <w:hideMark/>
          </w:tcPr>
          <w:p w:rsidR="00AC5676" w:rsidRPr="00AC5676" w:rsidRDefault="00AC5676" w:rsidP="00AC5676">
            <w:pPr>
              <w:jc w:val="center"/>
              <w:rPr>
                <w:sz w:val="20"/>
                <w:szCs w:val="20"/>
              </w:rPr>
            </w:pPr>
          </w:p>
        </w:tc>
      </w:tr>
      <w:tr w:rsidR="00D42468" w:rsidRPr="00AC5676" w:rsidTr="00D42468">
        <w:trPr>
          <w:trHeight w:val="480"/>
        </w:trPr>
        <w:tc>
          <w:tcPr>
            <w:tcW w:w="2628" w:type="dxa"/>
            <w:tcBorders>
              <w:top w:val="single" w:sz="4" w:space="0" w:color="000000"/>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000 01 05 02 01 05 0000 610</w:t>
            </w:r>
          </w:p>
        </w:tc>
        <w:tc>
          <w:tcPr>
            <w:tcW w:w="5169" w:type="dxa"/>
            <w:tcBorders>
              <w:top w:val="single" w:sz="4" w:space="0" w:color="000000"/>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Уменьшение прочих остатков денежных средств бюджетов муниципальных районов</w:t>
            </w:r>
          </w:p>
        </w:tc>
        <w:tc>
          <w:tcPr>
            <w:tcW w:w="1193" w:type="dxa"/>
            <w:gridSpan w:val="2"/>
            <w:tcBorders>
              <w:top w:val="nil"/>
              <w:left w:val="nil"/>
              <w:bottom w:val="single" w:sz="4" w:space="0" w:color="000000"/>
              <w:right w:val="single" w:sz="4" w:space="0" w:color="000000"/>
            </w:tcBorders>
            <w:shd w:val="clear" w:color="auto" w:fill="auto"/>
            <w:noWrap/>
            <w:vAlign w:val="bottom"/>
            <w:hideMark/>
          </w:tcPr>
          <w:p w:rsidR="00AC5676" w:rsidRPr="00AC5676" w:rsidRDefault="00AC5676" w:rsidP="00AC5676">
            <w:pPr>
              <w:jc w:val="center"/>
              <w:rPr>
                <w:b/>
                <w:bCs/>
              </w:rPr>
            </w:pPr>
            <w:r w:rsidRPr="00AC5676">
              <w:rPr>
                <w:b/>
                <w:bCs/>
              </w:rPr>
              <w:t>2 854,9</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3088,3</w:t>
            </w:r>
          </w:p>
        </w:tc>
        <w:tc>
          <w:tcPr>
            <w:tcW w:w="5803" w:type="dxa"/>
            <w:tcBorders>
              <w:top w:val="nil"/>
              <w:left w:val="nil"/>
              <w:bottom w:val="nil"/>
              <w:right w:val="nil"/>
            </w:tcBorders>
            <w:shd w:val="clear" w:color="auto" w:fill="auto"/>
            <w:vAlign w:val="center"/>
            <w:hideMark/>
          </w:tcPr>
          <w:p w:rsidR="00AC5676" w:rsidRPr="00AC5676" w:rsidRDefault="00AC5676" w:rsidP="00AC5676">
            <w:pPr>
              <w:jc w:val="center"/>
              <w:rPr>
                <w:sz w:val="20"/>
                <w:szCs w:val="20"/>
              </w:rPr>
            </w:pPr>
          </w:p>
        </w:tc>
      </w:tr>
      <w:tr w:rsidR="00D42468" w:rsidRPr="00AC5676" w:rsidTr="00DF5E28">
        <w:trPr>
          <w:trHeight w:val="585"/>
        </w:trPr>
        <w:tc>
          <w:tcPr>
            <w:tcW w:w="2628" w:type="dxa"/>
            <w:tcBorders>
              <w:top w:val="single" w:sz="4" w:space="0" w:color="auto"/>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b/>
                <w:bCs/>
                <w:sz w:val="18"/>
                <w:szCs w:val="18"/>
              </w:rPr>
            </w:pPr>
            <w:r w:rsidRPr="00AC5676">
              <w:rPr>
                <w:b/>
                <w:bCs/>
                <w:sz w:val="18"/>
                <w:szCs w:val="18"/>
              </w:rPr>
              <w:lastRenderedPageBreak/>
              <w:t>000 01 06 05 00 00 0000 000</w:t>
            </w:r>
          </w:p>
        </w:tc>
        <w:tc>
          <w:tcPr>
            <w:tcW w:w="5169" w:type="dxa"/>
            <w:tcBorders>
              <w:top w:val="single" w:sz="4" w:space="0" w:color="auto"/>
              <w:left w:val="nil"/>
              <w:bottom w:val="single" w:sz="4" w:space="0" w:color="000000"/>
              <w:right w:val="single" w:sz="4" w:space="0" w:color="000000"/>
            </w:tcBorders>
            <w:shd w:val="clear" w:color="auto" w:fill="auto"/>
            <w:hideMark/>
          </w:tcPr>
          <w:p w:rsidR="00AC5676" w:rsidRPr="00AC5676" w:rsidRDefault="00AC5676" w:rsidP="00AC5676">
            <w:pPr>
              <w:jc w:val="both"/>
              <w:rPr>
                <w:b/>
                <w:bCs/>
                <w:sz w:val="18"/>
                <w:szCs w:val="18"/>
              </w:rPr>
            </w:pPr>
            <w:r w:rsidRPr="00AC5676">
              <w:rPr>
                <w:b/>
                <w:bCs/>
                <w:sz w:val="18"/>
                <w:szCs w:val="18"/>
              </w:rPr>
              <w:t xml:space="preserve">Бюджетные кредиты, предоставленные внутри страны в валюте Российской Федерации </w:t>
            </w:r>
          </w:p>
        </w:tc>
        <w:tc>
          <w:tcPr>
            <w:tcW w:w="1193" w:type="dxa"/>
            <w:gridSpan w:val="2"/>
            <w:tcBorders>
              <w:top w:val="single" w:sz="4" w:space="0" w:color="auto"/>
              <w:left w:val="nil"/>
              <w:bottom w:val="single" w:sz="4" w:space="0" w:color="000000"/>
              <w:right w:val="single" w:sz="4" w:space="0" w:color="000000"/>
            </w:tcBorders>
            <w:shd w:val="clear" w:color="auto" w:fill="auto"/>
            <w:vAlign w:val="center"/>
            <w:hideMark/>
          </w:tcPr>
          <w:p w:rsidR="00AC5676" w:rsidRPr="00AC5676" w:rsidRDefault="00AC5676" w:rsidP="00AC5676">
            <w:pPr>
              <w:jc w:val="center"/>
              <w:rPr>
                <w:b/>
                <w:bCs/>
              </w:rPr>
            </w:pPr>
            <w:r w:rsidRPr="00AC5676">
              <w:rPr>
                <w:b/>
                <w:bC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525"/>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000 01 06 05 00 00 0000 600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Возврат бюджетных кредитов, предоставленных внутри страны в валюте Российской Федерации</w:t>
            </w:r>
          </w:p>
        </w:tc>
        <w:tc>
          <w:tcPr>
            <w:tcW w:w="1193" w:type="dxa"/>
            <w:gridSpan w:val="2"/>
            <w:tcBorders>
              <w:top w:val="nil"/>
              <w:left w:val="nil"/>
              <w:bottom w:val="single" w:sz="4" w:space="0" w:color="000000"/>
              <w:right w:val="single" w:sz="4" w:space="0" w:color="000000"/>
            </w:tcBorders>
            <w:shd w:val="clear" w:color="auto" w:fill="auto"/>
            <w:vAlign w:val="center"/>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765"/>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000 01 06 05 02 00 2600 640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93" w:type="dxa"/>
            <w:gridSpan w:val="2"/>
            <w:tcBorders>
              <w:top w:val="nil"/>
              <w:left w:val="nil"/>
              <w:bottom w:val="single" w:sz="4" w:space="0" w:color="000000"/>
              <w:right w:val="single" w:sz="4" w:space="0" w:color="000000"/>
            </w:tcBorders>
            <w:shd w:val="clear" w:color="auto" w:fill="auto"/>
            <w:vAlign w:val="center"/>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102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000 01 06 05 02 05 2600 640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193" w:type="dxa"/>
            <w:gridSpan w:val="2"/>
            <w:tcBorders>
              <w:top w:val="nil"/>
              <w:left w:val="nil"/>
              <w:bottom w:val="single" w:sz="4" w:space="0" w:color="000000"/>
              <w:right w:val="single" w:sz="4" w:space="0" w:color="000000"/>
            </w:tcBorders>
            <w:shd w:val="clear" w:color="auto" w:fill="auto"/>
            <w:vAlign w:val="center"/>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84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000 01 06 05 00 00 2600 500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Предоставление бюджетных кредитов внутри страны в валюте Российской Федерации</w:t>
            </w:r>
          </w:p>
        </w:tc>
        <w:tc>
          <w:tcPr>
            <w:tcW w:w="1193" w:type="dxa"/>
            <w:gridSpan w:val="2"/>
            <w:tcBorders>
              <w:top w:val="nil"/>
              <w:left w:val="nil"/>
              <w:bottom w:val="single" w:sz="4" w:space="0" w:color="000000"/>
              <w:right w:val="single" w:sz="4" w:space="0" w:color="000000"/>
            </w:tcBorders>
            <w:shd w:val="clear" w:color="auto" w:fill="auto"/>
            <w:vAlign w:val="center"/>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0</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885"/>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000 01 06 05 02 05 2600 540</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193" w:type="dxa"/>
            <w:gridSpan w:val="2"/>
            <w:tcBorders>
              <w:top w:val="nil"/>
              <w:left w:val="nil"/>
              <w:bottom w:val="single" w:sz="4" w:space="0" w:color="000000"/>
              <w:right w:val="single" w:sz="4" w:space="0" w:color="000000"/>
            </w:tcBorders>
            <w:shd w:val="clear" w:color="auto" w:fill="auto"/>
            <w:vAlign w:val="center"/>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48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center"/>
              <w:rPr>
                <w:sz w:val="18"/>
                <w:szCs w:val="18"/>
              </w:rPr>
            </w:pPr>
            <w:r w:rsidRPr="00AC5676">
              <w:rPr>
                <w:sz w:val="18"/>
                <w:szCs w:val="18"/>
              </w:rPr>
              <w:t xml:space="preserve">000 01 00 00 00 00 0000 000 </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b/>
                <w:bCs/>
                <w:sz w:val="18"/>
                <w:szCs w:val="18"/>
              </w:rPr>
            </w:pPr>
            <w:r w:rsidRPr="00AC5676">
              <w:rPr>
                <w:b/>
                <w:bCs/>
                <w:sz w:val="18"/>
                <w:szCs w:val="18"/>
              </w:rPr>
              <w:t>Итого источников внутреннего финансирования дефицита республиканского бюджета</w:t>
            </w:r>
          </w:p>
        </w:tc>
        <w:tc>
          <w:tcPr>
            <w:tcW w:w="1193" w:type="dxa"/>
            <w:gridSpan w:val="2"/>
            <w:tcBorders>
              <w:top w:val="nil"/>
              <w:left w:val="nil"/>
              <w:bottom w:val="single" w:sz="4" w:space="0" w:color="000000"/>
              <w:right w:val="single" w:sz="4" w:space="0" w:color="000000"/>
            </w:tcBorders>
            <w:shd w:val="clear" w:color="auto" w:fill="auto"/>
            <w:vAlign w:val="center"/>
            <w:hideMark/>
          </w:tcPr>
          <w:p w:rsidR="00AC5676" w:rsidRPr="00AC5676" w:rsidRDefault="00AC5676" w:rsidP="00AC5676">
            <w:pPr>
              <w:jc w:val="center"/>
              <w:rPr>
                <w:b/>
                <w:bCs/>
              </w:rPr>
            </w:pPr>
            <w:r w:rsidRPr="00AC5676">
              <w:rPr>
                <w:b/>
                <w:bCs/>
              </w:rPr>
              <w:t>80,0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87,3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45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both"/>
              <w:rPr>
                <w:sz w:val="18"/>
                <w:szCs w:val="18"/>
              </w:rPr>
            </w:pPr>
            <w:r w:rsidRPr="00AC5676">
              <w:rPr>
                <w:sz w:val="18"/>
                <w:szCs w:val="18"/>
              </w:rPr>
              <w:t> </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Привлечение средств</w:t>
            </w:r>
          </w:p>
        </w:tc>
        <w:tc>
          <w:tcPr>
            <w:tcW w:w="1193" w:type="dxa"/>
            <w:gridSpan w:val="2"/>
            <w:tcBorders>
              <w:top w:val="nil"/>
              <w:left w:val="nil"/>
              <w:bottom w:val="single" w:sz="4" w:space="0" w:color="000000"/>
              <w:right w:val="single" w:sz="4" w:space="0" w:color="000000"/>
            </w:tcBorders>
            <w:shd w:val="clear" w:color="auto" w:fill="auto"/>
            <w:vAlign w:val="center"/>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 xml:space="preserve">0,0  </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480"/>
        </w:trPr>
        <w:tc>
          <w:tcPr>
            <w:tcW w:w="2628" w:type="dxa"/>
            <w:tcBorders>
              <w:top w:val="nil"/>
              <w:left w:val="single" w:sz="4" w:space="0" w:color="000000"/>
              <w:bottom w:val="single" w:sz="4" w:space="0" w:color="000000"/>
              <w:right w:val="single" w:sz="4" w:space="0" w:color="000000"/>
            </w:tcBorders>
            <w:shd w:val="clear" w:color="auto" w:fill="auto"/>
            <w:hideMark/>
          </w:tcPr>
          <w:p w:rsidR="00AC5676" w:rsidRPr="00AC5676" w:rsidRDefault="00AC5676" w:rsidP="00AC5676">
            <w:pPr>
              <w:jc w:val="both"/>
              <w:rPr>
                <w:sz w:val="18"/>
                <w:szCs w:val="18"/>
              </w:rPr>
            </w:pPr>
            <w:r w:rsidRPr="00AC5676">
              <w:rPr>
                <w:sz w:val="18"/>
                <w:szCs w:val="18"/>
              </w:rPr>
              <w:t> </w:t>
            </w:r>
          </w:p>
        </w:tc>
        <w:tc>
          <w:tcPr>
            <w:tcW w:w="5169" w:type="dxa"/>
            <w:tcBorders>
              <w:top w:val="nil"/>
              <w:left w:val="nil"/>
              <w:bottom w:val="single" w:sz="4" w:space="0" w:color="000000"/>
              <w:right w:val="single" w:sz="4" w:space="0" w:color="000000"/>
            </w:tcBorders>
            <w:shd w:val="clear" w:color="auto" w:fill="auto"/>
            <w:hideMark/>
          </w:tcPr>
          <w:p w:rsidR="00AC5676" w:rsidRPr="00AC5676" w:rsidRDefault="00AC5676" w:rsidP="00AC5676">
            <w:pPr>
              <w:rPr>
                <w:sz w:val="18"/>
                <w:szCs w:val="18"/>
              </w:rPr>
            </w:pPr>
            <w:r w:rsidRPr="00AC5676">
              <w:rPr>
                <w:sz w:val="18"/>
                <w:szCs w:val="18"/>
              </w:rPr>
              <w:t>Погашение основной суммы задолженности</w:t>
            </w:r>
          </w:p>
        </w:tc>
        <w:tc>
          <w:tcPr>
            <w:tcW w:w="1193" w:type="dxa"/>
            <w:gridSpan w:val="2"/>
            <w:tcBorders>
              <w:top w:val="nil"/>
              <w:left w:val="nil"/>
              <w:bottom w:val="single" w:sz="4" w:space="0" w:color="000000"/>
              <w:right w:val="single" w:sz="4" w:space="0" w:color="000000"/>
            </w:tcBorders>
            <w:shd w:val="clear" w:color="auto" w:fill="auto"/>
            <w:vAlign w:val="center"/>
            <w:hideMark/>
          </w:tcPr>
          <w:p w:rsidR="00AC5676" w:rsidRPr="00AC5676" w:rsidRDefault="00AC5676" w:rsidP="00AC5676">
            <w:pPr>
              <w:jc w:val="center"/>
              <w:rPr>
                <w:b/>
                <w:bCs/>
              </w:rPr>
            </w:pPr>
            <w:r w:rsidRPr="00AC5676">
              <w:rPr>
                <w:b/>
                <w:bCs/>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AC5676" w:rsidRPr="00AC5676" w:rsidRDefault="00AC5676" w:rsidP="00AC5676">
            <w:pPr>
              <w:jc w:val="center"/>
              <w:rPr>
                <w:b/>
                <w:bCs/>
              </w:rPr>
            </w:pPr>
            <w:r w:rsidRPr="00AC5676">
              <w:rPr>
                <w:b/>
                <w:bCs/>
                <w:sz w:val="22"/>
                <w:szCs w:val="22"/>
              </w:rPr>
              <w:t>0</w:t>
            </w: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r w:rsidR="00D42468" w:rsidRPr="00AC5676" w:rsidTr="00D42468">
        <w:trPr>
          <w:trHeight w:val="300"/>
        </w:trPr>
        <w:tc>
          <w:tcPr>
            <w:tcW w:w="2628" w:type="dxa"/>
            <w:tcBorders>
              <w:top w:val="nil"/>
              <w:left w:val="nil"/>
              <w:bottom w:val="nil"/>
              <w:right w:val="nil"/>
            </w:tcBorders>
            <w:shd w:val="clear" w:color="auto" w:fill="auto"/>
            <w:noWrap/>
            <w:vAlign w:val="bottom"/>
            <w:hideMark/>
          </w:tcPr>
          <w:p w:rsidR="00AC5676" w:rsidRPr="00AC5676" w:rsidRDefault="00AC5676" w:rsidP="00AC5676">
            <w:pPr>
              <w:rPr>
                <w:rFonts w:ascii="Arial" w:hAnsi="Arial" w:cs="Arial"/>
                <w:sz w:val="18"/>
                <w:szCs w:val="18"/>
              </w:rPr>
            </w:pPr>
          </w:p>
        </w:tc>
        <w:tc>
          <w:tcPr>
            <w:tcW w:w="5169" w:type="dxa"/>
            <w:tcBorders>
              <w:top w:val="nil"/>
              <w:left w:val="nil"/>
              <w:bottom w:val="nil"/>
              <w:right w:val="nil"/>
            </w:tcBorders>
            <w:shd w:val="clear" w:color="auto" w:fill="auto"/>
            <w:noWrap/>
            <w:vAlign w:val="bottom"/>
            <w:hideMark/>
          </w:tcPr>
          <w:p w:rsidR="00AC5676" w:rsidRPr="00AC5676" w:rsidRDefault="00AC5676" w:rsidP="00AC5676">
            <w:pPr>
              <w:rPr>
                <w:rFonts w:ascii="Arial" w:hAnsi="Arial" w:cs="Arial"/>
                <w:sz w:val="18"/>
                <w:szCs w:val="18"/>
              </w:rPr>
            </w:pPr>
          </w:p>
        </w:tc>
        <w:tc>
          <w:tcPr>
            <w:tcW w:w="1193" w:type="dxa"/>
            <w:gridSpan w:val="2"/>
            <w:tcBorders>
              <w:top w:val="nil"/>
              <w:left w:val="nil"/>
              <w:bottom w:val="nil"/>
              <w:right w:val="nil"/>
            </w:tcBorders>
            <w:shd w:val="clear" w:color="auto" w:fill="auto"/>
            <w:noWrap/>
            <w:vAlign w:val="bottom"/>
            <w:hideMark/>
          </w:tcPr>
          <w:p w:rsidR="00AC5676" w:rsidRPr="00AC5676" w:rsidRDefault="00AC5676" w:rsidP="00AC567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AC5676" w:rsidRPr="00AC5676" w:rsidRDefault="00AC5676" w:rsidP="00AC5676">
            <w:pPr>
              <w:jc w:val="center"/>
            </w:pPr>
          </w:p>
        </w:tc>
        <w:tc>
          <w:tcPr>
            <w:tcW w:w="5803" w:type="dxa"/>
            <w:tcBorders>
              <w:top w:val="nil"/>
              <w:left w:val="nil"/>
              <w:bottom w:val="nil"/>
              <w:right w:val="nil"/>
            </w:tcBorders>
            <w:shd w:val="clear" w:color="auto" w:fill="auto"/>
            <w:vAlign w:val="bottom"/>
            <w:hideMark/>
          </w:tcPr>
          <w:p w:rsidR="00AC5676" w:rsidRPr="00AC5676" w:rsidRDefault="00AC5676" w:rsidP="00AC5676">
            <w:pPr>
              <w:jc w:val="center"/>
            </w:pPr>
          </w:p>
        </w:tc>
      </w:tr>
    </w:tbl>
    <w:p w:rsidR="00AC5676" w:rsidRDefault="00AC5676"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p w:rsidR="00D42468" w:rsidRDefault="00D42468" w:rsidP="00AC5676">
      <w:pPr>
        <w:tabs>
          <w:tab w:val="left" w:pos="9498"/>
        </w:tabs>
      </w:pPr>
    </w:p>
    <w:tbl>
      <w:tblPr>
        <w:tblW w:w="31680" w:type="dxa"/>
        <w:tblInd w:w="93" w:type="dxa"/>
        <w:tblLayout w:type="fixed"/>
        <w:tblLook w:val="04A0"/>
      </w:tblPr>
      <w:tblGrid>
        <w:gridCol w:w="5254"/>
        <w:gridCol w:w="1140"/>
        <w:gridCol w:w="567"/>
        <w:gridCol w:w="709"/>
        <w:gridCol w:w="709"/>
        <w:gridCol w:w="1402"/>
        <w:gridCol w:w="15023"/>
        <w:gridCol w:w="236"/>
        <w:gridCol w:w="2145"/>
        <w:gridCol w:w="242"/>
        <w:gridCol w:w="567"/>
        <w:gridCol w:w="577"/>
        <w:gridCol w:w="702"/>
        <w:gridCol w:w="664"/>
        <w:gridCol w:w="1377"/>
        <w:gridCol w:w="366"/>
      </w:tblGrid>
      <w:tr w:rsidR="00D42468" w:rsidRPr="00D42468" w:rsidTr="00D42468">
        <w:trPr>
          <w:trHeight w:val="80"/>
        </w:trPr>
        <w:tc>
          <w:tcPr>
            <w:tcW w:w="24804" w:type="dxa"/>
            <w:gridSpan w:val="7"/>
            <w:tcBorders>
              <w:top w:val="nil"/>
              <w:left w:val="nil"/>
              <w:bottom w:val="nil"/>
              <w:right w:val="nil"/>
            </w:tcBorders>
            <w:shd w:val="clear" w:color="auto" w:fill="auto"/>
            <w:hideMark/>
          </w:tcPr>
          <w:p w:rsidR="00D42468" w:rsidRPr="003C3472" w:rsidRDefault="00D42468" w:rsidP="00D42468">
            <w:pPr>
              <w:jc w:val="right"/>
              <w:rPr>
                <w:bCs/>
              </w:rPr>
            </w:pPr>
            <w:r w:rsidRPr="003C3472">
              <w:rPr>
                <w:bCs/>
                <w:sz w:val="22"/>
                <w:szCs w:val="22"/>
              </w:rPr>
              <w:lastRenderedPageBreak/>
              <w:t>Приложение 7</w:t>
            </w:r>
            <w:r>
              <w:rPr>
                <w:bCs/>
                <w:sz w:val="22"/>
                <w:szCs w:val="22"/>
              </w:rPr>
              <w:t>.1</w:t>
            </w:r>
            <w:r w:rsidRPr="003C3472">
              <w:rPr>
                <w:sz w:val="22"/>
                <w:szCs w:val="22"/>
              </w:rPr>
              <w:t> </w:t>
            </w:r>
          </w:p>
          <w:p w:rsidR="00D42468" w:rsidRPr="003C3472" w:rsidRDefault="00D42468" w:rsidP="00D42468">
            <w:pPr>
              <w:jc w:val="right"/>
              <w:rPr>
                <w:bCs/>
              </w:rPr>
            </w:pPr>
            <w:r w:rsidRPr="003C3472">
              <w:rPr>
                <w:bCs/>
                <w:sz w:val="22"/>
                <w:szCs w:val="22"/>
              </w:rPr>
              <w:t xml:space="preserve">к     решению  Совета депутатов  Большеигнатовского сельского поселения </w:t>
            </w:r>
            <w:r w:rsidRPr="003C3472">
              <w:rPr>
                <w:sz w:val="22"/>
                <w:szCs w:val="22"/>
              </w:rPr>
              <w:t> </w:t>
            </w:r>
          </w:p>
          <w:p w:rsidR="00D42468" w:rsidRPr="00D42468" w:rsidRDefault="00D42468" w:rsidP="00BE790F">
            <w:pPr>
              <w:jc w:val="right"/>
              <w:rPr>
                <w:bCs/>
              </w:rPr>
            </w:pPr>
            <w:r w:rsidRPr="003C3472">
              <w:rPr>
                <w:bCs/>
                <w:sz w:val="22"/>
                <w:szCs w:val="22"/>
              </w:rPr>
              <w:t>«О бюджете  Большеигнатовского сельского поселения</w:t>
            </w:r>
          </w:p>
        </w:tc>
        <w:tc>
          <w:tcPr>
            <w:tcW w:w="236" w:type="dxa"/>
            <w:tcBorders>
              <w:top w:val="nil"/>
              <w:left w:val="nil"/>
              <w:bottom w:val="nil"/>
              <w:right w:val="nil"/>
            </w:tcBorders>
            <w:shd w:val="clear" w:color="auto" w:fill="auto"/>
            <w:hideMark/>
          </w:tcPr>
          <w:p w:rsidR="00D42468" w:rsidRPr="00D42468" w:rsidRDefault="00D42468" w:rsidP="00D42468">
            <w:pPr>
              <w:rPr>
                <w:sz w:val="20"/>
                <w:szCs w:val="20"/>
              </w:rPr>
            </w:pPr>
          </w:p>
        </w:tc>
        <w:tc>
          <w:tcPr>
            <w:tcW w:w="2145" w:type="dxa"/>
            <w:tcBorders>
              <w:top w:val="nil"/>
              <w:left w:val="nil"/>
              <w:bottom w:val="nil"/>
              <w:right w:val="nil"/>
            </w:tcBorders>
            <w:shd w:val="clear" w:color="auto" w:fill="auto"/>
            <w:hideMark/>
          </w:tcPr>
          <w:p w:rsidR="00D42468" w:rsidRPr="00D42468" w:rsidRDefault="00D42468" w:rsidP="00D42468">
            <w:pPr>
              <w:jc w:val="both"/>
              <w:rPr>
                <w:sz w:val="20"/>
                <w:szCs w:val="20"/>
              </w:rPr>
            </w:pPr>
          </w:p>
        </w:tc>
        <w:tc>
          <w:tcPr>
            <w:tcW w:w="242" w:type="dxa"/>
            <w:tcBorders>
              <w:top w:val="nil"/>
              <w:left w:val="nil"/>
              <w:bottom w:val="nil"/>
              <w:right w:val="nil"/>
            </w:tcBorders>
            <w:shd w:val="clear" w:color="auto" w:fill="auto"/>
            <w:hideMark/>
          </w:tcPr>
          <w:p w:rsidR="00D42468" w:rsidRPr="00D42468" w:rsidRDefault="00D42468" w:rsidP="00D42468">
            <w:pPr>
              <w:jc w:val="both"/>
              <w:rPr>
                <w:sz w:val="20"/>
                <w:szCs w:val="20"/>
              </w:rPr>
            </w:pPr>
          </w:p>
        </w:tc>
        <w:tc>
          <w:tcPr>
            <w:tcW w:w="4253" w:type="dxa"/>
            <w:gridSpan w:val="6"/>
            <w:tcBorders>
              <w:top w:val="nil"/>
              <w:left w:val="nil"/>
              <w:bottom w:val="nil"/>
              <w:right w:val="nil"/>
            </w:tcBorders>
            <w:shd w:val="clear" w:color="auto" w:fill="auto"/>
            <w:noWrap/>
            <w:vAlign w:val="bottom"/>
            <w:hideMark/>
          </w:tcPr>
          <w:p w:rsidR="00D42468" w:rsidRPr="00D42468" w:rsidRDefault="00D42468" w:rsidP="00D42468">
            <w:pPr>
              <w:jc w:val="center"/>
              <w:rPr>
                <w:b/>
                <w:bCs/>
                <w:sz w:val="20"/>
                <w:szCs w:val="20"/>
              </w:rPr>
            </w:pPr>
          </w:p>
        </w:tc>
      </w:tr>
      <w:tr w:rsidR="00D42468" w:rsidRPr="00D42468" w:rsidTr="00BE790F">
        <w:trPr>
          <w:trHeight w:val="80"/>
        </w:trPr>
        <w:tc>
          <w:tcPr>
            <w:tcW w:w="24804" w:type="dxa"/>
            <w:gridSpan w:val="7"/>
            <w:tcBorders>
              <w:top w:val="nil"/>
              <w:left w:val="nil"/>
              <w:bottom w:val="nil"/>
              <w:right w:val="nil"/>
            </w:tcBorders>
            <w:shd w:val="clear" w:color="auto" w:fill="auto"/>
            <w:hideMark/>
          </w:tcPr>
          <w:p w:rsidR="00D42468" w:rsidRPr="003C3472" w:rsidRDefault="00D42468" w:rsidP="00D42468">
            <w:pPr>
              <w:jc w:val="right"/>
              <w:rPr>
                <w:bCs/>
              </w:rPr>
            </w:pPr>
          </w:p>
        </w:tc>
        <w:tc>
          <w:tcPr>
            <w:tcW w:w="236" w:type="dxa"/>
            <w:tcBorders>
              <w:top w:val="nil"/>
              <w:left w:val="nil"/>
              <w:bottom w:val="nil"/>
              <w:right w:val="nil"/>
            </w:tcBorders>
            <w:shd w:val="clear" w:color="auto" w:fill="auto"/>
            <w:hideMark/>
          </w:tcPr>
          <w:p w:rsidR="00D42468" w:rsidRPr="00D42468" w:rsidRDefault="00D42468" w:rsidP="00D42468">
            <w:pPr>
              <w:rPr>
                <w:b/>
                <w:bCs/>
                <w:sz w:val="20"/>
                <w:szCs w:val="20"/>
              </w:rPr>
            </w:pPr>
          </w:p>
        </w:tc>
        <w:tc>
          <w:tcPr>
            <w:tcW w:w="2145" w:type="dxa"/>
            <w:tcBorders>
              <w:top w:val="nil"/>
              <w:left w:val="nil"/>
              <w:bottom w:val="nil"/>
              <w:right w:val="nil"/>
            </w:tcBorders>
            <w:shd w:val="clear" w:color="auto" w:fill="auto"/>
            <w:vAlign w:val="bottom"/>
            <w:hideMark/>
          </w:tcPr>
          <w:p w:rsidR="00D42468" w:rsidRPr="00D42468" w:rsidRDefault="00D42468" w:rsidP="00D42468">
            <w:pPr>
              <w:rPr>
                <w:b/>
                <w:bCs/>
                <w:sz w:val="20"/>
                <w:szCs w:val="20"/>
              </w:rPr>
            </w:pPr>
          </w:p>
        </w:tc>
        <w:tc>
          <w:tcPr>
            <w:tcW w:w="242" w:type="dxa"/>
            <w:tcBorders>
              <w:top w:val="nil"/>
              <w:left w:val="nil"/>
              <w:bottom w:val="nil"/>
              <w:right w:val="nil"/>
            </w:tcBorders>
            <w:shd w:val="clear" w:color="auto" w:fill="auto"/>
            <w:vAlign w:val="bottom"/>
            <w:hideMark/>
          </w:tcPr>
          <w:p w:rsidR="00D42468" w:rsidRPr="00D42468" w:rsidRDefault="00D42468" w:rsidP="00D42468">
            <w:pPr>
              <w:rPr>
                <w:b/>
                <w:bCs/>
                <w:sz w:val="20"/>
                <w:szCs w:val="20"/>
              </w:rPr>
            </w:pPr>
          </w:p>
        </w:tc>
        <w:tc>
          <w:tcPr>
            <w:tcW w:w="567" w:type="dxa"/>
            <w:tcBorders>
              <w:top w:val="nil"/>
              <w:left w:val="nil"/>
              <w:bottom w:val="nil"/>
              <w:right w:val="nil"/>
            </w:tcBorders>
            <w:shd w:val="clear" w:color="auto" w:fill="auto"/>
            <w:vAlign w:val="bottom"/>
            <w:hideMark/>
          </w:tcPr>
          <w:p w:rsidR="00D42468" w:rsidRPr="00D42468" w:rsidRDefault="00D42468" w:rsidP="00D42468">
            <w:pPr>
              <w:rPr>
                <w:b/>
                <w:bCs/>
                <w:sz w:val="20"/>
                <w:szCs w:val="20"/>
              </w:rPr>
            </w:pPr>
          </w:p>
        </w:tc>
        <w:tc>
          <w:tcPr>
            <w:tcW w:w="577" w:type="dxa"/>
            <w:tcBorders>
              <w:top w:val="nil"/>
              <w:left w:val="nil"/>
              <w:bottom w:val="nil"/>
              <w:right w:val="nil"/>
            </w:tcBorders>
            <w:shd w:val="clear" w:color="auto" w:fill="auto"/>
            <w:vAlign w:val="bottom"/>
            <w:hideMark/>
          </w:tcPr>
          <w:p w:rsidR="00D42468" w:rsidRPr="00D42468" w:rsidRDefault="00D42468" w:rsidP="00D42468">
            <w:pPr>
              <w:rPr>
                <w:b/>
                <w:bCs/>
                <w:sz w:val="20"/>
                <w:szCs w:val="20"/>
              </w:rPr>
            </w:pPr>
          </w:p>
        </w:tc>
        <w:tc>
          <w:tcPr>
            <w:tcW w:w="702" w:type="dxa"/>
            <w:tcBorders>
              <w:top w:val="nil"/>
              <w:left w:val="nil"/>
              <w:bottom w:val="nil"/>
              <w:right w:val="nil"/>
            </w:tcBorders>
            <w:shd w:val="clear" w:color="auto" w:fill="auto"/>
            <w:vAlign w:val="bottom"/>
            <w:hideMark/>
          </w:tcPr>
          <w:p w:rsidR="00D42468" w:rsidRPr="00D42468" w:rsidRDefault="00D42468" w:rsidP="00D42468">
            <w:pPr>
              <w:rPr>
                <w:b/>
                <w:bCs/>
                <w:sz w:val="20"/>
                <w:szCs w:val="20"/>
              </w:rPr>
            </w:pPr>
          </w:p>
        </w:tc>
        <w:tc>
          <w:tcPr>
            <w:tcW w:w="664" w:type="dxa"/>
            <w:tcBorders>
              <w:top w:val="nil"/>
              <w:left w:val="nil"/>
              <w:bottom w:val="nil"/>
              <w:right w:val="nil"/>
            </w:tcBorders>
            <w:shd w:val="clear" w:color="auto" w:fill="auto"/>
            <w:vAlign w:val="bottom"/>
            <w:hideMark/>
          </w:tcPr>
          <w:p w:rsidR="00D42468" w:rsidRPr="00D42468" w:rsidRDefault="00D42468" w:rsidP="00D42468">
            <w:pPr>
              <w:rPr>
                <w:b/>
                <w:bCs/>
                <w:sz w:val="20"/>
                <w:szCs w:val="20"/>
              </w:rPr>
            </w:pPr>
          </w:p>
        </w:tc>
        <w:tc>
          <w:tcPr>
            <w:tcW w:w="1377" w:type="dxa"/>
            <w:tcBorders>
              <w:top w:val="nil"/>
              <w:left w:val="nil"/>
              <w:bottom w:val="nil"/>
              <w:right w:val="nil"/>
            </w:tcBorders>
            <w:shd w:val="clear" w:color="auto" w:fill="auto"/>
            <w:vAlign w:val="bottom"/>
            <w:hideMark/>
          </w:tcPr>
          <w:p w:rsidR="00D42468" w:rsidRPr="00D42468" w:rsidRDefault="00D42468" w:rsidP="00D42468">
            <w:pPr>
              <w:rPr>
                <w:b/>
                <w:bCs/>
                <w:sz w:val="20"/>
                <w:szCs w:val="20"/>
              </w:rPr>
            </w:pPr>
          </w:p>
        </w:tc>
        <w:tc>
          <w:tcPr>
            <w:tcW w:w="366" w:type="dxa"/>
            <w:tcBorders>
              <w:top w:val="nil"/>
              <w:left w:val="nil"/>
              <w:bottom w:val="nil"/>
              <w:right w:val="nil"/>
            </w:tcBorders>
            <w:shd w:val="clear" w:color="auto" w:fill="auto"/>
            <w:vAlign w:val="bottom"/>
            <w:hideMark/>
          </w:tcPr>
          <w:p w:rsidR="00D42468" w:rsidRPr="00D42468" w:rsidRDefault="00D42468" w:rsidP="00D42468">
            <w:pPr>
              <w:rPr>
                <w:b/>
                <w:bCs/>
                <w:sz w:val="20"/>
                <w:szCs w:val="20"/>
              </w:rPr>
            </w:pPr>
          </w:p>
        </w:tc>
      </w:tr>
      <w:tr w:rsidR="00D42468" w:rsidRPr="00D42468" w:rsidTr="00D42468">
        <w:trPr>
          <w:trHeight w:val="1590"/>
        </w:trPr>
        <w:tc>
          <w:tcPr>
            <w:tcW w:w="9781" w:type="dxa"/>
            <w:gridSpan w:val="6"/>
            <w:tcBorders>
              <w:top w:val="nil"/>
              <w:left w:val="nil"/>
              <w:bottom w:val="nil"/>
              <w:right w:val="nil"/>
            </w:tcBorders>
            <w:shd w:val="clear" w:color="auto" w:fill="auto"/>
            <w:hideMark/>
          </w:tcPr>
          <w:p w:rsidR="00D42468" w:rsidRPr="003C3472" w:rsidRDefault="00BE790F" w:rsidP="00BE790F">
            <w:pPr>
              <w:jc w:val="right"/>
              <w:rPr>
                <w:bCs/>
              </w:rPr>
            </w:pPr>
            <w:r>
              <w:rPr>
                <w:bCs/>
                <w:sz w:val="22"/>
                <w:szCs w:val="22"/>
              </w:rPr>
              <w:t>Приложение 8</w:t>
            </w:r>
          </w:p>
          <w:p w:rsidR="00D42468" w:rsidRPr="003C3472" w:rsidRDefault="00D42468" w:rsidP="00BE790F">
            <w:pPr>
              <w:jc w:val="right"/>
              <w:rPr>
                <w:bCs/>
              </w:rPr>
            </w:pPr>
            <w:r w:rsidRPr="003C3472">
              <w:rPr>
                <w:bCs/>
                <w:sz w:val="22"/>
                <w:szCs w:val="22"/>
              </w:rPr>
              <w:t xml:space="preserve">к     решению  Совета депутатов  Большеигнатовского сельского поселения </w:t>
            </w:r>
            <w:r w:rsidRPr="003C3472">
              <w:rPr>
                <w:sz w:val="22"/>
                <w:szCs w:val="22"/>
              </w:rPr>
              <w:t> </w:t>
            </w:r>
          </w:p>
          <w:p w:rsidR="00D42468" w:rsidRPr="003C3472" w:rsidRDefault="00D42468" w:rsidP="00BE790F">
            <w:pPr>
              <w:jc w:val="right"/>
              <w:rPr>
                <w:bCs/>
              </w:rPr>
            </w:pPr>
            <w:r w:rsidRPr="003C3472">
              <w:rPr>
                <w:bCs/>
                <w:sz w:val="22"/>
                <w:szCs w:val="22"/>
              </w:rPr>
              <w:t xml:space="preserve">«О бюджете  Большеигнатовского сельского поселения </w:t>
            </w:r>
          </w:p>
          <w:p w:rsidR="00D42468" w:rsidRDefault="00D42468" w:rsidP="00BE790F">
            <w:pPr>
              <w:jc w:val="right"/>
              <w:rPr>
                <w:bCs/>
              </w:rPr>
            </w:pPr>
            <w:r w:rsidRPr="003C3472">
              <w:rPr>
                <w:bCs/>
                <w:sz w:val="22"/>
                <w:szCs w:val="22"/>
              </w:rPr>
              <w:t>на 2016 год и на плановый период 2018-2019</w:t>
            </w:r>
            <w:r>
              <w:rPr>
                <w:bCs/>
                <w:sz w:val="22"/>
                <w:szCs w:val="22"/>
              </w:rPr>
              <w:t xml:space="preserve"> годы</w:t>
            </w:r>
            <w:r w:rsidRPr="003C3472">
              <w:rPr>
                <w:bCs/>
                <w:sz w:val="22"/>
                <w:szCs w:val="22"/>
              </w:rPr>
              <w:t xml:space="preserve"> </w:t>
            </w:r>
          </w:p>
          <w:p w:rsidR="00D42468" w:rsidRDefault="00D42468" w:rsidP="00BE790F">
            <w:pPr>
              <w:rPr>
                <w:bCs/>
              </w:rPr>
            </w:pPr>
          </w:p>
          <w:p w:rsidR="00D42468" w:rsidRPr="00D42468" w:rsidRDefault="00D42468" w:rsidP="00BE790F">
            <w:pPr>
              <w:jc w:val="center"/>
              <w:rPr>
                <w:b/>
                <w:bCs/>
              </w:rPr>
            </w:pPr>
            <w:r w:rsidRPr="00D42468">
              <w:rPr>
                <w:b/>
                <w:bCs/>
              </w:rPr>
              <w:t xml:space="preserve">Распределение бюджетных ассигнований бюджета Большеигнатовского сельского поселения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на 2017 год  </w:t>
            </w:r>
          </w:p>
        </w:tc>
        <w:tc>
          <w:tcPr>
            <w:tcW w:w="21899" w:type="dxa"/>
            <w:gridSpan w:val="10"/>
            <w:tcBorders>
              <w:top w:val="nil"/>
              <w:left w:val="nil"/>
              <w:bottom w:val="nil"/>
              <w:right w:val="nil"/>
            </w:tcBorders>
            <w:shd w:val="clear" w:color="auto" w:fill="auto"/>
            <w:noWrap/>
            <w:vAlign w:val="bottom"/>
            <w:hideMark/>
          </w:tcPr>
          <w:p w:rsidR="00D42468" w:rsidRPr="00D42468" w:rsidRDefault="00D42468" w:rsidP="00D42468">
            <w:pPr>
              <w:rPr>
                <w:sz w:val="20"/>
                <w:szCs w:val="20"/>
              </w:rPr>
            </w:pPr>
          </w:p>
        </w:tc>
      </w:tr>
      <w:tr w:rsidR="00D42468" w:rsidRPr="00D42468" w:rsidTr="00D42468">
        <w:trPr>
          <w:trHeight w:val="420"/>
        </w:trPr>
        <w:tc>
          <w:tcPr>
            <w:tcW w:w="9781" w:type="dxa"/>
            <w:gridSpan w:val="6"/>
            <w:tcBorders>
              <w:top w:val="nil"/>
              <w:left w:val="nil"/>
              <w:bottom w:val="nil"/>
              <w:right w:val="nil"/>
            </w:tcBorders>
            <w:shd w:val="clear" w:color="auto" w:fill="auto"/>
            <w:hideMark/>
          </w:tcPr>
          <w:p w:rsidR="00D42468" w:rsidRPr="00D42468" w:rsidRDefault="00D42468" w:rsidP="00BE790F">
            <w:pPr>
              <w:jc w:val="right"/>
              <w:rPr>
                <w:bCs/>
              </w:rPr>
            </w:pPr>
            <w:r w:rsidRPr="00D42468">
              <w:rPr>
                <w:bCs/>
                <w:sz w:val="22"/>
                <w:szCs w:val="22"/>
              </w:rPr>
              <w:t xml:space="preserve">                                                                                                                                           тыс.руб.</w:t>
            </w:r>
          </w:p>
        </w:tc>
        <w:tc>
          <w:tcPr>
            <w:tcW w:w="21899" w:type="dxa"/>
            <w:gridSpan w:val="10"/>
            <w:tcBorders>
              <w:top w:val="nil"/>
              <w:left w:val="nil"/>
              <w:bottom w:val="nil"/>
              <w:right w:val="nil"/>
            </w:tcBorders>
            <w:shd w:val="clear" w:color="auto" w:fill="auto"/>
            <w:noWrap/>
            <w:vAlign w:val="bottom"/>
            <w:hideMark/>
          </w:tcPr>
          <w:p w:rsidR="00D42468" w:rsidRPr="00D42468" w:rsidRDefault="00D42468" w:rsidP="00D42468">
            <w:pPr>
              <w:rPr>
                <w:sz w:val="20"/>
                <w:szCs w:val="20"/>
              </w:rPr>
            </w:pPr>
          </w:p>
        </w:tc>
      </w:tr>
      <w:tr w:rsidR="00D42468" w:rsidRPr="00D42468" w:rsidTr="00D42468">
        <w:trPr>
          <w:trHeight w:val="420"/>
        </w:trPr>
        <w:tc>
          <w:tcPr>
            <w:tcW w:w="5254" w:type="dxa"/>
            <w:tcBorders>
              <w:top w:val="single" w:sz="4" w:space="0" w:color="000000"/>
              <w:left w:val="single" w:sz="4" w:space="0" w:color="000000"/>
              <w:bottom w:val="single" w:sz="4" w:space="0" w:color="000000"/>
              <w:right w:val="single" w:sz="4" w:space="0" w:color="000000"/>
            </w:tcBorders>
            <w:shd w:val="clear" w:color="auto" w:fill="auto"/>
            <w:hideMark/>
          </w:tcPr>
          <w:p w:rsidR="00D42468" w:rsidRPr="00D42468" w:rsidRDefault="00D42468" w:rsidP="00D42468">
            <w:pPr>
              <w:jc w:val="center"/>
              <w:rPr>
                <w:b/>
                <w:bCs/>
              </w:rPr>
            </w:pPr>
            <w:r w:rsidRPr="00D42468">
              <w:rPr>
                <w:b/>
                <w:bCs/>
                <w:sz w:val="22"/>
                <w:szCs w:val="22"/>
              </w:rPr>
              <w:t>Наименование</w:t>
            </w:r>
          </w:p>
        </w:tc>
        <w:tc>
          <w:tcPr>
            <w:tcW w:w="1140" w:type="dxa"/>
            <w:tcBorders>
              <w:top w:val="single" w:sz="4" w:space="0" w:color="000000"/>
              <w:left w:val="nil"/>
              <w:bottom w:val="single" w:sz="4" w:space="0" w:color="000000"/>
              <w:right w:val="single" w:sz="4" w:space="0" w:color="000000"/>
            </w:tcBorders>
            <w:shd w:val="clear" w:color="auto" w:fill="auto"/>
            <w:hideMark/>
          </w:tcPr>
          <w:p w:rsidR="00D42468" w:rsidRPr="00D42468" w:rsidRDefault="00D42468" w:rsidP="00D42468">
            <w:pPr>
              <w:jc w:val="center"/>
            </w:pPr>
            <w:r w:rsidRPr="00D42468">
              <w:t>ЦСР</w:t>
            </w:r>
          </w:p>
        </w:tc>
        <w:tc>
          <w:tcPr>
            <w:tcW w:w="567" w:type="dxa"/>
            <w:tcBorders>
              <w:top w:val="single" w:sz="4" w:space="0" w:color="000000"/>
              <w:left w:val="nil"/>
              <w:bottom w:val="single" w:sz="4" w:space="0" w:color="000000"/>
              <w:right w:val="single" w:sz="4" w:space="0" w:color="000000"/>
            </w:tcBorders>
            <w:shd w:val="clear" w:color="auto" w:fill="auto"/>
            <w:hideMark/>
          </w:tcPr>
          <w:p w:rsidR="00D42468" w:rsidRPr="00D42468" w:rsidRDefault="00D42468" w:rsidP="00D42468">
            <w:pPr>
              <w:jc w:val="center"/>
            </w:pPr>
            <w:r w:rsidRPr="00D42468">
              <w:t>Рз</w:t>
            </w:r>
          </w:p>
        </w:tc>
        <w:tc>
          <w:tcPr>
            <w:tcW w:w="709" w:type="dxa"/>
            <w:tcBorders>
              <w:top w:val="single" w:sz="4" w:space="0" w:color="000000"/>
              <w:left w:val="nil"/>
              <w:bottom w:val="single" w:sz="4" w:space="0" w:color="000000"/>
              <w:right w:val="single" w:sz="4" w:space="0" w:color="000000"/>
            </w:tcBorders>
            <w:shd w:val="clear" w:color="auto" w:fill="auto"/>
            <w:hideMark/>
          </w:tcPr>
          <w:p w:rsidR="00D42468" w:rsidRPr="00D42468" w:rsidRDefault="00D42468" w:rsidP="00D42468">
            <w:pPr>
              <w:jc w:val="center"/>
            </w:pPr>
            <w:r w:rsidRPr="00D42468">
              <w:t>ПРз</w:t>
            </w:r>
          </w:p>
        </w:tc>
        <w:tc>
          <w:tcPr>
            <w:tcW w:w="709" w:type="dxa"/>
            <w:tcBorders>
              <w:top w:val="single" w:sz="4" w:space="0" w:color="000000"/>
              <w:left w:val="nil"/>
              <w:bottom w:val="single" w:sz="4" w:space="0" w:color="000000"/>
              <w:right w:val="single" w:sz="4" w:space="0" w:color="000000"/>
            </w:tcBorders>
            <w:shd w:val="clear" w:color="auto" w:fill="auto"/>
            <w:hideMark/>
          </w:tcPr>
          <w:p w:rsidR="00D42468" w:rsidRPr="00D42468" w:rsidRDefault="00D42468" w:rsidP="00D42468">
            <w:pPr>
              <w:jc w:val="center"/>
            </w:pPr>
            <w:r w:rsidRPr="00D42468">
              <w:t>Адм</w:t>
            </w:r>
          </w:p>
        </w:tc>
        <w:tc>
          <w:tcPr>
            <w:tcW w:w="1402" w:type="dxa"/>
            <w:tcBorders>
              <w:top w:val="single" w:sz="4" w:space="0" w:color="000000"/>
              <w:left w:val="nil"/>
              <w:bottom w:val="single" w:sz="4" w:space="0" w:color="000000"/>
              <w:right w:val="single" w:sz="4" w:space="0" w:color="000000"/>
            </w:tcBorders>
            <w:shd w:val="clear" w:color="auto" w:fill="auto"/>
            <w:vAlign w:val="center"/>
            <w:hideMark/>
          </w:tcPr>
          <w:p w:rsidR="00D42468" w:rsidRPr="00D42468" w:rsidRDefault="00D42468" w:rsidP="00D42468">
            <w:pPr>
              <w:jc w:val="center"/>
            </w:pPr>
            <w:r w:rsidRPr="00D42468">
              <w:t>2017 год</w:t>
            </w:r>
          </w:p>
        </w:tc>
        <w:tc>
          <w:tcPr>
            <w:tcW w:w="21899" w:type="dxa"/>
            <w:gridSpan w:val="10"/>
            <w:tcBorders>
              <w:top w:val="nil"/>
              <w:left w:val="nil"/>
              <w:bottom w:val="nil"/>
              <w:right w:val="nil"/>
            </w:tcBorders>
            <w:shd w:val="clear" w:color="auto" w:fill="auto"/>
            <w:noWrap/>
            <w:vAlign w:val="bottom"/>
            <w:hideMark/>
          </w:tcPr>
          <w:p w:rsidR="00D42468" w:rsidRPr="00D42468" w:rsidRDefault="00D42468" w:rsidP="00D42468">
            <w:pPr>
              <w:rPr>
                <w:sz w:val="20"/>
                <w:szCs w:val="20"/>
              </w:rPr>
            </w:pPr>
          </w:p>
        </w:tc>
      </w:tr>
      <w:tr w:rsidR="00D42468" w:rsidRPr="00D42468" w:rsidTr="00BE790F">
        <w:trPr>
          <w:trHeight w:val="238"/>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pPr>
              <w:jc w:val="center"/>
              <w:rPr>
                <w:rFonts w:ascii="Arial" w:hAnsi="Arial" w:cs="Arial"/>
                <w:sz w:val="16"/>
                <w:szCs w:val="16"/>
              </w:rPr>
            </w:pPr>
            <w:r w:rsidRPr="00D42468">
              <w:rPr>
                <w:rFonts w:ascii="Arial" w:hAnsi="Arial" w:cs="Arial"/>
                <w:sz w:val="16"/>
                <w:szCs w:val="16"/>
              </w:rPr>
              <w:t>1</w:t>
            </w:r>
          </w:p>
        </w:tc>
        <w:tc>
          <w:tcPr>
            <w:tcW w:w="1140" w:type="dxa"/>
            <w:tcBorders>
              <w:top w:val="single" w:sz="4" w:space="0" w:color="000000"/>
              <w:left w:val="nil"/>
              <w:bottom w:val="single" w:sz="4" w:space="0" w:color="000000"/>
              <w:right w:val="single" w:sz="4" w:space="0" w:color="000000"/>
            </w:tcBorders>
            <w:shd w:val="clear" w:color="auto" w:fill="auto"/>
            <w:hideMark/>
          </w:tcPr>
          <w:p w:rsidR="00D42468" w:rsidRPr="00D42468" w:rsidRDefault="00D42468" w:rsidP="00D42468">
            <w:pPr>
              <w:jc w:val="center"/>
            </w:pPr>
            <w:r w:rsidRPr="00D42468">
              <w:t>2</w:t>
            </w:r>
          </w:p>
        </w:tc>
        <w:tc>
          <w:tcPr>
            <w:tcW w:w="567" w:type="dxa"/>
            <w:tcBorders>
              <w:top w:val="nil"/>
              <w:left w:val="nil"/>
              <w:bottom w:val="single" w:sz="4" w:space="0" w:color="000000"/>
              <w:right w:val="single" w:sz="4" w:space="0" w:color="000000"/>
            </w:tcBorders>
            <w:shd w:val="clear" w:color="auto" w:fill="auto"/>
            <w:hideMark/>
          </w:tcPr>
          <w:p w:rsidR="00D42468" w:rsidRPr="00D42468" w:rsidRDefault="00D42468" w:rsidP="00D42468">
            <w:pPr>
              <w:jc w:val="center"/>
            </w:pPr>
            <w:r w:rsidRPr="00D42468">
              <w:t>3</w:t>
            </w:r>
          </w:p>
        </w:tc>
        <w:tc>
          <w:tcPr>
            <w:tcW w:w="709" w:type="dxa"/>
            <w:tcBorders>
              <w:top w:val="nil"/>
              <w:left w:val="nil"/>
              <w:bottom w:val="single" w:sz="4" w:space="0" w:color="000000"/>
              <w:right w:val="single" w:sz="4" w:space="0" w:color="000000"/>
            </w:tcBorders>
            <w:shd w:val="clear" w:color="auto" w:fill="auto"/>
            <w:hideMark/>
          </w:tcPr>
          <w:p w:rsidR="00D42468" w:rsidRPr="00D42468" w:rsidRDefault="00D42468" w:rsidP="00D42468">
            <w:pPr>
              <w:jc w:val="center"/>
            </w:pPr>
            <w:r w:rsidRPr="00D42468">
              <w:t>4</w:t>
            </w:r>
          </w:p>
        </w:tc>
        <w:tc>
          <w:tcPr>
            <w:tcW w:w="709" w:type="dxa"/>
            <w:tcBorders>
              <w:top w:val="nil"/>
              <w:left w:val="nil"/>
              <w:bottom w:val="single" w:sz="4" w:space="0" w:color="000000"/>
              <w:right w:val="single" w:sz="4" w:space="0" w:color="000000"/>
            </w:tcBorders>
            <w:shd w:val="clear" w:color="auto" w:fill="auto"/>
            <w:hideMark/>
          </w:tcPr>
          <w:p w:rsidR="00D42468" w:rsidRPr="00D42468" w:rsidRDefault="00D42468" w:rsidP="00D42468">
            <w:pPr>
              <w:jc w:val="center"/>
            </w:pPr>
            <w:r w:rsidRPr="00D42468">
              <w:t>5</w:t>
            </w:r>
          </w:p>
        </w:tc>
        <w:tc>
          <w:tcPr>
            <w:tcW w:w="1402"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rPr>
                <w:sz w:val="20"/>
                <w:szCs w:val="20"/>
              </w:rPr>
            </w:pPr>
            <w:r w:rsidRPr="00D42468">
              <w:rPr>
                <w:sz w:val="20"/>
                <w:szCs w:val="20"/>
              </w:rPr>
              <w:t> </w:t>
            </w:r>
          </w:p>
        </w:tc>
        <w:tc>
          <w:tcPr>
            <w:tcW w:w="21899" w:type="dxa"/>
            <w:gridSpan w:val="10"/>
            <w:tcBorders>
              <w:top w:val="nil"/>
              <w:left w:val="nil"/>
              <w:bottom w:val="nil"/>
              <w:right w:val="nil"/>
            </w:tcBorders>
            <w:shd w:val="clear" w:color="auto" w:fill="auto"/>
            <w:noWrap/>
            <w:vAlign w:val="bottom"/>
            <w:hideMark/>
          </w:tcPr>
          <w:p w:rsidR="00D42468" w:rsidRPr="00D42468" w:rsidRDefault="00D42468" w:rsidP="00D42468">
            <w:pPr>
              <w:rPr>
                <w:sz w:val="20"/>
                <w:szCs w:val="20"/>
              </w:rPr>
            </w:pPr>
          </w:p>
        </w:tc>
      </w:tr>
      <w:tr w:rsidR="00D42468" w:rsidRPr="00BE790F" w:rsidTr="00BE790F">
        <w:trPr>
          <w:trHeight w:val="513"/>
        </w:trPr>
        <w:tc>
          <w:tcPr>
            <w:tcW w:w="5254"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pPr>
              <w:rPr>
                <w:b/>
                <w:bCs/>
              </w:rPr>
            </w:pPr>
            <w:r w:rsidRPr="00D42468">
              <w:rPr>
                <w:b/>
                <w:bCs/>
              </w:rPr>
              <w:t>Непрограммные расходы главных распорядителей бюджетных средств Республики Мордовия</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89 0</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single" w:sz="4" w:space="0" w:color="000000"/>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1234,9</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BE790F" w:rsidRPr="00BE790F" w:rsidTr="00D42468">
        <w:trPr>
          <w:trHeight w:val="792"/>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r w:rsidRPr="00D42468">
              <w:t>Непрограммные расходы в рамках обеспечения деятельности главных распорядителей бюджетных средств Республики Мордовия</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w:t>
            </w:r>
          </w:p>
        </w:tc>
        <w:tc>
          <w:tcPr>
            <w:tcW w:w="567"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rPr>
                <w:b/>
                <w:bCs/>
              </w:rPr>
            </w:pPr>
            <w:r w:rsidRPr="00D42468">
              <w:rPr>
                <w:b/>
                <w:bCs/>
              </w:rPr>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1234,9</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rPr>
                <w:b/>
                <w:bCs/>
              </w:rPr>
            </w:pPr>
          </w:p>
        </w:tc>
      </w:tr>
      <w:tr w:rsidR="00BE790F" w:rsidRPr="00BE790F" w:rsidTr="00D42468">
        <w:trPr>
          <w:trHeight w:val="537"/>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r w:rsidRPr="00D42468">
              <w:t>Непрограммные расходы в рамках обеспечения деятельности главных распорядителей бюджетных средств Республики Мордовия</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w:t>
            </w:r>
          </w:p>
        </w:tc>
        <w:tc>
          <w:tcPr>
            <w:tcW w:w="567"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1234,9</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BE790F" w:rsidRPr="00BE790F" w:rsidTr="00D42468">
        <w:trPr>
          <w:trHeight w:val="495"/>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r w:rsidRPr="00D42468">
              <w:t>Расходы на выплаты по оплате труда работников органов местного самоуправления Республики Мордовия</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89 1 41110</w:t>
            </w:r>
          </w:p>
        </w:tc>
        <w:tc>
          <w:tcPr>
            <w:tcW w:w="567"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808,3</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BE790F" w:rsidRPr="00BE790F" w:rsidTr="00BE790F">
        <w:trPr>
          <w:trHeight w:val="858"/>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pPr>
              <w:rPr>
                <w:color w:val="000000"/>
              </w:rPr>
            </w:pPr>
            <w:r w:rsidRPr="00D42468">
              <w:rPr>
                <w:color w:val="000000"/>
              </w:rPr>
              <w:t>Расходы на обеспечение функций органами местного самоуправления Республики Мордовия</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89 1 41120</w:t>
            </w:r>
          </w:p>
        </w:tc>
        <w:tc>
          <w:tcPr>
            <w:tcW w:w="567"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715,3</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rPr>
                <w:b/>
                <w:bCs/>
              </w:rPr>
            </w:pPr>
          </w:p>
        </w:tc>
      </w:tr>
      <w:tr w:rsidR="00D42468" w:rsidRPr="00BE790F" w:rsidTr="00D42468">
        <w:trPr>
          <w:trHeight w:val="2494"/>
        </w:trPr>
        <w:tc>
          <w:tcPr>
            <w:tcW w:w="5254" w:type="dxa"/>
            <w:tcBorders>
              <w:top w:val="nil"/>
              <w:left w:val="single" w:sz="4" w:space="0" w:color="000000"/>
              <w:bottom w:val="single" w:sz="4" w:space="0" w:color="000000"/>
              <w:right w:val="single" w:sz="4" w:space="0" w:color="000000"/>
            </w:tcBorders>
            <w:shd w:val="clear" w:color="auto" w:fill="auto"/>
            <w:noWrap/>
            <w:vAlign w:val="bottom"/>
            <w:hideMark/>
          </w:tcPr>
          <w:p w:rsidR="00D42468" w:rsidRPr="00D42468" w:rsidRDefault="00D42468" w:rsidP="00D42468">
            <w:pPr>
              <w:jc w:val="both"/>
            </w:pPr>
            <w:r w:rsidRPr="00D42468">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подлежат отражению расходы на обеспечение деятельности Правительства Российской Федерации, высших органов исполнительной власти субъектов Российской Федерации, местных администраций и соответствующих аппаратов, обеспечение деятельности подведомственных учреждений.</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89 1 00 41110</w:t>
            </w:r>
          </w:p>
        </w:tc>
        <w:tc>
          <w:tcPr>
            <w:tcW w:w="567"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01</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04</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1369,4</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D42468" w:rsidRPr="00BE790F" w:rsidTr="00D42468">
        <w:trPr>
          <w:trHeight w:val="2494"/>
        </w:trPr>
        <w:tc>
          <w:tcPr>
            <w:tcW w:w="5254" w:type="dxa"/>
            <w:tcBorders>
              <w:top w:val="nil"/>
              <w:left w:val="single" w:sz="4" w:space="0" w:color="000000"/>
              <w:bottom w:val="single" w:sz="4" w:space="0" w:color="000000"/>
              <w:right w:val="single" w:sz="4" w:space="0" w:color="000000"/>
            </w:tcBorders>
            <w:shd w:val="clear" w:color="auto" w:fill="auto"/>
            <w:noWrap/>
            <w:vAlign w:val="bottom"/>
            <w:hideMark/>
          </w:tcPr>
          <w:p w:rsidR="00D42468" w:rsidRPr="00D42468" w:rsidRDefault="00D42468" w:rsidP="00D42468">
            <w:pPr>
              <w:jc w:val="both"/>
            </w:pPr>
            <w:r w:rsidRPr="00D4246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подлежат отражению расходы на обеспечение деятельности Правительства Российской Федерации, высших органов исполнительной власти субъектов Российской Федерации, местных администраций и соответствующих аппаратов, обеспечение деятельности подведомственных учреждений.</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89 1 00 41120</w:t>
            </w:r>
          </w:p>
        </w:tc>
        <w:tc>
          <w:tcPr>
            <w:tcW w:w="567"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01</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04</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rPr>
                <w:b/>
                <w:bCs/>
              </w:rPr>
            </w:pPr>
            <w:r w:rsidRPr="00D42468">
              <w:rPr>
                <w:b/>
                <w:bCs/>
              </w:rPr>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715,3</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D42468" w:rsidRPr="00BE790F" w:rsidTr="00BE790F">
        <w:trPr>
          <w:trHeight w:val="557"/>
        </w:trPr>
        <w:tc>
          <w:tcPr>
            <w:tcW w:w="5254"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BE790F">
            <w:r w:rsidRPr="00D42468">
              <w:lastRenderedPageBreak/>
              <w:t xml:space="preserve"> </w:t>
            </w:r>
            <w:r w:rsidR="00BE790F">
              <w:t>Большеигнатовское сельское поселение</w:t>
            </w:r>
            <w:r w:rsidRPr="00D42468">
              <w:t xml:space="preserve"> </w:t>
            </w:r>
          </w:p>
        </w:tc>
        <w:tc>
          <w:tcPr>
            <w:tcW w:w="1140" w:type="dxa"/>
            <w:tcBorders>
              <w:top w:val="single" w:sz="4" w:space="0" w:color="auto"/>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89 1 00 41110</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01</w:t>
            </w:r>
          </w:p>
        </w:tc>
        <w:tc>
          <w:tcPr>
            <w:tcW w:w="709" w:type="dxa"/>
            <w:tcBorders>
              <w:top w:val="single" w:sz="4" w:space="0" w:color="auto"/>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04</w:t>
            </w:r>
          </w:p>
        </w:tc>
        <w:tc>
          <w:tcPr>
            <w:tcW w:w="709" w:type="dxa"/>
            <w:tcBorders>
              <w:top w:val="single" w:sz="4" w:space="0" w:color="auto"/>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911</w:t>
            </w:r>
          </w:p>
        </w:tc>
        <w:tc>
          <w:tcPr>
            <w:tcW w:w="1402" w:type="dxa"/>
            <w:tcBorders>
              <w:top w:val="single" w:sz="4" w:space="0" w:color="auto"/>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808,3</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D42468" w:rsidRPr="00BE790F" w:rsidTr="00BE790F">
        <w:trPr>
          <w:trHeight w:val="705"/>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BE790F">
            <w:r w:rsidRPr="00D42468">
              <w:t xml:space="preserve"> </w:t>
            </w:r>
            <w:r w:rsidR="00BE790F">
              <w:t>Большеигнатовского сельское поселение</w:t>
            </w:r>
            <w:r w:rsidRPr="00D42468">
              <w:t xml:space="preserve"> </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89 1 00 41120</w:t>
            </w:r>
          </w:p>
        </w:tc>
        <w:tc>
          <w:tcPr>
            <w:tcW w:w="567"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01</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04</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911</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426,0</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D42468" w:rsidRPr="00BE790F" w:rsidTr="00D42468">
        <w:trPr>
          <w:trHeight w:val="1290"/>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r w:rsidRPr="00D42468">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89 1 00 41120</w:t>
            </w:r>
          </w:p>
        </w:tc>
        <w:tc>
          <w:tcPr>
            <w:tcW w:w="567"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D42468" w:rsidRPr="00BE790F" w:rsidTr="00BE790F">
        <w:trPr>
          <w:trHeight w:val="663"/>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BE790F" w:rsidP="00BE790F">
            <w:r>
              <w:t>Большеигнатовское сельское поселение</w:t>
            </w:r>
            <w:r w:rsidR="00D42468" w:rsidRPr="00D42468">
              <w:t xml:space="preserve"> </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89 1 00 41120</w:t>
            </w:r>
          </w:p>
        </w:tc>
        <w:tc>
          <w:tcPr>
            <w:tcW w:w="567"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01</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04</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911</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0,6</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D42468" w:rsidRPr="00BE790F" w:rsidTr="00BE790F">
        <w:trPr>
          <w:trHeight w:val="842"/>
        </w:trPr>
        <w:tc>
          <w:tcPr>
            <w:tcW w:w="5254" w:type="dxa"/>
            <w:tcBorders>
              <w:top w:val="nil"/>
              <w:left w:val="single" w:sz="4" w:space="0" w:color="000000"/>
              <w:bottom w:val="single" w:sz="4" w:space="0" w:color="000000"/>
              <w:right w:val="single" w:sz="4" w:space="0" w:color="000000"/>
            </w:tcBorders>
            <w:shd w:val="clear" w:color="auto" w:fill="auto"/>
            <w:noWrap/>
            <w:vAlign w:val="bottom"/>
            <w:hideMark/>
          </w:tcPr>
          <w:p w:rsidR="00D42468" w:rsidRPr="00D42468" w:rsidRDefault="00D42468" w:rsidP="00D42468">
            <w:pPr>
              <w:jc w:val="both"/>
            </w:pPr>
            <w:r w:rsidRPr="00D42468">
              <w:t>Субвенции на осуществление первичного воинского учета на территориях, где отсутствуют военные комиссариаты</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89 1 00 51180</w:t>
            </w:r>
          </w:p>
        </w:tc>
        <w:tc>
          <w:tcPr>
            <w:tcW w:w="567"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162,2</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D42468" w:rsidRPr="00BE790F" w:rsidTr="00BE790F">
        <w:trPr>
          <w:trHeight w:val="713"/>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r w:rsidRPr="00D42468">
              <w:t>Мобилизационная и вневойсковая подготовка</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89 1 00 51180</w:t>
            </w:r>
          </w:p>
        </w:tc>
        <w:tc>
          <w:tcPr>
            <w:tcW w:w="567"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02</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03</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162,2</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D42468" w:rsidRPr="00BE790F" w:rsidTr="00BE790F">
        <w:trPr>
          <w:trHeight w:val="681"/>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BE790F" w:rsidP="00BE790F">
            <w:r>
              <w:t>Большеигнатовское сельское поселение</w:t>
            </w:r>
            <w:r w:rsidR="00D42468" w:rsidRPr="00D42468">
              <w:t xml:space="preserve"> </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89 1 00 51180</w:t>
            </w:r>
          </w:p>
        </w:tc>
        <w:tc>
          <w:tcPr>
            <w:tcW w:w="567"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02</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03</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911</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162,2</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D42468" w:rsidRPr="00BE790F" w:rsidTr="00D42468">
        <w:trPr>
          <w:trHeight w:val="765"/>
        </w:trPr>
        <w:tc>
          <w:tcPr>
            <w:tcW w:w="5254" w:type="dxa"/>
            <w:tcBorders>
              <w:top w:val="nil"/>
              <w:left w:val="single" w:sz="4" w:space="0" w:color="000000"/>
              <w:bottom w:val="single" w:sz="4" w:space="0" w:color="000000"/>
              <w:right w:val="single" w:sz="4" w:space="0" w:color="000000"/>
            </w:tcBorders>
            <w:shd w:val="clear" w:color="auto" w:fill="auto"/>
            <w:noWrap/>
            <w:vAlign w:val="bottom"/>
            <w:hideMark/>
          </w:tcPr>
          <w:p w:rsidR="00D42468" w:rsidRPr="00D42468" w:rsidRDefault="00D42468" w:rsidP="00D42468">
            <w:pPr>
              <w:rPr>
                <w:color w:val="333333"/>
              </w:rPr>
            </w:pPr>
            <w:r w:rsidRPr="00D42468">
              <w:rPr>
                <w:color w:val="333333"/>
              </w:rPr>
              <w:t>Жилищное хозяйство</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89 1 00 42170</w:t>
            </w:r>
          </w:p>
        </w:tc>
        <w:tc>
          <w:tcPr>
            <w:tcW w:w="567"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05</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01</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rPr>
                <w:b/>
                <w:bCs/>
              </w:rPr>
            </w:pPr>
            <w:r w:rsidRPr="00D42468">
              <w:rPr>
                <w:b/>
                <w:bCs/>
              </w:rPr>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141,0</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D42468" w:rsidRPr="00BE790F" w:rsidTr="00D42468">
        <w:trPr>
          <w:trHeight w:val="1020"/>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r w:rsidRPr="00D42468">
              <w:t xml:space="preserve"> Администрация Большеигнатовского сельского поселения Большеигнатовского муниципального района Республики Мордовия</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89 1 00 42170</w:t>
            </w:r>
          </w:p>
        </w:tc>
        <w:tc>
          <w:tcPr>
            <w:tcW w:w="567"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05</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01</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911</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80,6</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BE790F" w:rsidRPr="00BE790F" w:rsidTr="00BE790F">
        <w:trPr>
          <w:trHeight w:val="603"/>
        </w:trPr>
        <w:tc>
          <w:tcPr>
            <w:tcW w:w="5254" w:type="dxa"/>
            <w:tcBorders>
              <w:top w:val="nil"/>
              <w:left w:val="single" w:sz="4" w:space="0" w:color="000000"/>
              <w:bottom w:val="single" w:sz="4" w:space="0" w:color="000000"/>
              <w:right w:val="single" w:sz="4" w:space="0" w:color="000000"/>
            </w:tcBorders>
            <w:shd w:val="clear" w:color="auto" w:fill="auto"/>
            <w:noWrap/>
            <w:vAlign w:val="bottom"/>
            <w:hideMark/>
          </w:tcPr>
          <w:p w:rsidR="00D42468" w:rsidRPr="00D42468" w:rsidRDefault="00D42468" w:rsidP="00D42468">
            <w:pPr>
              <w:jc w:val="both"/>
            </w:pPr>
            <w:r w:rsidRPr="00D42468">
              <w:t>Благоустройство</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89 1 00 43010</w:t>
            </w:r>
          </w:p>
        </w:tc>
        <w:tc>
          <w:tcPr>
            <w:tcW w:w="567"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05</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03</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965,1</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D42468" w:rsidRPr="00BE790F" w:rsidTr="00D42468">
        <w:trPr>
          <w:trHeight w:val="720"/>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BE790F">
            <w:r w:rsidRPr="00D42468">
              <w:t xml:space="preserve"> </w:t>
            </w:r>
            <w:r w:rsidR="00BE790F">
              <w:t xml:space="preserve">Большеигнатовское сельское поселение </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89 1 00 43010</w:t>
            </w:r>
          </w:p>
        </w:tc>
        <w:tc>
          <w:tcPr>
            <w:tcW w:w="567"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05</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03</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911</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972,1</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D42468" w:rsidRPr="00BE790F" w:rsidTr="00BE790F">
        <w:trPr>
          <w:trHeight w:val="665"/>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BE790F" w:rsidP="00BE790F">
            <w:r>
              <w:t>Большеигнатовское сельское поселение</w:t>
            </w:r>
            <w:r w:rsidR="00D42468" w:rsidRPr="00D42468">
              <w:t xml:space="preserve"> </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89 1 00 43040</w:t>
            </w:r>
          </w:p>
        </w:tc>
        <w:tc>
          <w:tcPr>
            <w:tcW w:w="567"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05</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03</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911</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179,00</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r w:rsidR="00BE790F" w:rsidRPr="00BE790F" w:rsidTr="00D42468">
        <w:trPr>
          <w:trHeight w:val="495"/>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r w:rsidRPr="00D42468">
              <w:t>Доплаты к пенсиям муниципальных  служащих Республики Мордовия</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89 1 00 03010</w:t>
            </w:r>
          </w:p>
        </w:tc>
        <w:tc>
          <w:tcPr>
            <w:tcW w:w="567"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89,2</w:t>
            </w:r>
          </w:p>
        </w:tc>
        <w:tc>
          <w:tcPr>
            <w:tcW w:w="21899" w:type="dxa"/>
            <w:gridSpan w:val="10"/>
            <w:tcBorders>
              <w:top w:val="nil"/>
              <w:left w:val="nil"/>
              <w:bottom w:val="nil"/>
              <w:right w:val="nil"/>
            </w:tcBorders>
            <w:shd w:val="clear" w:color="auto" w:fill="auto"/>
            <w:noWrap/>
            <w:vAlign w:val="bottom"/>
            <w:hideMark/>
          </w:tcPr>
          <w:p w:rsidR="00D42468" w:rsidRPr="00D42468" w:rsidRDefault="00D42468" w:rsidP="00D42468"/>
        </w:tc>
      </w:tr>
      <w:tr w:rsidR="00BE790F" w:rsidRPr="00BE790F" w:rsidTr="00BE790F">
        <w:trPr>
          <w:trHeight w:val="747"/>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r w:rsidRPr="00D42468">
              <w:t>Социальная политика</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89 1 00 03010</w:t>
            </w:r>
          </w:p>
        </w:tc>
        <w:tc>
          <w:tcPr>
            <w:tcW w:w="567"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10</w:t>
            </w:r>
          </w:p>
        </w:tc>
        <w:tc>
          <w:tcPr>
            <w:tcW w:w="709"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89,2</w:t>
            </w:r>
          </w:p>
        </w:tc>
        <w:tc>
          <w:tcPr>
            <w:tcW w:w="21899" w:type="dxa"/>
            <w:gridSpan w:val="10"/>
            <w:tcBorders>
              <w:top w:val="nil"/>
              <w:left w:val="nil"/>
              <w:bottom w:val="nil"/>
              <w:right w:val="nil"/>
            </w:tcBorders>
            <w:shd w:val="clear" w:color="auto" w:fill="auto"/>
            <w:noWrap/>
            <w:vAlign w:val="bottom"/>
            <w:hideMark/>
          </w:tcPr>
          <w:p w:rsidR="00D42468" w:rsidRPr="00D42468" w:rsidRDefault="00D42468" w:rsidP="00D42468"/>
        </w:tc>
      </w:tr>
      <w:tr w:rsidR="00BE790F" w:rsidRPr="00BE790F" w:rsidTr="00BE790F">
        <w:trPr>
          <w:trHeight w:val="537"/>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BE790F">
            <w:r w:rsidRPr="00D42468">
              <w:t xml:space="preserve"> </w:t>
            </w:r>
            <w:r w:rsidR="00BE790F">
              <w:t xml:space="preserve">Большеигнатовское сельское поселение </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89 1 00 03010</w:t>
            </w:r>
          </w:p>
        </w:tc>
        <w:tc>
          <w:tcPr>
            <w:tcW w:w="567"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10</w:t>
            </w:r>
          </w:p>
        </w:tc>
        <w:tc>
          <w:tcPr>
            <w:tcW w:w="709"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01</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911</w:t>
            </w:r>
          </w:p>
        </w:tc>
        <w:tc>
          <w:tcPr>
            <w:tcW w:w="1402" w:type="dxa"/>
            <w:tcBorders>
              <w:top w:val="nil"/>
              <w:left w:val="nil"/>
              <w:bottom w:val="single" w:sz="4" w:space="0" w:color="000000"/>
              <w:right w:val="single" w:sz="4" w:space="0" w:color="000000"/>
            </w:tcBorders>
            <w:shd w:val="clear" w:color="auto" w:fill="auto"/>
            <w:noWrap/>
            <w:vAlign w:val="bottom"/>
            <w:hideMark/>
          </w:tcPr>
          <w:p w:rsidR="00D42468" w:rsidRPr="00D42468" w:rsidRDefault="00D42468" w:rsidP="00D42468">
            <w:pPr>
              <w:jc w:val="center"/>
            </w:pPr>
            <w:r w:rsidRPr="00D42468">
              <w:t>89,2</w:t>
            </w:r>
          </w:p>
        </w:tc>
        <w:tc>
          <w:tcPr>
            <w:tcW w:w="21899" w:type="dxa"/>
            <w:gridSpan w:val="10"/>
            <w:tcBorders>
              <w:top w:val="nil"/>
              <w:left w:val="nil"/>
              <w:bottom w:val="nil"/>
              <w:right w:val="nil"/>
            </w:tcBorders>
            <w:shd w:val="clear" w:color="auto" w:fill="auto"/>
            <w:noWrap/>
            <w:vAlign w:val="bottom"/>
            <w:hideMark/>
          </w:tcPr>
          <w:p w:rsidR="00D42468" w:rsidRPr="00D42468" w:rsidRDefault="00D42468" w:rsidP="00D42468"/>
        </w:tc>
      </w:tr>
      <w:tr w:rsidR="00D42468" w:rsidRPr="00BE790F" w:rsidTr="00BE790F">
        <w:trPr>
          <w:trHeight w:val="673"/>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BE790F">
            <w:r w:rsidRPr="00D42468">
              <w:t xml:space="preserve">Резервные фонды муниципальных образований </w:t>
            </w:r>
          </w:p>
        </w:tc>
        <w:tc>
          <w:tcPr>
            <w:tcW w:w="1140" w:type="dxa"/>
            <w:tcBorders>
              <w:top w:val="single" w:sz="4" w:space="0" w:color="000000"/>
              <w:left w:val="nil"/>
              <w:bottom w:val="single" w:sz="4" w:space="0" w:color="000000"/>
              <w:right w:val="single" w:sz="4" w:space="0" w:color="000000"/>
            </w:tcBorders>
            <w:shd w:val="clear" w:color="auto" w:fill="auto"/>
            <w:vAlign w:val="bottom"/>
            <w:hideMark/>
          </w:tcPr>
          <w:p w:rsidR="00D42468" w:rsidRPr="00D42468" w:rsidRDefault="00D42468" w:rsidP="00D42468">
            <w:r w:rsidRPr="00D42468">
              <w:t>89 01 00 41180</w:t>
            </w:r>
          </w:p>
        </w:tc>
        <w:tc>
          <w:tcPr>
            <w:tcW w:w="567"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01</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73,6</w:t>
            </w:r>
          </w:p>
        </w:tc>
        <w:tc>
          <w:tcPr>
            <w:tcW w:w="21899" w:type="dxa"/>
            <w:gridSpan w:val="10"/>
            <w:tcBorders>
              <w:top w:val="nil"/>
              <w:left w:val="nil"/>
              <w:bottom w:val="nil"/>
              <w:right w:val="nil"/>
            </w:tcBorders>
            <w:shd w:val="clear" w:color="auto" w:fill="auto"/>
            <w:noWrap/>
            <w:vAlign w:val="bottom"/>
            <w:hideMark/>
          </w:tcPr>
          <w:p w:rsidR="00D42468" w:rsidRPr="00D42468" w:rsidRDefault="00D42468" w:rsidP="00D42468"/>
        </w:tc>
      </w:tr>
      <w:tr w:rsidR="00D42468" w:rsidRPr="00BE790F" w:rsidTr="00D42468">
        <w:trPr>
          <w:trHeight w:val="792"/>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r w:rsidRPr="00D4246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40" w:type="dxa"/>
            <w:tcBorders>
              <w:top w:val="single" w:sz="4" w:space="0" w:color="000000"/>
              <w:left w:val="nil"/>
              <w:bottom w:val="single" w:sz="4" w:space="0" w:color="000000"/>
              <w:right w:val="single" w:sz="4" w:space="0" w:color="000000"/>
            </w:tcBorders>
            <w:shd w:val="clear" w:color="auto" w:fill="auto"/>
            <w:vAlign w:val="bottom"/>
            <w:hideMark/>
          </w:tcPr>
          <w:p w:rsidR="00D42468" w:rsidRPr="00D42468" w:rsidRDefault="00D42468" w:rsidP="00D42468">
            <w:r w:rsidRPr="00D42468">
              <w:t>89 01 00 41180</w:t>
            </w:r>
          </w:p>
        </w:tc>
        <w:tc>
          <w:tcPr>
            <w:tcW w:w="567"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01</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04</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 </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73,6</w:t>
            </w:r>
          </w:p>
        </w:tc>
        <w:tc>
          <w:tcPr>
            <w:tcW w:w="21899" w:type="dxa"/>
            <w:gridSpan w:val="10"/>
            <w:tcBorders>
              <w:top w:val="nil"/>
              <w:left w:val="nil"/>
              <w:bottom w:val="nil"/>
              <w:right w:val="nil"/>
            </w:tcBorders>
            <w:shd w:val="clear" w:color="auto" w:fill="auto"/>
            <w:noWrap/>
            <w:vAlign w:val="bottom"/>
            <w:hideMark/>
          </w:tcPr>
          <w:p w:rsidR="00D42468" w:rsidRPr="00D42468" w:rsidRDefault="00D42468" w:rsidP="00D42468"/>
        </w:tc>
      </w:tr>
      <w:tr w:rsidR="00D42468" w:rsidRPr="00BE790F" w:rsidTr="00BE790F">
        <w:trPr>
          <w:trHeight w:val="429"/>
        </w:trPr>
        <w:tc>
          <w:tcPr>
            <w:tcW w:w="5254" w:type="dxa"/>
            <w:tcBorders>
              <w:top w:val="nil"/>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BE790F">
            <w:r w:rsidRPr="00D42468">
              <w:t xml:space="preserve"> </w:t>
            </w:r>
            <w:r w:rsidR="00BE790F">
              <w:t>Большеигнатовское сельское поселение</w:t>
            </w:r>
            <w:r w:rsidRPr="00D42468">
              <w:t xml:space="preserve"> </w:t>
            </w:r>
          </w:p>
        </w:tc>
        <w:tc>
          <w:tcPr>
            <w:tcW w:w="1140" w:type="dxa"/>
            <w:tcBorders>
              <w:top w:val="single" w:sz="4" w:space="0" w:color="000000"/>
              <w:left w:val="nil"/>
              <w:bottom w:val="single" w:sz="4" w:space="0" w:color="000000"/>
              <w:right w:val="single" w:sz="4" w:space="0" w:color="000000"/>
            </w:tcBorders>
            <w:shd w:val="clear" w:color="auto" w:fill="auto"/>
            <w:vAlign w:val="bottom"/>
            <w:hideMark/>
          </w:tcPr>
          <w:p w:rsidR="00D42468" w:rsidRPr="00D42468" w:rsidRDefault="00D42468" w:rsidP="00D42468">
            <w:r w:rsidRPr="00D42468">
              <w:t>89 01 00 41180</w:t>
            </w:r>
          </w:p>
        </w:tc>
        <w:tc>
          <w:tcPr>
            <w:tcW w:w="567"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01</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04</w:t>
            </w:r>
          </w:p>
        </w:tc>
        <w:tc>
          <w:tcPr>
            <w:tcW w:w="709"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911</w:t>
            </w:r>
          </w:p>
        </w:tc>
        <w:tc>
          <w:tcPr>
            <w:tcW w:w="1402" w:type="dxa"/>
            <w:tcBorders>
              <w:top w:val="nil"/>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73,6</w:t>
            </w:r>
          </w:p>
        </w:tc>
        <w:tc>
          <w:tcPr>
            <w:tcW w:w="21899" w:type="dxa"/>
            <w:gridSpan w:val="10"/>
            <w:tcBorders>
              <w:top w:val="nil"/>
              <w:left w:val="nil"/>
              <w:bottom w:val="nil"/>
              <w:right w:val="nil"/>
            </w:tcBorders>
            <w:shd w:val="clear" w:color="auto" w:fill="auto"/>
            <w:noWrap/>
            <w:vAlign w:val="bottom"/>
            <w:hideMark/>
          </w:tcPr>
          <w:p w:rsidR="00D42468" w:rsidRPr="00D42468" w:rsidRDefault="00D42468" w:rsidP="00D42468"/>
        </w:tc>
      </w:tr>
      <w:tr w:rsidR="00BE790F" w:rsidRPr="00BE790F" w:rsidTr="00BE790F">
        <w:trPr>
          <w:trHeight w:val="437"/>
        </w:trPr>
        <w:tc>
          <w:tcPr>
            <w:tcW w:w="5254"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42468" w:rsidRPr="00D42468" w:rsidRDefault="00D42468" w:rsidP="00D42468">
            <w:r w:rsidRPr="00D42468">
              <w:t>ВСЕГО:</w:t>
            </w:r>
          </w:p>
        </w:tc>
        <w:tc>
          <w:tcPr>
            <w:tcW w:w="1140"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 </w:t>
            </w:r>
          </w:p>
        </w:tc>
        <w:tc>
          <w:tcPr>
            <w:tcW w:w="567"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 </w:t>
            </w:r>
          </w:p>
        </w:tc>
        <w:tc>
          <w:tcPr>
            <w:tcW w:w="709"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 </w:t>
            </w:r>
          </w:p>
        </w:tc>
        <w:tc>
          <w:tcPr>
            <w:tcW w:w="709" w:type="dxa"/>
            <w:tcBorders>
              <w:top w:val="single" w:sz="4" w:space="0" w:color="000000"/>
              <w:left w:val="nil"/>
              <w:bottom w:val="single" w:sz="4" w:space="0" w:color="000000"/>
              <w:right w:val="single" w:sz="4" w:space="0" w:color="000000"/>
            </w:tcBorders>
            <w:shd w:val="clear" w:color="auto" w:fill="auto"/>
            <w:noWrap/>
            <w:vAlign w:val="bottom"/>
            <w:hideMark/>
          </w:tcPr>
          <w:p w:rsidR="00D42468" w:rsidRPr="00D42468" w:rsidRDefault="00D42468" w:rsidP="00D42468">
            <w:r w:rsidRPr="00D42468">
              <w:t> </w:t>
            </w:r>
          </w:p>
        </w:tc>
        <w:tc>
          <w:tcPr>
            <w:tcW w:w="1402" w:type="dxa"/>
            <w:tcBorders>
              <w:top w:val="single" w:sz="4" w:space="0" w:color="000000"/>
              <w:left w:val="nil"/>
              <w:bottom w:val="single" w:sz="4" w:space="0" w:color="000000"/>
              <w:right w:val="single" w:sz="4" w:space="0" w:color="000000"/>
            </w:tcBorders>
            <w:shd w:val="clear" w:color="auto" w:fill="auto"/>
            <w:vAlign w:val="bottom"/>
            <w:hideMark/>
          </w:tcPr>
          <w:p w:rsidR="00D42468" w:rsidRPr="00D42468" w:rsidRDefault="00D42468" w:rsidP="00D42468">
            <w:pPr>
              <w:jc w:val="center"/>
            </w:pPr>
            <w:r w:rsidRPr="00D42468">
              <w:t>2791,6</w:t>
            </w:r>
          </w:p>
        </w:tc>
        <w:tc>
          <w:tcPr>
            <w:tcW w:w="21899" w:type="dxa"/>
            <w:gridSpan w:val="10"/>
            <w:tcBorders>
              <w:top w:val="nil"/>
              <w:left w:val="nil"/>
              <w:bottom w:val="nil"/>
              <w:right w:val="nil"/>
            </w:tcBorders>
            <w:shd w:val="clear" w:color="auto" w:fill="auto"/>
            <w:vAlign w:val="bottom"/>
            <w:hideMark/>
          </w:tcPr>
          <w:p w:rsidR="00D42468" w:rsidRPr="00D42468" w:rsidRDefault="00D42468" w:rsidP="00D42468">
            <w:pPr>
              <w:jc w:val="center"/>
            </w:pPr>
          </w:p>
        </w:tc>
      </w:tr>
    </w:tbl>
    <w:p w:rsidR="00D42468" w:rsidRDefault="00D42468" w:rsidP="00AC5676">
      <w:pPr>
        <w:tabs>
          <w:tab w:val="left" w:pos="9498"/>
        </w:tabs>
      </w:pPr>
    </w:p>
    <w:p w:rsidR="00BE790F" w:rsidRDefault="00BE790F" w:rsidP="00BE790F">
      <w:pPr>
        <w:jc w:val="right"/>
        <w:rPr>
          <w:bCs/>
          <w:sz w:val="22"/>
          <w:szCs w:val="22"/>
        </w:rPr>
      </w:pPr>
    </w:p>
    <w:p w:rsidR="00BE790F" w:rsidRDefault="00BE790F" w:rsidP="00BE790F">
      <w:pPr>
        <w:jc w:val="right"/>
        <w:rPr>
          <w:bCs/>
          <w:sz w:val="22"/>
          <w:szCs w:val="22"/>
        </w:rPr>
      </w:pPr>
      <w:r>
        <w:rPr>
          <w:bCs/>
          <w:sz w:val="22"/>
          <w:szCs w:val="22"/>
        </w:rPr>
        <w:lastRenderedPageBreak/>
        <w:t>Приложение 8.1</w:t>
      </w:r>
    </w:p>
    <w:p w:rsidR="00BE790F" w:rsidRPr="003C3472" w:rsidRDefault="00BE790F" w:rsidP="00BE790F">
      <w:pPr>
        <w:jc w:val="right"/>
        <w:rPr>
          <w:bCs/>
          <w:sz w:val="22"/>
          <w:szCs w:val="22"/>
        </w:rPr>
      </w:pPr>
      <w:r w:rsidRPr="003C3472">
        <w:rPr>
          <w:bCs/>
          <w:sz w:val="22"/>
          <w:szCs w:val="22"/>
        </w:rPr>
        <w:t xml:space="preserve">к     решению  Совета депутатов  Большеигнатовского сельского поселения </w:t>
      </w:r>
      <w:r w:rsidRPr="003C3472">
        <w:rPr>
          <w:sz w:val="22"/>
          <w:szCs w:val="22"/>
        </w:rPr>
        <w:t> </w:t>
      </w:r>
    </w:p>
    <w:p w:rsidR="00BE790F" w:rsidRPr="003C3472" w:rsidRDefault="00BE790F" w:rsidP="00BE790F">
      <w:pPr>
        <w:jc w:val="right"/>
        <w:rPr>
          <w:bCs/>
          <w:sz w:val="22"/>
          <w:szCs w:val="22"/>
        </w:rPr>
      </w:pPr>
      <w:r w:rsidRPr="003C3472">
        <w:rPr>
          <w:bCs/>
          <w:sz w:val="22"/>
          <w:szCs w:val="22"/>
        </w:rPr>
        <w:t xml:space="preserve">«О бюджете  Большеигнатовского сельского поселения </w:t>
      </w:r>
    </w:p>
    <w:p w:rsidR="00BE790F" w:rsidRDefault="00BE790F" w:rsidP="00BE790F">
      <w:pPr>
        <w:jc w:val="right"/>
        <w:rPr>
          <w:bCs/>
          <w:sz w:val="22"/>
          <w:szCs w:val="22"/>
        </w:rPr>
      </w:pPr>
      <w:r w:rsidRPr="003C3472">
        <w:rPr>
          <w:bCs/>
          <w:sz w:val="22"/>
          <w:szCs w:val="22"/>
        </w:rPr>
        <w:t>на 2016 год и на плановый период 2018-2019</w:t>
      </w:r>
      <w:r>
        <w:rPr>
          <w:bCs/>
          <w:sz w:val="22"/>
          <w:szCs w:val="22"/>
        </w:rPr>
        <w:t xml:space="preserve"> годы»</w:t>
      </w:r>
    </w:p>
    <w:p w:rsidR="00BE790F" w:rsidRDefault="00BE790F" w:rsidP="00BE790F">
      <w:pPr>
        <w:jc w:val="right"/>
        <w:rPr>
          <w:bCs/>
          <w:sz w:val="22"/>
          <w:szCs w:val="22"/>
        </w:rPr>
      </w:pPr>
    </w:p>
    <w:p w:rsidR="00BE790F" w:rsidRDefault="00BE790F" w:rsidP="00BE790F">
      <w:pPr>
        <w:tabs>
          <w:tab w:val="left" w:pos="9498"/>
        </w:tabs>
        <w:jc w:val="center"/>
        <w:rPr>
          <w:b/>
          <w:bCs/>
        </w:rPr>
      </w:pPr>
      <w:r w:rsidRPr="00D42468">
        <w:rPr>
          <w:b/>
          <w:bCs/>
        </w:rPr>
        <w:t xml:space="preserve">Распределение бюджетных ассигнований бюджета Большеигнатовского сельского поселения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на </w:t>
      </w:r>
      <w:r>
        <w:rPr>
          <w:b/>
          <w:bCs/>
        </w:rPr>
        <w:t xml:space="preserve">плановый период 2018-2019 </w:t>
      </w:r>
      <w:r w:rsidRPr="00D42468">
        <w:rPr>
          <w:b/>
          <w:bCs/>
        </w:rPr>
        <w:t xml:space="preserve"> год</w:t>
      </w:r>
      <w:r>
        <w:rPr>
          <w:b/>
          <w:bCs/>
        </w:rPr>
        <w:t>ы</w:t>
      </w:r>
    </w:p>
    <w:p w:rsidR="009A218E" w:rsidRDefault="009A218E" w:rsidP="00BE790F">
      <w:pPr>
        <w:tabs>
          <w:tab w:val="left" w:pos="9498"/>
        </w:tabs>
        <w:jc w:val="center"/>
        <w:rPr>
          <w:b/>
          <w:bCs/>
        </w:rPr>
      </w:pPr>
    </w:p>
    <w:tbl>
      <w:tblPr>
        <w:tblW w:w="9513" w:type="dxa"/>
        <w:tblInd w:w="93" w:type="dxa"/>
        <w:tblLook w:val="04A0"/>
      </w:tblPr>
      <w:tblGrid>
        <w:gridCol w:w="3843"/>
        <w:gridCol w:w="1275"/>
        <w:gridCol w:w="567"/>
        <w:gridCol w:w="709"/>
        <w:gridCol w:w="709"/>
        <w:gridCol w:w="1134"/>
        <w:gridCol w:w="1276"/>
      </w:tblGrid>
      <w:tr w:rsidR="00BE790F" w:rsidRPr="00BE790F" w:rsidTr="009A218E">
        <w:trPr>
          <w:trHeight w:val="420"/>
        </w:trPr>
        <w:tc>
          <w:tcPr>
            <w:tcW w:w="3843" w:type="dxa"/>
            <w:tcBorders>
              <w:top w:val="single" w:sz="4" w:space="0" w:color="000000"/>
              <w:left w:val="single" w:sz="4" w:space="0" w:color="000000"/>
              <w:bottom w:val="single" w:sz="4" w:space="0" w:color="000000"/>
              <w:right w:val="single" w:sz="4" w:space="0" w:color="000000"/>
            </w:tcBorders>
            <w:shd w:val="clear" w:color="auto" w:fill="auto"/>
            <w:hideMark/>
          </w:tcPr>
          <w:p w:rsidR="00BE790F" w:rsidRPr="00BE790F" w:rsidRDefault="00BE790F" w:rsidP="00BE790F">
            <w:pPr>
              <w:jc w:val="center"/>
              <w:rPr>
                <w:b/>
                <w:bCs/>
              </w:rPr>
            </w:pPr>
            <w:r w:rsidRPr="00BE790F">
              <w:rPr>
                <w:b/>
                <w:bCs/>
                <w:sz w:val="22"/>
                <w:szCs w:val="22"/>
              </w:rPr>
              <w:t>Наименование</w:t>
            </w:r>
          </w:p>
        </w:tc>
        <w:tc>
          <w:tcPr>
            <w:tcW w:w="1275" w:type="dxa"/>
            <w:tcBorders>
              <w:top w:val="single" w:sz="4" w:space="0" w:color="000000"/>
              <w:left w:val="nil"/>
              <w:bottom w:val="single" w:sz="4" w:space="0" w:color="000000"/>
              <w:right w:val="single" w:sz="4" w:space="0" w:color="000000"/>
            </w:tcBorders>
            <w:shd w:val="clear" w:color="auto" w:fill="auto"/>
            <w:hideMark/>
          </w:tcPr>
          <w:p w:rsidR="00BE790F" w:rsidRPr="00BE790F" w:rsidRDefault="00BE790F" w:rsidP="00BE790F">
            <w:pPr>
              <w:jc w:val="center"/>
            </w:pPr>
            <w:r w:rsidRPr="00BE790F">
              <w:t>ЦСР</w:t>
            </w:r>
          </w:p>
        </w:tc>
        <w:tc>
          <w:tcPr>
            <w:tcW w:w="567" w:type="dxa"/>
            <w:tcBorders>
              <w:top w:val="single" w:sz="4" w:space="0" w:color="000000"/>
              <w:left w:val="nil"/>
              <w:bottom w:val="single" w:sz="4" w:space="0" w:color="000000"/>
              <w:right w:val="single" w:sz="4" w:space="0" w:color="000000"/>
            </w:tcBorders>
            <w:shd w:val="clear" w:color="auto" w:fill="auto"/>
            <w:hideMark/>
          </w:tcPr>
          <w:p w:rsidR="00BE790F" w:rsidRPr="00BE790F" w:rsidRDefault="00BE790F" w:rsidP="00BE790F">
            <w:pPr>
              <w:jc w:val="center"/>
            </w:pPr>
            <w:r w:rsidRPr="00BE790F">
              <w:t>Рз</w:t>
            </w:r>
          </w:p>
        </w:tc>
        <w:tc>
          <w:tcPr>
            <w:tcW w:w="709" w:type="dxa"/>
            <w:tcBorders>
              <w:top w:val="single" w:sz="4" w:space="0" w:color="000000"/>
              <w:left w:val="nil"/>
              <w:bottom w:val="single" w:sz="4" w:space="0" w:color="000000"/>
              <w:right w:val="single" w:sz="4" w:space="0" w:color="000000"/>
            </w:tcBorders>
            <w:shd w:val="clear" w:color="auto" w:fill="auto"/>
            <w:hideMark/>
          </w:tcPr>
          <w:p w:rsidR="00BE790F" w:rsidRPr="00BE790F" w:rsidRDefault="00BE790F" w:rsidP="00BE790F">
            <w:pPr>
              <w:jc w:val="center"/>
            </w:pPr>
            <w:r w:rsidRPr="00BE790F">
              <w:t>ПРз</w:t>
            </w:r>
          </w:p>
        </w:tc>
        <w:tc>
          <w:tcPr>
            <w:tcW w:w="709" w:type="dxa"/>
            <w:tcBorders>
              <w:top w:val="single" w:sz="4" w:space="0" w:color="000000"/>
              <w:left w:val="nil"/>
              <w:bottom w:val="single" w:sz="4" w:space="0" w:color="000000"/>
              <w:right w:val="single" w:sz="4" w:space="0" w:color="000000"/>
            </w:tcBorders>
            <w:shd w:val="clear" w:color="auto" w:fill="auto"/>
            <w:hideMark/>
          </w:tcPr>
          <w:p w:rsidR="00BE790F" w:rsidRPr="00BE790F" w:rsidRDefault="00BE790F" w:rsidP="00BE790F">
            <w:pPr>
              <w:jc w:val="center"/>
            </w:pPr>
            <w:r w:rsidRPr="00BE790F">
              <w:t>Адм</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BE790F" w:rsidRPr="00BE790F" w:rsidRDefault="00BE790F" w:rsidP="00BE790F">
            <w:pPr>
              <w:jc w:val="center"/>
            </w:pPr>
            <w:r w:rsidRPr="00BE790F">
              <w:t>2018 год</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E790F" w:rsidRPr="00BE790F" w:rsidRDefault="00BE790F" w:rsidP="00BE790F">
            <w:pPr>
              <w:jc w:val="center"/>
            </w:pPr>
            <w:r w:rsidRPr="00BE790F">
              <w:t>2019 год</w:t>
            </w:r>
          </w:p>
        </w:tc>
      </w:tr>
      <w:tr w:rsidR="00BE790F" w:rsidRPr="00BE790F" w:rsidTr="009A218E">
        <w:trPr>
          <w:trHeight w:val="420"/>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BE790F" w:rsidRDefault="00BE790F" w:rsidP="00BE790F">
            <w:pPr>
              <w:jc w:val="center"/>
              <w:rPr>
                <w:rFonts w:ascii="Arial" w:hAnsi="Arial" w:cs="Arial"/>
                <w:sz w:val="16"/>
                <w:szCs w:val="16"/>
              </w:rPr>
            </w:pPr>
            <w:r w:rsidRPr="00BE790F">
              <w:rPr>
                <w:rFonts w:ascii="Arial" w:hAnsi="Arial" w:cs="Arial"/>
                <w:sz w:val="16"/>
                <w:szCs w:val="16"/>
              </w:rPr>
              <w:t>1</w:t>
            </w:r>
          </w:p>
        </w:tc>
        <w:tc>
          <w:tcPr>
            <w:tcW w:w="1275" w:type="dxa"/>
            <w:tcBorders>
              <w:top w:val="single" w:sz="4" w:space="0" w:color="000000"/>
              <w:left w:val="nil"/>
              <w:bottom w:val="single" w:sz="4" w:space="0" w:color="000000"/>
              <w:right w:val="single" w:sz="4" w:space="0" w:color="000000"/>
            </w:tcBorders>
            <w:shd w:val="clear" w:color="auto" w:fill="auto"/>
            <w:hideMark/>
          </w:tcPr>
          <w:p w:rsidR="00BE790F" w:rsidRPr="00BE790F" w:rsidRDefault="00BE790F" w:rsidP="00BE790F">
            <w:pPr>
              <w:jc w:val="center"/>
            </w:pPr>
            <w:r w:rsidRPr="00BE790F">
              <w:t>2</w:t>
            </w:r>
          </w:p>
        </w:tc>
        <w:tc>
          <w:tcPr>
            <w:tcW w:w="567" w:type="dxa"/>
            <w:tcBorders>
              <w:top w:val="nil"/>
              <w:left w:val="nil"/>
              <w:bottom w:val="single" w:sz="4" w:space="0" w:color="000000"/>
              <w:right w:val="single" w:sz="4" w:space="0" w:color="000000"/>
            </w:tcBorders>
            <w:shd w:val="clear" w:color="auto" w:fill="auto"/>
            <w:hideMark/>
          </w:tcPr>
          <w:p w:rsidR="00BE790F" w:rsidRPr="00BE790F" w:rsidRDefault="00BE790F" w:rsidP="00BE790F">
            <w:pPr>
              <w:jc w:val="center"/>
            </w:pPr>
            <w:r w:rsidRPr="00BE790F">
              <w:t>3</w:t>
            </w:r>
          </w:p>
        </w:tc>
        <w:tc>
          <w:tcPr>
            <w:tcW w:w="709" w:type="dxa"/>
            <w:tcBorders>
              <w:top w:val="nil"/>
              <w:left w:val="nil"/>
              <w:bottom w:val="single" w:sz="4" w:space="0" w:color="000000"/>
              <w:right w:val="single" w:sz="4" w:space="0" w:color="000000"/>
            </w:tcBorders>
            <w:shd w:val="clear" w:color="auto" w:fill="auto"/>
            <w:hideMark/>
          </w:tcPr>
          <w:p w:rsidR="00BE790F" w:rsidRPr="00BE790F" w:rsidRDefault="00BE790F" w:rsidP="00BE790F">
            <w:pPr>
              <w:jc w:val="center"/>
            </w:pPr>
            <w:r w:rsidRPr="00BE790F">
              <w:t>4</w:t>
            </w:r>
          </w:p>
        </w:tc>
        <w:tc>
          <w:tcPr>
            <w:tcW w:w="709" w:type="dxa"/>
            <w:tcBorders>
              <w:top w:val="nil"/>
              <w:left w:val="nil"/>
              <w:bottom w:val="single" w:sz="4" w:space="0" w:color="000000"/>
              <w:right w:val="single" w:sz="4" w:space="0" w:color="000000"/>
            </w:tcBorders>
            <w:shd w:val="clear" w:color="auto" w:fill="auto"/>
            <w:hideMark/>
          </w:tcPr>
          <w:p w:rsidR="00BE790F" w:rsidRPr="00BE790F" w:rsidRDefault="00BE790F" w:rsidP="00BE790F">
            <w:pPr>
              <w:jc w:val="center"/>
            </w:pPr>
            <w:r w:rsidRPr="00BE790F">
              <w:t>5</w:t>
            </w:r>
          </w:p>
        </w:tc>
        <w:tc>
          <w:tcPr>
            <w:tcW w:w="1134" w:type="dxa"/>
            <w:tcBorders>
              <w:top w:val="nil"/>
              <w:left w:val="nil"/>
              <w:bottom w:val="single" w:sz="4" w:space="0" w:color="000000"/>
              <w:right w:val="single" w:sz="4" w:space="0" w:color="000000"/>
            </w:tcBorders>
            <w:shd w:val="clear" w:color="auto" w:fill="auto"/>
            <w:hideMark/>
          </w:tcPr>
          <w:p w:rsidR="00BE790F" w:rsidRPr="00BE790F" w:rsidRDefault="00BE790F" w:rsidP="00BE790F">
            <w:pPr>
              <w:jc w:val="center"/>
            </w:pPr>
            <w:r w:rsidRPr="00BE790F">
              <w:t>6</w:t>
            </w:r>
          </w:p>
        </w:tc>
        <w:tc>
          <w:tcPr>
            <w:tcW w:w="1276" w:type="dxa"/>
            <w:tcBorders>
              <w:top w:val="nil"/>
              <w:left w:val="single" w:sz="4" w:space="0" w:color="000000"/>
              <w:bottom w:val="single" w:sz="4" w:space="0" w:color="000000"/>
              <w:right w:val="single" w:sz="4" w:space="0" w:color="000000"/>
            </w:tcBorders>
            <w:shd w:val="clear" w:color="auto" w:fill="auto"/>
            <w:hideMark/>
          </w:tcPr>
          <w:p w:rsidR="00BE790F" w:rsidRPr="00BE790F" w:rsidRDefault="00BE790F" w:rsidP="00BE790F">
            <w:pPr>
              <w:jc w:val="center"/>
            </w:pPr>
            <w:r w:rsidRPr="00BE790F">
              <w:t>7</w:t>
            </w:r>
          </w:p>
        </w:tc>
      </w:tr>
      <w:tr w:rsidR="00BE790F" w:rsidRPr="009A218E" w:rsidTr="009A218E">
        <w:trPr>
          <w:trHeight w:val="595"/>
        </w:trPr>
        <w:tc>
          <w:tcPr>
            <w:tcW w:w="3843"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BE790F">
            <w:pPr>
              <w:rPr>
                <w:b/>
                <w:bCs/>
              </w:rPr>
            </w:pPr>
            <w:r w:rsidRPr="009A218E">
              <w:rPr>
                <w:b/>
                <w:bCs/>
              </w:rPr>
              <w:t>Непрограммные расходы главных распорядителей бюджетных средств Республики Мордовия</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89 0</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1245,2</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1256,6</w:t>
            </w:r>
          </w:p>
        </w:tc>
      </w:tr>
      <w:tr w:rsidR="00BE790F" w:rsidRPr="009A218E" w:rsidTr="009A218E">
        <w:trPr>
          <w:trHeight w:val="792"/>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BE790F">
            <w:r w:rsidRPr="009A218E">
              <w:t>Непрограммные расходы в рамках обеспечения деятельности главных распорядителей бюджетных средств Республики Мордовия</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w:t>
            </w:r>
          </w:p>
        </w:tc>
        <w:tc>
          <w:tcPr>
            <w:tcW w:w="567"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rPr>
                <w:b/>
                <w:bCs/>
              </w:rPr>
            </w:pPr>
            <w:r w:rsidRPr="009A218E">
              <w:rPr>
                <w:b/>
                <w:bCs/>
              </w:rPr>
              <w:t> </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1245,2</w:t>
            </w:r>
          </w:p>
        </w:tc>
        <w:tc>
          <w:tcPr>
            <w:tcW w:w="1276"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1256,6</w:t>
            </w:r>
          </w:p>
        </w:tc>
      </w:tr>
      <w:tr w:rsidR="00BE790F" w:rsidRPr="009A218E" w:rsidTr="009A218E">
        <w:trPr>
          <w:trHeight w:val="537"/>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BE790F">
            <w:r w:rsidRPr="009A218E">
              <w:t>Непрограммные расходы в рамках обеспечения деятельности главных распорядителей бюджетных средств Республики Мордовия</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w:t>
            </w:r>
          </w:p>
        </w:tc>
        <w:tc>
          <w:tcPr>
            <w:tcW w:w="567"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1245,2</w:t>
            </w:r>
          </w:p>
        </w:tc>
        <w:tc>
          <w:tcPr>
            <w:tcW w:w="1276"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1256,6</w:t>
            </w:r>
          </w:p>
        </w:tc>
      </w:tr>
      <w:tr w:rsidR="00BE790F" w:rsidRPr="009A218E" w:rsidTr="009A218E">
        <w:trPr>
          <w:trHeight w:val="495"/>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BE790F">
            <w:r w:rsidRPr="009A218E">
              <w:t>Расходы на выплаты по оплате труда работников органов местного самоуправления Республики Мордовия</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89 1 41110</w:t>
            </w:r>
          </w:p>
        </w:tc>
        <w:tc>
          <w:tcPr>
            <w:tcW w:w="567"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808,3</w:t>
            </w:r>
          </w:p>
        </w:tc>
        <w:tc>
          <w:tcPr>
            <w:tcW w:w="1276"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808,3</w:t>
            </w:r>
          </w:p>
        </w:tc>
      </w:tr>
      <w:tr w:rsidR="00BE790F" w:rsidRPr="009A218E" w:rsidTr="009A218E">
        <w:trPr>
          <w:trHeight w:val="847"/>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BE790F">
            <w:pPr>
              <w:rPr>
                <w:color w:val="000000"/>
              </w:rPr>
            </w:pPr>
            <w:r w:rsidRPr="009A218E">
              <w:rPr>
                <w:color w:val="000000"/>
              </w:rPr>
              <w:t>Расходы на обеспечение функций органами местного самоуправления Республики Мордовия</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89 1 41120</w:t>
            </w:r>
          </w:p>
        </w:tc>
        <w:tc>
          <w:tcPr>
            <w:tcW w:w="567"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436,3</w:t>
            </w:r>
          </w:p>
        </w:tc>
        <w:tc>
          <w:tcPr>
            <w:tcW w:w="1276"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447,7</w:t>
            </w:r>
          </w:p>
        </w:tc>
      </w:tr>
      <w:tr w:rsidR="00BE790F" w:rsidRPr="009A218E" w:rsidTr="009A218E">
        <w:trPr>
          <w:trHeight w:val="3555"/>
        </w:trPr>
        <w:tc>
          <w:tcPr>
            <w:tcW w:w="3843" w:type="dxa"/>
            <w:tcBorders>
              <w:top w:val="nil"/>
              <w:left w:val="single" w:sz="4" w:space="0" w:color="000000"/>
              <w:bottom w:val="single" w:sz="4" w:space="0" w:color="000000"/>
              <w:right w:val="single" w:sz="4" w:space="0" w:color="000000"/>
            </w:tcBorders>
            <w:shd w:val="clear" w:color="auto" w:fill="auto"/>
            <w:noWrap/>
            <w:vAlign w:val="bottom"/>
            <w:hideMark/>
          </w:tcPr>
          <w:p w:rsidR="00BE790F" w:rsidRPr="009A218E" w:rsidRDefault="009A218E" w:rsidP="00BE790F">
            <w:pPr>
              <w:jc w:val="both"/>
            </w:pPr>
            <w:r w:rsidRPr="009A218E">
              <w:rPr>
                <w:sz w:val="22"/>
                <w:szCs w:val="22"/>
              </w:rPr>
              <w:t>Ф</w:t>
            </w:r>
            <w:r w:rsidR="00BE790F" w:rsidRPr="009A218E">
              <w:rPr>
                <w:sz w:val="22"/>
                <w:szCs w:val="22"/>
              </w:rPr>
              <w:t>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подлежат отражению расходы на обеспечение деятельности Правительства Российской Федерации, выс</w:t>
            </w:r>
            <w:r>
              <w:rPr>
                <w:sz w:val="22"/>
                <w:szCs w:val="22"/>
              </w:rPr>
              <w:t>ших органов исполнительной власти субъектов РФ, местных администраций и соответствующих аппаратов, обеспечение деятельности подведомственных учреждений</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89 1 00 41110</w:t>
            </w:r>
          </w:p>
        </w:tc>
        <w:tc>
          <w:tcPr>
            <w:tcW w:w="567"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01</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04</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1244,6</w:t>
            </w:r>
          </w:p>
        </w:tc>
        <w:tc>
          <w:tcPr>
            <w:tcW w:w="1276"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1256,0</w:t>
            </w:r>
          </w:p>
        </w:tc>
      </w:tr>
      <w:tr w:rsidR="00BE790F" w:rsidRPr="009A218E" w:rsidTr="009A218E">
        <w:trPr>
          <w:trHeight w:val="2494"/>
        </w:trPr>
        <w:tc>
          <w:tcPr>
            <w:tcW w:w="3843"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BE790F" w:rsidRPr="009A218E" w:rsidRDefault="009A218E" w:rsidP="00BE790F">
            <w:pPr>
              <w:jc w:val="both"/>
            </w:pPr>
            <w:r w:rsidRPr="009A218E">
              <w:rPr>
                <w:sz w:val="22"/>
                <w:szCs w:val="22"/>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подлежат отражению расходы на обеспечение деятельности Правительства Российской Федерации, выс</w:t>
            </w:r>
            <w:r>
              <w:rPr>
                <w:sz w:val="22"/>
                <w:szCs w:val="22"/>
              </w:rPr>
              <w:t>ших органов исполнительной власти субъектов РФ, местных администраций и соответствующих аппаратов, обеспечение деятельности подведомственных учреждений</w:t>
            </w:r>
          </w:p>
        </w:tc>
        <w:tc>
          <w:tcPr>
            <w:tcW w:w="1275" w:type="dxa"/>
            <w:tcBorders>
              <w:top w:val="single" w:sz="4" w:space="0" w:color="auto"/>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89 1 00 41120</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01</w:t>
            </w:r>
          </w:p>
        </w:tc>
        <w:tc>
          <w:tcPr>
            <w:tcW w:w="709" w:type="dxa"/>
            <w:tcBorders>
              <w:top w:val="single" w:sz="4" w:space="0" w:color="auto"/>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04</w:t>
            </w:r>
          </w:p>
        </w:tc>
        <w:tc>
          <w:tcPr>
            <w:tcW w:w="709" w:type="dxa"/>
            <w:tcBorders>
              <w:top w:val="single" w:sz="4" w:space="0" w:color="auto"/>
              <w:left w:val="nil"/>
              <w:bottom w:val="single" w:sz="4" w:space="0" w:color="000000"/>
              <w:right w:val="single" w:sz="4" w:space="0" w:color="000000"/>
            </w:tcBorders>
            <w:shd w:val="clear" w:color="auto" w:fill="auto"/>
            <w:vAlign w:val="bottom"/>
            <w:hideMark/>
          </w:tcPr>
          <w:p w:rsidR="00BE790F" w:rsidRPr="009A218E" w:rsidRDefault="00BE790F" w:rsidP="00BE790F">
            <w:pPr>
              <w:jc w:val="center"/>
              <w:rPr>
                <w:b/>
                <w:bCs/>
              </w:rPr>
            </w:pPr>
            <w:r w:rsidRPr="009A218E">
              <w:rPr>
                <w:b/>
                <w:bCs/>
              </w:rPr>
              <w:t> </w:t>
            </w:r>
          </w:p>
        </w:tc>
        <w:tc>
          <w:tcPr>
            <w:tcW w:w="1134" w:type="dxa"/>
            <w:tcBorders>
              <w:top w:val="single" w:sz="4" w:space="0" w:color="auto"/>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1244,6</w:t>
            </w:r>
          </w:p>
        </w:tc>
        <w:tc>
          <w:tcPr>
            <w:tcW w:w="1276" w:type="dxa"/>
            <w:tcBorders>
              <w:top w:val="single" w:sz="4" w:space="0" w:color="auto"/>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1256,0</w:t>
            </w:r>
          </w:p>
        </w:tc>
      </w:tr>
      <w:tr w:rsidR="00BE790F" w:rsidRPr="009A218E" w:rsidTr="009A218E">
        <w:trPr>
          <w:trHeight w:val="549"/>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9A218E">
            <w:r w:rsidRPr="009A218E">
              <w:t>Большеигнатовско</w:t>
            </w:r>
            <w:r w:rsidR="009A218E">
              <w:t>е сельское поселение</w:t>
            </w:r>
            <w:r w:rsidRPr="009A218E">
              <w:t xml:space="preserve"> </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89 1 00 41110</w:t>
            </w:r>
          </w:p>
        </w:tc>
        <w:tc>
          <w:tcPr>
            <w:tcW w:w="567"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01</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04</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911</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808,3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790F" w:rsidRPr="009A218E" w:rsidRDefault="00BE790F" w:rsidP="00BE790F">
            <w:pPr>
              <w:jc w:val="center"/>
            </w:pPr>
            <w:r w:rsidRPr="009A218E">
              <w:t xml:space="preserve">808,3  </w:t>
            </w:r>
          </w:p>
        </w:tc>
      </w:tr>
      <w:tr w:rsidR="00BE790F" w:rsidRPr="009A218E" w:rsidTr="009A218E">
        <w:trPr>
          <w:trHeight w:val="557"/>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9A218E" w:rsidP="009A218E">
            <w:r>
              <w:t>Большеигнатовское сельское поселение</w:t>
            </w:r>
            <w:r w:rsidR="00BE790F" w:rsidRPr="009A218E">
              <w:t xml:space="preserve"> </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89 1 00 41120</w:t>
            </w:r>
          </w:p>
        </w:tc>
        <w:tc>
          <w:tcPr>
            <w:tcW w:w="567"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01</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04</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911</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436,3</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BE790F" w:rsidRPr="009A218E" w:rsidRDefault="00BE790F" w:rsidP="00BE790F">
            <w:pPr>
              <w:jc w:val="center"/>
            </w:pPr>
            <w:r w:rsidRPr="009A218E">
              <w:t xml:space="preserve">447,7  </w:t>
            </w:r>
          </w:p>
        </w:tc>
      </w:tr>
      <w:tr w:rsidR="009A218E" w:rsidRPr="009A218E" w:rsidTr="009A218E">
        <w:trPr>
          <w:trHeight w:val="1290"/>
        </w:trPr>
        <w:tc>
          <w:tcPr>
            <w:tcW w:w="3843" w:type="dxa"/>
            <w:tcBorders>
              <w:top w:val="nil"/>
              <w:left w:val="single" w:sz="4" w:space="0" w:color="000000"/>
              <w:bottom w:val="single" w:sz="4" w:space="0" w:color="000000"/>
              <w:right w:val="single" w:sz="4" w:space="0" w:color="000000"/>
            </w:tcBorders>
            <w:shd w:val="clear" w:color="auto" w:fill="auto"/>
            <w:noWrap/>
            <w:vAlign w:val="bottom"/>
            <w:hideMark/>
          </w:tcPr>
          <w:p w:rsidR="00BE790F" w:rsidRPr="009A218E" w:rsidRDefault="009A218E" w:rsidP="00BE790F">
            <w:pPr>
              <w:jc w:val="both"/>
            </w:pPr>
            <w:r w:rsidRPr="009A218E">
              <w:rPr>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подлежат отражению расходы на обеспечение деятельности Правительства Российской Федерации, выс</w:t>
            </w:r>
            <w:r>
              <w:rPr>
                <w:sz w:val="22"/>
                <w:szCs w:val="22"/>
              </w:rPr>
              <w:t>ших органов исполнительной власти субъектов РФ, местных администраций и соответствующих аппаратов, обеспечение деятельности подведомственных учреждений</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89 1 00 77150</w:t>
            </w:r>
          </w:p>
        </w:tc>
        <w:tc>
          <w:tcPr>
            <w:tcW w:w="567"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01</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04</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911</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276" w:type="dxa"/>
            <w:tcBorders>
              <w:top w:val="nil"/>
              <w:left w:val="nil"/>
              <w:bottom w:val="single" w:sz="4" w:space="0" w:color="auto"/>
              <w:right w:val="single" w:sz="4" w:space="0" w:color="auto"/>
            </w:tcBorders>
            <w:shd w:val="clear" w:color="auto" w:fill="auto"/>
            <w:vAlign w:val="bottom"/>
            <w:hideMark/>
          </w:tcPr>
          <w:p w:rsidR="00BE790F" w:rsidRPr="009A218E" w:rsidRDefault="00BE790F" w:rsidP="00BE790F">
            <w:pPr>
              <w:jc w:val="center"/>
            </w:pPr>
          </w:p>
        </w:tc>
      </w:tr>
      <w:tr w:rsidR="009A218E" w:rsidRPr="009A218E" w:rsidTr="009A218E">
        <w:trPr>
          <w:trHeight w:val="559"/>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9A218E">
            <w:r w:rsidRPr="009A218E">
              <w:t xml:space="preserve"> </w:t>
            </w:r>
            <w:r w:rsidR="009A218E">
              <w:t>Большеигнатовское сельское поселение</w:t>
            </w:r>
            <w:r w:rsidRPr="009A218E">
              <w:t xml:space="preserve"> </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89 1 00 77150</w:t>
            </w:r>
          </w:p>
        </w:tc>
        <w:tc>
          <w:tcPr>
            <w:tcW w:w="567"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01</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04</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911</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0,6</w:t>
            </w:r>
          </w:p>
        </w:tc>
        <w:tc>
          <w:tcPr>
            <w:tcW w:w="1276" w:type="dxa"/>
            <w:tcBorders>
              <w:top w:val="single" w:sz="4" w:space="0" w:color="auto"/>
              <w:left w:val="nil"/>
              <w:bottom w:val="nil"/>
              <w:right w:val="single" w:sz="4" w:space="0" w:color="auto"/>
            </w:tcBorders>
            <w:shd w:val="clear" w:color="auto" w:fill="auto"/>
            <w:vAlign w:val="bottom"/>
            <w:hideMark/>
          </w:tcPr>
          <w:p w:rsidR="00BE790F" w:rsidRPr="009A218E" w:rsidRDefault="00BE790F" w:rsidP="00BE790F">
            <w:pPr>
              <w:jc w:val="center"/>
            </w:pPr>
            <w:r w:rsidRPr="009A218E">
              <w:t xml:space="preserve">0,6  </w:t>
            </w:r>
          </w:p>
        </w:tc>
      </w:tr>
      <w:tr w:rsidR="00BE790F" w:rsidRPr="009A218E" w:rsidTr="009A218E">
        <w:trPr>
          <w:trHeight w:val="1290"/>
        </w:trPr>
        <w:tc>
          <w:tcPr>
            <w:tcW w:w="3843" w:type="dxa"/>
            <w:tcBorders>
              <w:top w:val="nil"/>
              <w:left w:val="single" w:sz="4" w:space="0" w:color="000000"/>
              <w:bottom w:val="single" w:sz="4" w:space="0" w:color="000000"/>
              <w:right w:val="single" w:sz="4" w:space="0" w:color="000000"/>
            </w:tcBorders>
            <w:shd w:val="clear" w:color="auto" w:fill="auto"/>
            <w:noWrap/>
            <w:vAlign w:val="bottom"/>
            <w:hideMark/>
          </w:tcPr>
          <w:p w:rsidR="00BE790F" w:rsidRPr="009A218E" w:rsidRDefault="00BE790F" w:rsidP="00BE790F">
            <w:pPr>
              <w:jc w:val="both"/>
            </w:pPr>
            <w:r w:rsidRPr="009A218E">
              <w:t>Субвенции на осуществление первичного воинского учета на территориях, где отсутствуют военные комиссариаты</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89 1 00 51180</w:t>
            </w:r>
          </w:p>
        </w:tc>
        <w:tc>
          <w:tcPr>
            <w:tcW w:w="567"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162,2</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162,2</w:t>
            </w:r>
          </w:p>
        </w:tc>
      </w:tr>
      <w:tr w:rsidR="00BE790F" w:rsidRPr="009A218E" w:rsidTr="009A218E">
        <w:trPr>
          <w:trHeight w:val="515"/>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BE790F">
            <w:r w:rsidRPr="009A218E">
              <w:t>Мобилизационная и вневойсковая подготовка</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89 1 00 51180</w:t>
            </w:r>
          </w:p>
        </w:tc>
        <w:tc>
          <w:tcPr>
            <w:tcW w:w="567"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02</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03</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162,2</w:t>
            </w:r>
          </w:p>
        </w:tc>
        <w:tc>
          <w:tcPr>
            <w:tcW w:w="1276"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162,2</w:t>
            </w:r>
          </w:p>
        </w:tc>
      </w:tr>
      <w:tr w:rsidR="00BE790F" w:rsidRPr="009A218E" w:rsidTr="00DF5E28">
        <w:trPr>
          <w:trHeight w:val="537"/>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9A218E" w:rsidP="009A218E">
            <w:r>
              <w:t>Большеигнатовское сельское поселение</w:t>
            </w:r>
            <w:r w:rsidR="00BE790F" w:rsidRPr="009A218E">
              <w:t xml:space="preserve"> </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89 1 00 51180</w:t>
            </w:r>
          </w:p>
        </w:tc>
        <w:tc>
          <w:tcPr>
            <w:tcW w:w="567"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02</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03</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911</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162,2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790F" w:rsidRPr="009A218E" w:rsidRDefault="00BE790F" w:rsidP="00BE790F">
            <w:pPr>
              <w:jc w:val="center"/>
            </w:pPr>
            <w:r w:rsidRPr="009A218E">
              <w:t xml:space="preserve">162,2  </w:t>
            </w:r>
          </w:p>
        </w:tc>
      </w:tr>
      <w:tr w:rsidR="00BE790F" w:rsidRPr="009A218E" w:rsidTr="00DF5E28">
        <w:trPr>
          <w:trHeight w:val="531"/>
        </w:trPr>
        <w:tc>
          <w:tcPr>
            <w:tcW w:w="3843" w:type="dxa"/>
            <w:tcBorders>
              <w:top w:val="nil"/>
              <w:left w:val="single" w:sz="4" w:space="0" w:color="000000"/>
              <w:bottom w:val="single" w:sz="4" w:space="0" w:color="000000"/>
              <w:right w:val="single" w:sz="4" w:space="0" w:color="000000"/>
            </w:tcBorders>
            <w:shd w:val="clear" w:color="auto" w:fill="auto"/>
            <w:noWrap/>
            <w:vAlign w:val="bottom"/>
            <w:hideMark/>
          </w:tcPr>
          <w:p w:rsidR="00BE790F" w:rsidRPr="009A218E" w:rsidRDefault="00BE790F" w:rsidP="00BE790F">
            <w:pPr>
              <w:rPr>
                <w:color w:val="333333"/>
              </w:rPr>
            </w:pPr>
            <w:r w:rsidRPr="009A218E">
              <w:rPr>
                <w:color w:val="333333"/>
              </w:rPr>
              <w:t>Жилищное хозяйство</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89 1 00 42170</w:t>
            </w:r>
          </w:p>
        </w:tc>
        <w:tc>
          <w:tcPr>
            <w:tcW w:w="567"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05</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01</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rPr>
                <w:b/>
                <w:bCs/>
              </w:rPr>
            </w:pPr>
            <w:r w:rsidRPr="009A218E">
              <w:rPr>
                <w:b/>
                <w:bCs/>
              </w:rPr>
              <w:t> </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85,1</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89,3</w:t>
            </w:r>
          </w:p>
        </w:tc>
      </w:tr>
      <w:tr w:rsidR="00BE790F" w:rsidRPr="009A218E" w:rsidTr="00DF5E28">
        <w:trPr>
          <w:trHeight w:val="553"/>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DF5E28">
            <w:r w:rsidRPr="009A218E">
              <w:t xml:space="preserve"> </w:t>
            </w:r>
            <w:r w:rsidR="00DF5E28">
              <w:t>Большеигнатовское сельское поселение</w:t>
            </w:r>
            <w:r w:rsidRPr="009A218E">
              <w:t xml:space="preserve"> </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89 1 00 42170</w:t>
            </w:r>
          </w:p>
        </w:tc>
        <w:tc>
          <w:tcPr>
            <w:tcW w:w="567"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05</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01</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911</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85,1</w:t>
            </w:r>
          </w:p>
        </w:tc>
        <w:tc>
          <w:tcPr>
            <w:tcW w:w="1276"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89,3</w:t>
            </w:r>
          </w:p>
        </w:tc>
      </w:tr>
      <w:tr w:rsidR="00BE790F" w:rsidRPr="009A218E" w:rsidTr="00DF5E28">
        <w:trPr>
          <w:trHeight w:val="547"/>
        </w:trPr>
        <w:tc>
          <w:tcPr>
            <w:tcW w:w="3843" w:type="dxa"/>
            <w:tcBorders>
              <w:top w:val="nil"/>
              <w:left w:val="single" w:sz="4" w:space="0" w:color="000000"/>
              <w:bottom w:val="single" w:sz="4" w:space="0" w:color="000000"/>
              <w:right w:val="single" w:sz="4" w:space="0" w:color="000000"/>
            </w:tcBorders>
            <w:shd w:val="clear" w:color="auto" w:fill="auto"/>
            <w:noWrap/>
            <w:vAlign w:val="bottom"/>
            <w:hideMark/>
          </w:tcPr>
          <w:p w:rsidR="00BE790F" w:rsidRPr="009A218E" w:rsidRDefault="00BE790F" w:rsidP="00BE790F">
            <w:pPr>
              <w:jc w:val="both"/>
            </w:pPr>
            <w:r w:rsidRPr="009A218E">
              <w:t>Благоустройство</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89 1 00 43010</w:t>
            </w:r>
          </w:p>
        </w:tc>
        <w:tc>
          <w:tcPr>
            <w:tcW w:w="567"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05</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03</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1013,8</w:t>
            </w:r>
          </w:p>
        </w:tc>
        <w:tc>
          <w:tcPr>
            <w:tcW w:w="1276"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1046</w:t>
            </w:r>
          </w:p>
        </w:tc>
      </w:tr>
      <w:tr w:rsidR="00BE790F" w:rsidRPr="009A218E" w:rsidTr="00DF5E28">
        <w:trPr>
          <w:trHeight w:val="427"/>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DF5E28" w:rsidP="00DF5E28">
            <w:r>
              <w:t>Большеигнатовское сельское поселение</w:t>
            </w:r>
            <w:r w:rsidR="00BE790F" w:rsidRPr="009A218E">
              <w:t xml:space="preserve"> </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89 1 00 43010</w:t>
            </w:r>
          </w:p>
        </w:tc>
        <w:tc>
          <w:tcPr>
            <w:tcW w:w="567"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05</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03</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911</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1013,8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790F" w:rsidRPr="009A218E" w:rsidRDefault="00BE790F" w:rsidP="00BE790F">
            <w:pPr>
              <w:jc w:val="center"/>
            </w:pPr>
            <w:r w:rsidRPr="009A218E">
              <w:t xml:space="preserve">1 046,0  </w:t>
            </w:r>
          </w:p>
        </w:tc>
      </w:tr>
      <w:tr w:rsidR="00BE790F" w:rsidRPr="009A218E" w:rsidTr="00DF5E28">
        <w:trPr>
          <w:trHeight w:val="577"/>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DF5E28" w:rsidP="00DF5E28">
            <w:r>
              <w:t>Большеигнатовское сельское</w:t>
            </w:r>
            <w:r w:rsidR="00BE790F" w:rsidRPr="009A218E">
              <w:t xml:space="preserve"> </w:t>
            </w:r>
            <w:r>
              <w:t>поселение</w:t>
            </w:r>
            <w:r w:rsidR="00BE790F" w:rsidRPr="009A218E">
              <w:t xml:space="preserve"> </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89 1 00 43040</w:t>
            </w:r>
          </w:p>
        </w:tc>
        <w:tc>
          <w:tcPr>
            <w:tcW w:w="567"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05</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03</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911</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179,4</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BE790F" w:rsidRPr="009A218E" w:rsidRDefault="00BE790F" w:rsidP="00BE790F">
            <w:pPr>
              <w:jc w:val="center"/>
            </w:pPr>
            <w:r w:rsidRPr="009A218E">
              <w:t xml:space="preserve">357,7  </w:t>
            </w:r>
          </w:p>
        </w:tc>
      </w:tr>
      <w:tr w:rsidR="00DF5E28" w:rsidRPr="009A218E" w:rsidTr="00DF5E28">
        <w:trPr>
          <w:trHeight w:val="495"/>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BE790F">
            <w:r w:rsidRPr="009A218E">
              <w:t xml:space="preserve">Доплаты к пенсиям </w:t>
            </w:r>
            <w:r w:rsidRPr="009A218E">
              <w:lastRenderedPageBreak/>
              <w:t>муниципальных  служащих Республики Мордовия</w:t>
            </w:r>
          </w:p>
        </w:tc>
        <w:tc>
          <w:tcPr>
            <w:tcW w:w="1275" w:type="dxa"/>
            <w:tcBorders>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lastRenderedPageBreak/>
              <w:t>89 1 00 03010</w:t>
            </w:r>
          </w:p>
        </w:tc>
        <w:tc>
          <w:tcPr>
            <w:tcW w:w="567"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134"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89,2</w:t>
            </w:r>
          </w:p>
        </w:tc>
        <w:tc>
          <w:tcPr>
            <w:tcW w:w="1276" w:type="dxa"/>
            <w:tcBorders>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89,2</w:t>
            </w:r>
          </w:p>
        </w:tc>
      </w:tr>
      <w:tr w:rsidR="00BE790F" w:rsidRPr="009A218E" w:rsidTr="00DF5E28">
        <w:trPr>
          <w:trHeight w:val="436"/>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BE790F">
            <w:r w:rsidRPr="009A218E">
              <w:lastRenderedPageBreak/>
              <w:t>Социальная политика</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89 1 00 03010</w:t>
            </w:r>
          </w:p>
        </w:tc>
        <w:tc>
          <w:tcPr>
            <w:tcW w:w="567"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10</w:t>
            </w:r>
          </w:p>
        </w:tc>
        <w:tc>
          <w:tcPr>
            <w:tcW w:w="709"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134"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89,2</w:t>
            </w:r>
          </w:p>
        </w:tc>
        <w:tc>
          <w:tcPr>
            <w:tcW w:w="1276"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89,2</w:t>
            </w:r>
          </w:p>
        </w:tc>
      </w:tr>
      <w:tr w:rsidR="00BE790F" w:rsidRPr="009A218E" w:rsidTr="00DF5E28">
        <w:trPr>
          <w:trHeight w:val="486"/>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DF5E28">
            <w:r w:rsidRPr="009A218E">
              <w:t xml:space="preserve"> </w:t>
            </w:r>
            <w:r w:rsidR="00DF5E28">
              <w:t>Большеигнатовское сельское поселение</w:t>
            </w:r>
            <w:r w:rsidRPr="009A218E">
              <w:t xml:space="preserve"> </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rPr>
                <w:sz w:val="22"/>
                <w:szCs w:val="22"/>
              </w:rPr>
              <w:t>89 1 00 03010</w:t>
            </w:r>
          </w:p>
        </w:tc>
        <w:tc>
          <w:tcPr>
            <w:tcW w:w="567"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10</w:t>
            </w:r>
          </w:p>
        </w:tc>
        <w:tc>
          <w:tcPr>
            <w:tcW w:w="709"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01</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911</w:t>
            </w:r>
          </w:p>
        </w:tc>
        <w:tc>
          <w:tcPr>
            <w:tcW w:w="1134" w:type="dxa"/>
            <w:tcBorders>
              <w:top w:val="nil"/>
              <w:left w:val="nil"/>
              <w:bottom w:val="single" w:sz="4" w:space="0" w:color="000000"/>
              <w:right w:val="single" w:sz="4" w:space="0" w:color="000000"/>
            </w:tcBorders>
            <w:shd w:val="clear" w:color="auto" w:fill="auto"/>
            <w:noWrap/>
            <w:vAlign w:val="bottom"/>
            <w:hideMark/>
          </w:tcPr>
          <w:p w:rsidR="00BE790F" w:rsidRPr="009A218E" w:rsidRDefault="00BE790F" w:rsidP="00BE790F">
            <w:pPr>
              <w:jc w:val="center"/>
            </w:pPr>
            <w:r w:rsidRPr="009A218E">
              <w:t>89,2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790F" w:rsidRPr="009A218E" w:rsidRDefault="00BE790F" w:rsidP="00BE790F">
            <w:pPr>
              <w:jc w:val="right"/>
            </w:pPr>
            <w:r w:rsidRPr="009A218E">
              <w:t>89,2</w:t>
            </w:r>
          </w:p>
        </w:tc>
      </w:tr>
      <w:tr w:rsidR="00BE790F" w:rsidRPr="009A218E" w:rsidTr="00DF5E28">
        <w:trPr>
          <w:trHeight w:val="635"/>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DF5E28">
            <w:r w:rsidRPr="009A218E">
              <w:t xml:space="preserve">Резервные фонды муниципальных образований </w:t>
            </w:r>
          </w:p>
        </w:tc>
        <w:tc>
          <w:tcPr>
            <w:tcW w:w="1275"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r w:rsidRPr="009A218E">
              <w:rPr>
                <w:sz w:val="22"/>
                <w:szCs w:val="22"/>
              </w:rPr>
              <w:t>89 01 00 41180</w:t>
            </w:r>
          </w:p>
        </w:tc>
        <w:tc>
          <w:tcPr>
            <w:tcW w:w="567"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01</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80,0</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87,3</w:t>
            </w:r>
          </w:p>
        </w:tc>
      </w:tr>
      <w:tr w:rsidR="00BE790F" w:rsidRPr="009A218E" w:rsidTr="009A218E">
        <w:trPr>
          <w:trHeight w:val="792"/>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BE790F">
            <w:r w:rsidRPr="009A218E">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r w:rsidRPr="009A218E">
              <w:rPr>
                <w:sz w:val="22"/>
                <w:szCs w:val="22"/>
              </w:rPr>
              <w:t>89 01 00 41180</w:t>
            </w:r>
          </w:p>
        </w:tc>
        <w:tc>
          <w:tcPr>
            <w:tcW w:w="567"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01</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04</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 </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80,0</w:t>
            </w:r>
          </w:p>
        </w:tc>
        <w:tc>
          <w:tcPr>
            <w:tcW w:w="1276"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87,3</w:t>
            </w:r>
          </w:p>
        </w:tc>
      </w:tr>
      <w:tr w:rsidR="00BE790F" w:rsidRPr="009A218E" w:rsidTr="00DF5E28">
        <w:trPr>
          <w:trHeight w:val="596"/>
        </w:trPr>
        <w:tc>
          <w:tcPr>
            <w:tcW w:w="3843" w:type="dxa"/>
            <w:tcBorders>
              <w:top w:val="nil"/>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DF5E28">
            <w:r w:rsidRPr="009A218E">
              <w:t xml:space="preserve"> </w:t>
            </w:r>
            <w:r w:rsidR="00DF5E28">
              <w:t>Большеигнатовское сельское поселение</w:t>
            </w:r>
            <w:r w:rsidRPr="009A218E">
              <w:t xml:space="preserve"> </w:t>
            </w:r>
          </w:p>
        </w:tc>
        <w:tc>
          <w:tcPr>
            <w:tcW w:w="1275"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r w:rsidRPr="009A218E">
              <w:rPr>
                <w:sz w:val="22"/>
                <w:szCs w:val="22"/>
              </w:rPr>
              <w:t>89 01 00 41180</w:t>
            </w:r>
          </w:p>
        </w:tc>
        <w:tc>
          <w:tcPr>
            <w:tcW w:w="567"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01</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04</w:t>
            </w:r>
          </w:p>
        </w:tc>
        <w:tc>
          <w:tcPr>
            <w:tcW w:w="709"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911</w:t>
            </w:r>
          </w:p>
        </w:tc>
        <w:tc>
          <w:tcPr>
            <w:tcW w:w="1134" w:type="dxa"/>
            <w:tcBorders>
              <w:top w:val="nil"/>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80,0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790F" w:rsidRPr="009A218E" w:rsidRDefault="00BE790F" w:rsidP="00BE790F">
            <w:pPr>
              <w:jc w:val="right"/>
            </w:pPr>
            <w:r w:rsidRPr="009A218E">
              <w:t>87,3</w:t>
            </w:r>
          </w:p>
        </w:tc>
      </w:tr>
      <w:tr w:rsidR="00BE790F" w:rsidRPr="009A218E" w:rsidTr="00DF5E28">
        <w:trPr>
          <w:trHeight w:val="394"/>
        </w:trPr>
        <w:tc>
          <w:tcPr>
            <w:tcW w:w="3843"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E790F" w:rsidRPr="009A218E" w:rsidRDefault="00BE790F" w:rsidP="00BE790F">
            <w:pPr>
              <w:rPr>
                <w:b/>
                <w:bCs/>
              </w:rPr>
            </w:pPr>
            <w:r w:rsidRPr="009A218E">
              <w:rPr>
                <w:b/>
                <w:bCs/>
              </w:rPr>
              <w:t>ВСЕГО:</w:t>
            </w:r>
          </w:p>
        </w:tc>
        <w:tc>
          <w:tcPr>
            <w:tcW w:w="1275"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t> </w:t>
            </w:r>
          </w:p>
        </w:tc>
        <w:tc>
          <w:tcPr>
            <w:tcW w:w="567"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t> </w:t>
            </w:r>
          </w:p>
        </w:tc>
        <w:tc>
          <w:tcPr>
            <w:tcW w:w="709"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t> </w:t>
            </w:r>
          </w:p>
        </w:tc>
        <w:tc>
          <w:tcPr>
            <w:tcW w:w="709" w:type="dxa"/>
            <w:tcBorders>
              <w:top w:val="single" w:sz="4" w:space="0" w:color="000000"/>
              <w:left w:val="nil"/>
              <w:bottom w:val="single" w:sz="4" w:space="0" w:color="000000"/>
              <w:right w:val="single" w:sz="4" w:space="0" w:color="000000"/>
            </w:tcBorders>
            <w:shd w:val="clear" w:color="auto" w:fill="auto"/>
            <w:noWrap/>
            <w:vAlign w:val="bottom"/>
            <w:hideMark/>
          </w:tcPr>
          <w:p w:rsidR="00BE790F" w:rsidRPr="009A218E" w:rsidRDefault="00BE790F" w:rsidP="00BE790F">
            <w:r w:rsidRPr="009A218E">
              <w:t> </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2854,9</w:t>
            </w:r>
          </w:p>
        </w:tc>
        <w:tc>
          <w:tcPr>
            <w:tcW w:w="1276" w:type="dxa"/>
            <w:tcBorders>
              <w:top w:val="single" w:sz="4" w:space="0" w:color="000000"/>
              <w:left w:val="nil"/>
              <w:bottom w:val="single" w:sz="4" w:space="0" w:color="000000"/>
              <w:right w:val="single" w:sz="4" w:space="0" w:color="000000"/>
            </w:tcBorders>
            <w:shd w:val="clear" w:color="auto" w:fill="auto"/>
            <w:vAlign w:val="bottom"/>
            <w:hideMark/>
          </w:tcPr>
          <w:p w:rsidR="00BE790F" w:rsidRPr="009A218E" w:rsidRDefault="00BE790F" w:rsidP="00BE790F">
            <w:pPr>
              <w:jc w:val="center"/>
            </w:pPr>
            <w:r w:rsidRPr="009A218E">
              <w:t>3088,3</w:t>
            </w:r>
          </w:p>
        </w:tc>
      </w:tr>
    </w:tbl>
    <w:p w:rsidR="00BE790F" w:rsidRPr="009A218E" w:rsidRDefault="00BE790F" w:rsidP="00BE790F">
      <w:pPr>
        <w:tabs>
          <w:tab w:val="left" w:pos="9498"/>
        </w:tabs>
        <w:jc w:val="center"/>
      </w:pPr>
    </w:p>
    <w:sectPr w:rsidR="00BE790F" w:rsidRPr="009A218E" w:rsidSect="00E2095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01CF" w:rsidRDefault="002801CF" w:rsidP="005710D4">
      <w:r>
        <w:separator/>
      </w:r>
    </w:p>
  </w:endnote>
  <w:endnote w:type="continuationSeparator" w:id="1">
    <w:p w:rsidR="002801CF" w:rsidRDefault="002801CF" w:rsidP="005710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01CF" w:rsidRDefault="002801CF" w:rsidP="005710D4">
      <w:r>
        <w:separator/>
      </w:r>
    </w:p>
  </w:footnote>
  <w:footnote w:type="continuationSeparator" w:id="1">
    <w:p w:rsidR="002801CF" w:rsidRDefault="002801CF" w:rsidP="005710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14EC8"/>
    <w:multiLevelType w:val="hybridMultilevel"/>
    <w:tmpl w:val="DCA4285A"/>
    <w:lvl w:ilvl="0" w:tplc="0419000F">
      <w:start w:val="1"/>
      <w:numFmt w:val="decimal"/>
      <w:lvlText w:val="%1."/>
      <w:lvlJc w:val="left"/>
      <w:pPr>
        <w:tabs>
          <w:tab w:val="num" w:pos="540"/>
        </w:tabs>
        <w:ind w:left="540" w:hanging="360"/>
      </w:pPr>
    </w:lvl>
    <w:lvl w:ilvl="1" w:tplc="72F82F1E">
      <w:start w:val="1"/>
      <w:numFmt w:val="decimal"/>
      <w:lvlText w:val="%2."/>
      <w:lvlJc w:val="left"/>
      <w:pPr>
        <w:tabs>
          <w:tab w:val="num" w:pos="1260"/>
        </w:tabs>
        <w:ind w:left="12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1962E70"/>
    <w:multiLevelType w:val="hybridMultilevel"/>
    <w:tmpl w:val="8578F0D6"/>
    <w:lvl w:ilvl="0" w:tplc="ED58084E">
      <w:start w:val="1"/>
      <w:numFmt w:val="bullet"/>
      <w:lvlText w:val=""/>
      <w:lvlJc w:val="left"/>
      <w:pPr>
        <w:tabs>
          <w:tab w:val="num" w:pos="1069"/>
        </w:tabs>
        <w:ind w:left="1069" w:hanging="360"/>
      </w:pPr>
      <w:rPr>
        <w:rFonts w:ascii="Symbol" w:hAnsi="Symbol" w:hint="default"/>
      </w:rPr>
    </w:lvl>
    <w:lvl w:ilvl="1" w:tplc="ED58084E">
      <w:start w:val="1"/>
      <w:numFmt w:val="bullet"/>
      <w:lvlText w:val=""/>
      <w:lvlJc w:val="left"/>
      <w:pPr>
        <w:tabs>
          <w:tab w:val="num" w:pos="2794"/>
        </w:tabs>
        <w:ind w:left="2794"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75529B2"/>
    <w:multiLevelType w:val="hybridMultilevel"/>
    <w:tmpl w:val="D9E0FB80"/>
    <w:lvl w:ilvl="0" w:tplc="0419000F">
      <w:start w:val="1"/>
      <w:numFmt w:val="decimal"/>
      <w:lvlText w:val="%1."/>
      <w:lvlJc w:val="left"/>
      <w:pPr>
        <w:tabs>
          <w:tab w:val="num" w:pos="540"/>
        </w:tabs>
        <w:ind w:left="540" w:hanging="360"/>
      </w:pPr>
    </w:lvl>
    <w:lvl w:ilvl="1" w:tplc="ED58084E">
      <w:start w:val="1"/>
      <w:numFmt w:val="bullet"/>
      <w:lvlText w:val=""/>
      <w:lvlJc w:val="left"/>
      <w:pPr>
        <w:tabs>
          <w:tab w:val="num" w:pos="1260"/>
        </w:tabs>
        <w:ind w:left="126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EA35821"/>
    <w:multiLevelType w:val="hybridMultilevel"/>
    <w:tmpl w:val="40149882"/>
    <w:lvl w:ilvl="0" w:tplc="ED58084E">
      <w:start w:val="1"/>
      <w:numFmt w:val="bullet"/>
      <w:lvlText w:val=""/>
      <w:lvlJc w:val="left"/>
      <w:pPr>
        <w:tabs>
          <w:tab w:val="num" w:pos="540"/>
        </w:tabs>
        <w:ind w:left="540" w:hanging="360"/>
      </w:pPr>
      <w:rPr>
        <w:rFonts w:ascii="Symbol" w:hAnsi="Symbol" w:hint="default"/>
      </w:rPr>
    </w:lvl>
    <w:lvl w:ilvl="1" w:tplc="ED58084E">
      <w:start w:val="1"/>
      <w:numFmt w:val="bullet"/>
      <w:lvlText w:val=""/>
      <w:lvlJc w:val="left"/>
      <w:pPr>
        <w:tabs>
          <w:tab w:val="num" w:pos="1260"/>
        </w:tabs>
        <w:ind w:left="126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3DC2F70"/>
    <w:multiLevelType w:val="hybridMultilevel"/>
    <w:tmpl w:val="9F9A84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3CE0056"/>
    <w:multiLevelType w:val="hybridMultilevel"/>
    <w:tmpl w:val="C55C060E"/>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21FD1"/>
    <w:rsid w:val="0002574C"/>
    <w:rsid w:val="000E63BB"/>
    <w:rsid w:val="001A15BC"/>
    <w:rsid w:val="001B1E51"/>
    <w:rsid w:val="001F1FAB"/>
    <w:rsid w:val="002801CF"/>
    <w:rsid w:val="00285C3C"/>
    <w:rsid w:val="002F101D"/>
    <w:rsid w:val="00352DD3"/>
    <w:rsid w:val="003541AC"/>
    <w:rsid w:val="003B5B20"/>
    <w:rsid w:val="003C3472"/>
    <w:rsid w:val="0043667D"/>
    <w:rsid w:val="00454992"/>
    <w:rsid w:val="004D4711"/>
    <w:rsid w:val="00521FD1"/>
    <w:rsid w:val="00547A86"/>
    <w:rsid w:val="00563C6F"/>
    <w:rsid w:val="005710D4"/>
    <w:rsid w:val="006247B9"/>
    <w:rsid w:val="00641A94"/>
    <w:rsid w:val="00690FBC"/>
    <w:rsid w:val="0076751F"/>
    <w:rsid w:val="007D6B30"/>
    <w:rsid w:val="007E04E1"/>
    <w:rsid w:val="00822630"/>
    <w:rsid w:val="00874B8A"/>
    <w:rsid w:val="00884329"/>
    <w:rsid w:val="008B3149"/>
    <w:rsid w:val="0099405B"/>
    <w:rsid w:val="009A218E"/>
    <w:rsid w:val="009C4359"/>
    <w:rsid w:val="009C4C13"/>
    <w:rsid w:val="009F5735"/>
    <w:rsid w:val="00A37836"/>
    <w:rsid w:val="00AC5676"/>
    <w:rsid w:val="00B6714D"/>
    <w:rsid w:val="00BE790F"/>
    <w:rsid w:val="00D42468"/>
    <w:rsid w:val="00DC1317"/>
    <w:rsid w:val="00DC53BF"/>
    <w:rsid w:val="00DF1AC9"/>
    <w:rsid w:val="00DF5E28"/>
    <w:rsid w:val="00E20950"/>
    <w:rsid w:val="00EE6607"/>
    <w:rsid w:val="00F46795"/>
    <w:rsid w:val="00FD542E"/>
    <w:rsid w:val="00FF35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FD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21FD1"/>
    <w:pPr>
      <w:keepNext/>
      <w:jc w:val="center"/>
      <w:outlineLvl w:val="0"/>
    </w:pPr>
    <w:rPr>
      <w:sz w:val="28"/>
    </w:rPr>
  </w:style>
  <w:style w:type="paragraph" w:styleId="2">
    <w:name w:val="heading 2"/>
    <w:basedOn w:val="a"/>
    <w:next w:val="a"/>
    <w:link w:val="20"/>
    <w:qFormat/>
    <w:rsid w:val="00521FD1"/>
    <w:pPr>
      <w:keepNext/>
      <w:outlineLvl w:val="1"/>
    </w:pPr>
    <w:rPr>
      <w:b/>
      <w:bCs/>
      <w:sz w:val="28"/>
    </w:rPr>
  </w:style>
  <w:style w:type="paragraph" w:styleId="4">
    <w:name w:val="heading 4"/>
    <w:basedOn w:val="a"/>
    <w:next w:val="a"/>
    <w:link w:val="40"/>
    <w:uiPriority w:val="9"/>
    <w:semiHidden/>
    <w:unhideWhenUsed/>
    <w:qFormat/>
    <w:rsid w:val="00FF355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1FD1"/>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521FD1"/>
    <w:rPr>
      <w:rFonts w:ascii="Times New Roman" w:eastAsia="Times New Roman" w:hAnsi="Times New Roman" w:cs="Times New Roman"/>
      <w:b/>
      <w:bCs/>
      <w:sz w:val="28"/>
      <w:szCs w:val="24"/>
      <w:lang w:eastAsia="ru-RU"/>
    </w:rPr>
  </w:style>
  <w:style w:type="paragraph" w:styleId="a3">
    <w:name w:val="Body Text"/>
    <w:basedOn w:val="a"/>
    <w:link w:val="a4"/>
    <w:rsid w:val="00521FD1"/>
    <w:pPr>
      <w:tabs>
        <w:tab w:val="left" w:pos="2595"/>
      </w:tabs>
      <w:jc w:val="center"/>
    </w:pPr>
  </w:style>
  <w:style w:type="character" w:customStyle="1" w:styleId="a4">
    <w:name w:val="Основной текст Знак"/>
    <w:basedOn w:val="a0"/>
    <w:link w:val="a3"/>
    <w:rsid w:val="00521FD1"/>
    <w:rPr>
      <w:rFonts w:ascii="Times New Roman" w:eastAsia="Times New Roman" w:hAnsi="Times New Roman" w:cs="Times New Roman"/>
      <w:sz w:val="24"/>
      <w:szCs w:val="24"/>
      <w:lang w:eastAsia="ru-RU"/>
    </w:rPr>
  </w:style>
  <w:style w:type="paragraph" w:customStyle="1" w:styleId="ConsPlusNormal">
    <w:name w:val="ConsPlusNormal"/>
    <w:rsid w:val="00521F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521FD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List Paragraph"/>
    <w:basedOn w:val="a"/>
    <w:uiPriority w:val="34"/>
    <w:qFormat/>
    <w:rsid w:val="00454992"/>
    <w:pPr>
      <w:ind w:left="720"/>
      <w:contextualSpacing/>
    </w:pPr>
  </w:style>
  <w:style w:type="paragraph" w:styleId="a6">
    <w:name w:val="header"/>
    <w:basedOn w:val="a"/>
    <w:link w:val="a7"/>
    <w:uiPriority w:val="99"/>
    <w:semiHidden/>
    <w:unhideWhenUsed/>
    <w:rsid w:val="005710D4"/>
    <w:pPr>
      <w:tabs>
        <w:tab w:val="center" w:pos="4677"/>
        <w:tab w:val="right" w:pos="9355"/>
      </w:tabs>
    </w:pPr>
  </w:style>
  <w:style w:type="character" w:customStyle="1" w:styleId="a7">
    <w:name w:val="Верхний колонтитул Знак"/>
    <w:basedOn w:val="a0"/>
    <w:link w:val="a6"/>
    <w:uiPriority w:val="99"/>
    <w:semiHidden/>
    <w:rsid w:val="005710D4"/>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5710D4"/>
    <w:pPr>
      <w:tabs>
        <w:tab w:val="center" w:pos="4677"/>
        <w:tab w:val="right" w:pos="9355"/>
      </w:tabs>
    </w:pPr>
  </w:style>
  <w:style w:type="character" w:customStyle="1" w:styleId="a9">
    <w:name w:val="Нижний колонтитул Знак"/>
    <w:basedOn w:val="a0"/>
    <w:link w:val="a8"/>
    <w:uiPriority w:val="99"/>
    <w:semiHidden/>
    <w:rsid w:val="005710D4"/>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FF3559"/>
    <w:rPr>
      <w:rFonts w:asciiTheme="majorHAnsi" w:eastAsiaTheme="majorEastAsia" w:hAnsiTheme="majorHAnsi" w:cstheme="majorBidi"/>
      <w:b/>
      <w:bCs/>
      <w:i/>
      <w:iCs/>
      <w:color w:val="4F81BD" w:themeColor="accent1"/>
      <w:sz w:val="24"/>
      <w:szCs w:val="24"/>
      <w:lang w:eastAsia="ru-RU"/>
    </w:rPr>
  </w:style>
  <w:style w:type="paragraph" w:styleId="aa">
    <w:name w:val="Body Text Indent"/>
    <w:basedOn w:val="a"/>
    <w:link w:val="ab"/>
    <w:uiPriority w:val="99"/>
    <w:semiHidden/>
    <w:unhideWhenUsed/>
    <w:rsid w:val="00FF3559"/>
    <w:pPr>
      <w:spacing w:after="120"/>
      <w:ind w:left="283"/>
    </w:pPr>
  </w:style>
  <w:style w:type="character" w:customStyle="1" w:styleId="ab">
    <w:name w:val="Основной текст с отступом Знак"/>
    <w:basedOn w:val="a0"/>
    <w:link w:val="aa"/>
    <w:uiPriority w:val="99"/>
    <w:semiHidden/>
    <w:rsid w:val="00FF3559"/>
    <w:rPr>
      <w:rFonts w:ascii="Times New Roman" w:eastAsia="Times New Roman" w:hAnsi="Times New Roman" w:cs="Times New Roman"/>
      <w:sz w:val="24"/>
      <w:szCs w:val="24"/>
      <w:lang w:eastAsia="ru-RU"/>
    </w:rPr>
  </w:style>
  <w:style w:type="paragraph" w:styleId="21">
    <w:name w:val="Body Text 2"/>
    <w:basedOn w:val="a"/>
    <w:link w:val="22"/>
    <w:uiPriority w:val="99"/>
    <w:semiHidden/>
    <w:unhideWhenUsed/>
    <w:rsid w:val="00FF3559"/>
    <w:pPr>
      <w:spacing w:after="120" w:line="480" w:lineRule="auto"/>
    </w:pPr>
  </w:style>
  <w:style w:type="character" w:customStyle="1" w:styleId="22">
    <w:name w:val="Основной текст 2 Знак"/>
    <w:basedOn w:val="a0"/>
    <w:link w:val="21"/>
    <w:uiPriority w:val="99"/>
    <w:semiHidden/>
    <w:rsid w:val="00FF3559"/>
    <w:rPr>
      <w:rFonts w:ascii="Times New Roman" w:eastAsia="Times New Roman" w:hAnsi="Times New Roman" w:cs="Times New Roman"/>
      <w:sz w:val="24"/>
      <w:szCs w:val="24"/>
      <w:lang w:eastAsia="ru-RU"/>
    </w:rPr>
  </w:style>
  <w:style w:type="paragraph" w:customStyle="1" w:styleId="41">
    <w:name w:val="Заголовок 41"/>
    <w:next w:val="a"/>
    <w:rsid w:val="00FF3559"/>
    <w:pPr>
      <w:widowControl w:val="0"/>
      <w:suppressAutoHyphens/>
      <w:autoSpaceDE w:val="0"/>
      <w:spacing w:after="0" w:line="240" w:lineRule="auto"/>
    </w:pPr>
    <w:rPr>
      <w:rFonts w:ascii="Times New Roman" w:eastAsia="Lucida Sans Unicode" w:hAnsi="Times New Roman" w:cs="Tahom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64182821">
      <w:bodyDiv w:val="1"/>
      <w:marLeft w:val="0"/>
      <w:marRight w:val="0"/>
      <w:marTop w:val="0"/>
      <w:marBottom w:val="0"/>
      <w:divBdr>
        <w:top w:val="none" w:sz="0" w:space="0" w:color="auto"/>
        <w:left w:val="none" w:sz="0" w:space="0" w:color="auto"/>
        <w:bottom w:val="none" w:sz="0" w:space="0" w:color="auto"/>
        <w:right w:val="none" w:sz="0" w:space="0" w:color="auto"/>
      </w:divBdr>
    </w:div>
    <w:div w:id="174928873">
      <w:bodyDiv w:val="1"/>
      <w:marLeft w:val="0"/>
      <w:marRight w:val="0"/>
      <w:marTop w:val="0"/>
      <w:marBottom w:val="0"/>
      <w:divBdr>
        <w:top w:val="none" w:sz="0" w:space="0" w:color="auto"/>
        <w:left w:val="none" w:sz="0" w:space="0" w:color="auto"/>
        <w:bottom w:val="none" w:sz="0" w:space="0" w:color="auto"/>
        <w:right w:val="none" w:sz="0" w:space="0" w:color="auto"/>
      </w:divBdr>
    </w:div>
    <w:div w:id="244801387">
      <w:bodyDiv w:val="1"/>
      <w:marLeft w:val="0"/>
      <w:marRight w:val="0"/>
      <w:marTop w:val="0"/>
      <w:marBottom w:val="0"/>
      <w:divBdr>
        <w:top w:val="none" w:sz="0" w:space="0" w:color="auto"/>
        <w:left w:val="none" w:sz="0" w:space="0" w:color="auto"/>
        <w:bottom w:val="none" w:sz="0" w:space="0" w:color="auto"/>
        <w:right w:val="none" w:sz="0" w:space="0" w:color="auto"/>
      </w:divBdr>
    </w:div>
    <w:div w:id="404378698">
      <w:bodyDiv w:val="1"/>
      <w:marLeft w:val="0"/>
      <w:marRight w:val="0"/>
      <w:marTop w:val="0"/>
      <w:marBottom w:val="0"/>
      <w:divBdr>
        <w:top w:val="none" w:sz="0" w:space="0" w:color="auto"/>
        <w:left w:val="none" w:sz="0" w:space="0" w:color="auto"/>
        <w:bottom w:val="none" w:sz="0" w:space="0" w:color="auto"/>
        <w:right w:val="none" w:sz="0" w:space="0" w:color="auto"/>
      </w:divBdr>
    </w:div>
    <w:div w:id="430899796">
      <w:bodyDiv w:val="1"/>
      <w:marLeft w:val="0"/>
      <w:marRight w:val="0"/>
      <w:marTop w:val="0"/>
      <w:marBottom w:val="0"/>
      <w:divBdr>
        <w:top w:val="none" w:sz="0" w:space="0" w:color="auto"/>
        <w:left w:val="none" w:sz="0" w:space="0" w:color="auto"/>
        <w:bottom w:val="none" w:sz="0" w:space="0" w:color="auto"/>
        <w:right w:val="none" w:sz="0" w:space="0" w:color="auto"/>
      </w:divBdr>
    </w:div>
    <w:div w:id="504905658">
      <w:bodyDiv w:val="1"/>
      <w:marLeft w:val="0"/>
      <w:marRight w:val="0"/>
      <w:marTop w:val="0"/>
      <w:marBottom w:val="0"/>
      <w:divBdr>
        <w:top w:val="none" w:sz="0" w:space="0" w:color="auto"/>
        <w:left w:val="none" w:sz="0" w:space="0" w:color="auto"/>
        <w:bottom w:val="none" w:sz="0" w:space="0" w:color="auto"/>
        <w:right w:val="none" w:sz="0" w:space="0" w:color="auto"/>
      </w:divBdr>
    </w:div>
    <w:div w:id="543718796">
      <w:bodyDiv w:val="1"/>
      <w:marLeft w:val="0"/>
      <w:marRight w:val="0"/>
      <w:marTop w:val="0"/>
      <w:marBottom w:val="0"/>
      <w:divBdr>
        <w:top w:val="none" w:sz="0" w:space="0" w:color="auto"/>
        <w:left w:val="none" w:sz="0" w:space="0" w:color="auto"/>
        <w:bottom w:val="none" w:sz="0" w:space="0" w:color="auto"/>
        <w:right w:val="none" w:sz="0" w:space="0" w:color="auto"/>
      </w:divBdr>
    </w:div>
    <w:div w:id="747846490">
      <w:bodyDiv w:val="1"/>
      <w:marLeft w:val="0"/>
      <w:marRight w:val="0"/>
      <w:marTop w:val="0"/>
      <w:marBottom w:val="0"/>
      <w:divBdr>
        <w:top w:val="none" w:sz="0" w:space="0" w:color="auto"/>
        <w:left w:val="none" w:sz="0" w:space="0" w:color="auto"/>
        <w:bottom w:val="none" w:sz="0" w:space="0" w:color="auto"/>
        <w:right w:val="none" w:sz="0" w:space="0" w:color="auto"/>
      </w:divBdr>
    </w:div>
    <w:div w:id="779299367">
      <w:bodyDiv w:val="1"/>
      <w:marLeft w:val="0"/>
      <w:marRight w:val="0"/>
      <w:marTop w:val="0"/>
      <w:marBottom w:val="0"/>
      <w:divBdr>
        <w:top w:val="none" w:sz="0" w:space="0" w:color="auto"/>
        <w:left w:val="none" w:sz="0" w:space="0" w:color="auto"/>
        <w:bottom w:val="none" w:sz="0" w:space="0" w:color="auto"/>
        <w:right w:val="none" w:sz="0" w:space="0" w:color="auto"/>
      </w:divBdr>
    </w:div>
    <w:div w:id="839198440">
      <w:bodyDiv w:val="1"/>
      <w:marLeft w:val="0"/>
      <w:marRight w:val="0"/>
      <w:marTop w:val="0"/>
      <w:marBottom w:val="0"/>
      <w:divBdr>
        <w:top w:val="none" w:sz="0" w:space="0" w:color="auto"/>
        <w:left w:val="none" w:sz="0" w:space="0" w:color="auto"/>
        <w:bottom w:val="none" w:sz="0" w:space="0" w:color="auto"/>
        <w:right w:val="none" w:sz="0" w:space="0" w:color="auto"/>
      </w:divBdr>
    </w:div>
    <w:div w:id="1178419919">
      <w:bodyDiv w:val="1"/>
      <w:marLeft w:val="0"/>
      <w:marRight w:val="0"/>
      <w:marTop w:val="0"/>
      <w:marBottom w:val="0"/>
      <w:divBdr>
        <w:top w:val="none" w:sz="0" w:space="0" w:color="auto"/>
        <w:left w:val="none" w:sz="0" w:space="0" w:color="auto"/>
        <w:bottom w:val="none" w:sz="0" w:space="0" w:color="auto"/>
        <w:right w:val="none" w:sz="0" w:space="0" w:color="auto"/>
      </w:divBdr>
    </w:div>
    <w:div w:id="1200825892">
      <w:bodyDiv w:val="1"/>
      <w:marLeft w:val="0"/>
      <w:marRight w:val="0"/>
      <w:marTop w:val="0"/>
      <w:marBottom w:val="0"/>
      <w:divBdr>
        <w:top w:val="none" w:sz="0" w:space="0" w:color="auto"/>
        <w:left w:val="none" w:sz="0" w:space="0" w:color="auto"/>
        <w:bottom w:val="none" w:sz="0" w:space="0" w:color="auto"/>
        <w:right w:val="none" w:sz="0" w:space="0" w:color="auto"/>
      </w:divBdr>
    </w:div>
    <w:div w:id="1325206198">
      <w:bodyDiv w:val="1"/>
      <w:marLeft w:val="0"/>
      <w:marRight w:val="0"/>
      <w:marTop w:val="0"/>
      <w:marBottom w:val="0"/>
      <w:divBdr>
        <w:top w:val="none" w:sz="0" w:space="0" w:color="auto"/>
        <w:left w:val="none" w:sz="0" w:space="0" w:color="auto"/>
        <w:bottom w:val="none" w:sz="0" w:space="0" w:color="auto"/>
        <w:right w:val="none" w:sz="0" w:space="0" w:color="auto"/>
      </w:divBdr>
    </w:div>
    <w:div w:id="1327705316">
      <w:bodyDiv w:val="1"/>
      <w:marLeft w:val="0"/>
      <w:marRight w:val="0"/>
      <w:marTop w:val="0"/>
      <w:marBottom w:val="0"/>
      <w:divBdr>
        <w:top w:val="none" w:sz="0" w:space="0" w:color="auto"/>
        <w:left w:val="none" w:sz="0" w:space="0" w:color="auto"/>
        <w:bottom w:val="none" w:sz="0" w:space="0" w:color="auto"/>
        <w:right w:val="none" w:sz="0" w:space="0" w:color="auto"/>
      </w:divBdr>
    </w:div>
    <w:div w:id="1345017718">
      <w:bodyDiv w:val="1"/>
      <w:marLeft w:val="0"/>
      <w:marRight w:val="0"/>
      <w:marTop w:val="0"/>
      <w:marBottom w:val="0"/>
      <w:divBdr>
        <w:top w:val="none" w:sz="0" w:space="0" w:color="auto"/>
        <w:left w:val="none" w:sz="0" w:space="0" w:color="auto"/>
        <w:bottom w:val="none" w:sz="0" w:space="0" w:color="auto"/>
        <w:right w:val="none" w:sz="0" w:space="0" w:color="auto"/>
      </w:divBdr>
    </w:div>
    <w:div w:id="1347751178">
      <w:bodyDiv w:val="1"/>
      <w:marLeft w:val="0"/>
      <w:marRight w:val="0"/>
      <w:marTop w:val="0"/>
      <w:marBottom w:val="0"/>
      <w:divBdr>
        <w:top w:val="none" w:sz="0" w:space="0" w:color="auto"/>
        <w:left w:val="none" w:sz="0" w:space="0" w:color="auto"/>
        <w:bottom w:val="none" w:sz="0" w:space="0" w:color="auto"/>
        <w:right w:val="none" w:sz="0" w:space="0" w:color="auto"/>
      </w:divBdr>
    </w:div>
    <w:div w:id="1672367623">
      <w:bodyDiv w:val="1"/>
      <w:marLeft w:val="0"/>
      <w:marRight w:val="0"/>
      <w:marTop w:val="0"/>
      <w:marBottom w:val="0"/>
      <w:divBdr>
        <w:top w:val="none" w:sz="0" w:space="0" w:color="auto"/>
        <w:left w:val="none" w:sz="0" w:space="0" w:color="auto"/>
        <w:bottom w:val="none" w:sz="0" w:space="0" w:color="auto"/>
        <w:right w:val="none" w:sz="0" w:space="0" w:color="auto"/>
      </w:divBdr>
    </w:div>
    <w:div w:id="1728993406">
      <w:bodyDiv w:val="1"/>
      <w:marLeft w:val="0"/>
      <w:marRight w:val="0"/>
      <w:marTop w:val="0"/>
      <w:marBottom w:val="0"/>
      <w:divBdr>
        <w:top w:val="none" w:sz="0" w:space="0" w:color="auto"/>
        <w:left w:val="none" w:sz="0" w:space="0" w:color="auto"/>
        <w:bottom w:val="none" w:sz="0" w:space="0" w:color="auto"/>
        <w:right w:val="none" w:sz="0" w:space="0" w:color="auto"/>
      </w:divBdr>
    </w:div>
    <w:div w:id="1738279660">
      <w:bodyDiv w:val="1"/>
      <w:marLeft w:val="0"/>
      <w:marRight w:val="0"/>
      <w:marTop w:val="0"/>
      <w:marBottom w:val="0"/>
      <w:divBdr>
        <w:top w:val="none" w:sz="0" w:space="0" w:color="auto"/>
        <w:left w:val="none" w:sz="0" w:space="0" w:color="auto"/>
        <w:bottom w:val="none" w:sz="0" w:space="0" w:color="auto"/>
        <w:right w:val="none" w:sz="0" w:space="0" w:color="auto"/>
      </w:divBdr>
    </w:div>
    <w:div w:id="1756784351">
      <w:bodyDiv w:val="1"/>
      <w:marLeft w:val="0"/>
      <w:marRight w:val="0"/>
      <w:marTop w:val="0"/>
      <w:marBottom w:val="0"/>
      <w:divBdr>
        <w:top w:val="none" w:sz="0" w:space="0" w:color="auto"/>
        <w:left w:val="none" w:sz="0" w:space="0" w:color="auto"/>
        <w:bottom w:val="none" w:sz="0" w:space="0" w:color="auto"/>
        <w:right w:val="none" w:sz="0" w:space="0" w:color="auto"/>
      </w:divBdr>
    </w:div>
    <w:div w:id="1958178760">
      <w:bodyDiv w:val="1"/>
      <w:marLeft w:val="0"/>
      <w:marRight w:val="0"/>
      <w:marTop w:val="0"/>
      <w:marBottom w:val="0"/>
      <w:divBdr>
        <w:top w:val="none" w:sz="0" w:space="0" w:color="auto"/>
        <w:left w:val="none" w:sz="0" w:space="0" w:color="auto"/>
        <w:bottom w:val="none" w:sz="0" w:space="0" w:color="auto"/>
        <w:right w:val="none" w:sz="0" w:space="0" w:color="auto"/>
      </w:divBdr>
    </w:div>
    <w:div w:id="197729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C542F-E807-44FD-992B-27A7C1952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40</Pages>
  <Words>9869</Words>
  <Characters>56257</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8</cp:revision>
  <cp:lastPrinted>2017-01-09T08:34:00Z</cp:lastPrinted>
  <dcterms:created xsi:type="dcterms:W3CDTF">2016-12-23T05:51:00Z</dcterms:created>
  <dcterms:modified xsi:type="dcterms:W3CDTF">2017-01-09T08:35:00Z</dcterms:modified>
</cp:coreProperties>
</file>