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4D" w:rsidRPr="00B1374D" w:rsidRDefault="00B1374D" w:rsidP="00B1374D">
      <w:pPr>
        <w:spacing w:after="200" w:line="276" w:lineRule="auto"/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</w:pPr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   Праздник  марта и весны  женщины возвели в свою собственность, и приучили с этим считаться весь мир. Ритуал этих мартовских дней прекрасен: все для женщин, все в ее честь! И неизбежные торжественные  поздравления, и знаки внимания. Так и праздничный концерт  </w:t>
      </w:r>
      <w:r w:rsidRPr="00B1374D">
        <w:rPr>
          <w:rFonts w:asciiTheme="majorHAnsi" w:eastAsiaTheme="majorEastAsia" w:hAnsiTheme="majorHAnsi"/>
          <w:i/>
          <w:iCs/>
          <w:spacing w:val="10"/>
          <w:sz w:val="52"/>
          <w:szCs w:val="52"/>
        </w:rPr>
        <w:t>"Наши любимые</w:t>
      </w:r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" 7 марта  в Киржеманском  ДК  был посвящен  для них. Собравшихся женщин поздравили </w:t>
      </w:r>
      <w:proofErr w:type="gram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:Г</w:t>
      </w:r>
      <w:proofErr w:type="gram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лава </w:t>
      </w:r>
      <w:proofErr w:type="spell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Кирхеманского</w:t>
      </w:r>
      <w:proofErr w:type="spell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  сельского поселения </w:t>
      </w:r>
      <w:proofErr w:type="spell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Н.А.Козырев</w:t>
      </w:r>
      <w:proofErr w:type="spell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 ,директор МБОУ "</w:t>
      </w:r>
      <w:proofErr w:type="spell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Киржеманская</w:t>
      </w:r>
      <w:proofErr w:type="spell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  СОШ" </w:t>
      </w:r>
      <w:proofErr w:type="spell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Н.А.Кочетков</w:t>
      </w:r>
      <w:proofErr w:type="spell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, председатель совета ветеранов </w:t>
      </w:r>
      <w:proofErr w:type="spell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Н.И.Кузнецова</w:t>
      </w:r>
      <w:proofErr w:type="spell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. </w:t>
      </w:r>
      <w:proofErr w:type="spell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Разножанровая</w:t>
      </w:r>
      <w:proofErr w:type="spell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 xml:space="preserve"> программа была подготовлена совместно со школой и работниками ДК. Со сцены звучали </w:t>
      </w:r>
      <w:proofErr w:type="gramStart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:р</w:t>
      </w:r>
      <w:proofErr w:type="gramEnd"/>
      <w:r w:rsidRPr="00B1374D">
        <w:rPr>
          <w:rFonts w:asciiTheme="majorHAnsi" w:eastAsiaTheme="majorEastAsia" w:hAnsiTheme="majorHAnsi"/>
          <w:i/>
          <w:iCs/>
          <w:smallCaps/>
          <w:spacing w:val="10"/>
          <w:sz w:val="28"/>
          <w:szCs w:val="28"/>
        </w:rPr>
        <w:t>омансы, частушки стихи, Самодеятельные артисты  показали театральные постановки, инсценированные песни.</w:t>
      </w:r>
    </w:p>
    <w:p w:rsidR="00B1374D" w:rsidRPr="00B1374D" w:rsidRDefault="00B1374D" w:rsidP="00B1374D">
      <w:pPr>
        <w:widowControl w:val="0"/>
        <w:autoSpaceDE w:val="0"/>
        <w:autoSpaceDN w:val="0"/>
        <w:adjustRightInd w:val="0"/>
        <w:spacing w:after="200" w:line="276" w:lineRule="auto"/>
        <w:rPr>
          <w:rFonts w:eastAsiaTheme="majorEastAsia"/>
          <w:sz w:val="28"/>
          <w:szCs w:val="28"/>
        </w:rPr>
      </w:pPr>
      <w:r w:rsidRPr="00B1374D">
        <w:rPr>
          <w:rFonts w:eastAsiaTheme="majorEastAsia"/>
          <w:sz w:val="28"/>
          <w:szCs w:val="28"/>
        </w:rPr>
        <w:t xml:space="preserve">                                             Благодарим  всех участников и организаторов праздничной программы за прекрасное настроение</w:t>
      </w:r>
      <w:proofErr w:type="gramStart"/>
      <w:r w:rsidRPr="00B1374D">
        <w:rPr>
          <w:rFonts w:eastAsiaTheme="majorEastAsia"/>
          <w:sz w:val="28"/>
          <w:szCs w:val="28"/>
        </w:rPr>
        <w:t xml:space="preserve"> ,</w:t>
      </w:r>
      <w:proofErr w:type="gramEnd"/>
      <w:r w:rsidRPr="00B1374D">
        <w:rPr>
          <w:rFonts w:eastAsiaTheme="majorEastAsia"/>
          <w:sz w:val="28"/>
          <w:szCs w:val="28"/>
        </w:rPr>
        <w:t xml:space="preserve">которое они подарили со сцены .Желаем им новых творческих  интересных идей и их воплощений.                                     </w:t>
      </w:r>
    </w:p>
    <w:p w:rsidR="00B1374D" w:rsidRPr="00B1374D" w:rsidRDefault="00B1374D" w:rsidP="00B1374D">
      <w:pPr>
        <w:widowControl w:val="0"/>
        <w:autoSpaceDE w:val="0"/>
        <w:autoSpaceDN w:val="0"/>
        <w:adjustRightInd w:val="0"/>
        <w:spacing w:after="200" w:line="276" w:lineRule="auto"/>
        <w:rPr>
          <w:rFonts w:eastAsiaTheme="majorEastAsia"/>
          <w:sz w:val="28"/>
          <w:szCs w:val="28"/>
        </w:rPr>
      </w:pPr>
      <w:r w:rsidRPr="00B1374D">
        <w:rPr>
          <w:rFonts w:eastAsiaTheme="majorEastAsia"/>
          <w:sz w:val="28"/>
          <w:szCs w:val="28"/>
        </w:rPr>
        <w:t xml:space="preserve">                 </w:t>
      </w:r>
      <w:r>
        <w:rPr>
          <w:rFonts w:eastAsiaTheme="majorEastAsia"/>
          <w:noProof/>
          <w:sz w:val="28"/>
          <w:szCs w:val="28"/>
        </w:rPr>
        <w:drawing>
          <wp:inline distT="0" distB="0" distL="0" distR="0">
            <wp:extent cx="5439410" cy="4067810"/>
            <wp:effectExtent l="0" t="0" r="889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410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374D">
        <w:rPr>
          <w:rFonts w:eastAsiaTheme="majorEastAsia"/>
          <w:sz w:val="28"/>
          <w:szCs w:val="28"/>
        </w:rPr>
        <w:t xml:space="preserve">                        </w:t>
      </w:r>
    </w:p>
    <w:p w:rsidR="00B1374D" w:rsidRPr="00B1374D" w:rsidRDefault="00B1374D" w:rsidP="00B1374D">
      <w:pPr>
        <w:widowControl w:val="0"/>
        <w:autoSpaceDE w:val="0"/>
        <w:autoSpaceDN w:val="0"/>
        <w:adjustRightInd w:val="0"/>
        <w:spacing w:after="200" w:line="276" w:lineRule="auto"/>
        <w:rPr>
          <w:rFonts w:eastAsiaTheme="majorEastAsia"/>
          <w:sz w:val="28"/>
          <w:szCs w:val="28"/>
        </w:rPr>
      </w:pPr>
      <w:r w:rsidRPr="00B1374D">
        <w:rPr>
          <w:rFonts w:eastAsiaTheme="majorEastAsia"/>
          <w:sz w:val="28"/>
          <w:szCs w:val="28"/>
        </w:rPr>
        <w:lastRenderedPageBreak/>
        <w:t xml:space="preserve"> </w:t>
      </w:r>
      <w:r>
        <w:rPr>
          <w:rFonts w:eastAsiaTheme="majorEastAsia"/>
          <w:noProof/>
          <w:sz w:val="28"/>
          <w:szCs w:val="28"/>
        </w:rPr>
        <w:drawing>
          <wp:inline distT="0" distB="0" distL="0" distR="0">
            <wp:extent cx="5439410" cy="40678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410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374D">
        <w:rPr>
          <w:rFonts w:eastAsiaTheme="majorEastAsia"/>
          <w:sz w:val="28"/>
          <w:szCs w:val="28"/>
        </w:rPr>
        <w:t xml:space="preserve">                                      КИРЖЕМАНСКИЙ ДК 2017г.                                                     </w:t>
      </w:r>
    </w:p>
    <w:p w:rsidR="00C63F16" w:rsidRDefault="00B1374D" w:rsidP="00B1374D">
      <w:r w:rsidRPr="00B1374D">
        <w:rPr>
          <w:rFonts w:ascii="Calibri" w:eastAsiaTheme="majorEastAsia" w:hAnsi="Calibri" w:cs="Calibri"/>
          <w:sz w:val="22"/>
          <w:szCs w:val="22"/>
        </w:rPr>
        <w:t xml:space="preserve">                                                         </w:t>
      </w:r>
      <w:bookmarkStart w:id="0" w:name="_GoBack"/>
      <w:bookmarkEnd w:id="0"/>
    </w:p>
    <w:sectPr w:rsidR="00C6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74D"/>
    <w:rsid w:val="000A1D9D"/>
    <w:rsid w:val="00B1374D"/>
    <w:rsid w:val="00C6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137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137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137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137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2017-03-10T16:43:00Z</dcterms:created>
  <dcterms:modified xsi:type="dcterms:W3CDTF">2017-03-10T16:44:00Z</dcterms:modified>
</cp:coreProperties>
</file>