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A76" w:rsidRDefault="00DB7A76" w:rsidP="004451B6">
      <w:pPr>
        <w:pStyle w:val="a5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DB7A76">
        <w:rPr>
          <w:rFonts w:ascii="Times New Roman" w:hAnsi="Times New Roman" w:cs="Times New Roman"/>
          <w:b/>
        </w:rPr>
        <w:t>ДЕЛОВОЙ ФОРУМ «НОВЫЙ БИЗНЕС»</w:t>
      </w:r>
    </w:p>
    <w:p w:rsidR="00DB7A76" w:rsidRPr="00DB7A76" w:rsidRDefault="00DB7A76" w:rsidP="00DB7A76">
      <w:pPr>
        <w:pStyle w:val="a5"/>
        <w:rPr>
          <w:rFonts w:ascii="Times New Roman" w:hAnsi="Times New Roman" w:cs="Times New Roman"/>
          <w:b/>
        </w:rPr>
      </w:pPr>
    </w:p>
    <w:p w:rsidR="00347D38" w:rsidRPr="00DB7A76" w:rsidRDefault="00347D38" w:rsidP="00DB7A76">
      <w:pPr>
        <w:pStyle w:val="a5"/>
        <w:rPr>
          <w:rFonts w:ascii="Times New Roman" w:hAnsi="Times New Roman" w:cs="Times New Roman"/>
        </w:rPr>
      </w:pPr>
      <w:r w:rsidRPr="00DB7A76">
        <w:rPr>
          <w:rFonts w:ascii="Times New Roman" w:hAnsi="Times New Roman" w:cs="Times New Roman"/>
        </w:rPr>
        <w:t xml:space="preserve">В Саранске на базе </w:t>
      </w:r>
      <w:proofErr w:type="gramStart"/>
      <w:r w:rsidRPr="00DB7A76">
        <w:rPr>
          <w:rFonts w:ascii="Times New Roman" w:hAnsi="Times New Roman" w:cs="Times New Roman"/>
        </w:rPr>
        <w:t>Технопарка-Мордовия</w:t>
      </w:r>
      <w:proofErr w:type="gramEnd"/>
      <w:r w:rsidRPr="00DB7A76">
        <w:rPr>
          <w:rFonts w:ascii="Times New Roman" w:hAnsi="Times New Roman" w:cs="Times New Roman"/>
        </w:rPr>
        <w:t xml:space="preserve"> прошел Деловой форум «Новый бизнес». Организатором форума выступил Государственный комитет Республики Мордовия по делам молодежи.</w:t>
      </w:r>
      <w:r w:rsidRPr="00DB7A76">
        <w:rPr>
          <w:rFonts w:ascii="Times New Roman" w:hAnsi="Times New Roman" w:cs="Times New Roman"/>
          <w:vanish/>
        </w:rPr>
        <w:br/>
      </w:r>
      <w:r w:rsidRPr="00DB7A76">
        <w:rPr>
          <w:rFonts w:ascii="Times New Roman" w:hAnsi="Times New Roman" w:cs="Times New Roman"/>
        </w:rPr>
        <w:br/>
        <w:t xml:space="preserve">В  числе участников была и молодежь  от Большеигнатовского района.  </w:t>
      </w:r>
    </w:p>
    <w:p w:rsidR="00DB7A76" w:rsidRPr="00DB7A76" w:rsidRDefault="00347D38" w:rsidP="00DB7A76">
      <w:pPr>
        <w:pStyle w:val="a5"/>
        <w:rPr>
          <w:rFonts w:ascii="Times New Roman" w:hAnsi="Times New Roman" w:cs="Times New Roman"/>
        </w:rPr>
      </w:pPr>
      <w:r w:rsidRPr="00DB7A76">
        <w:rPr>
          <w:rFonts w:ascii="Times New Roman" w:hAnsi="Times New Roman" w:cs="Times New Roman"/>
        </w:rPr>
        <w:t>Для участников делового форума проведена  выставка, на которой все желающие смогли попробовать сладкое угощение от конд</w:t>
      </w:r>
      <w:r w:rsidR="004451B6">
        <w:rPr>
          <w:rFonts w:ascii="Times New Roman" w:hAnsi="Times New Roman" w:cs="Times New Roman"/>
        </w:rPr>
        <w:t>итерской «</w:t>
      </w:r>
      <w:proofErr w:type="spellStart"/>
      <w:r w:rsidR="004451B6">
        <w:rPr>
          <w:rFonts w:ascii="Times New Roman" w:hAnsi="Times New Roman" w:cs="Times New Roman"/>
        </w:rPr>
        <w:t>Вкусняшка</w:t>
      </w:r>
      <w:proofErr w:type="spellEnd"/>
      <w:r w:rsidR="004451B6">
        <w:rPr>
          <w:rFonts w:ascii="Times New Roman" w:hAnsi="Times New Roman" w:cs="Times New Roman"/>
        </w:rPr>
        <w:t>», сети кофеи</w:t>
      </w:r>
      <w:r w:rsidR="004451B6" w:rsidRPr="00DB7A76">
        <w:rPr>
          <w:rFonts w:ascii="Times New Roman" w:hAnsi="Times New Roman" w:cs="Times New Roman"/>
        </w:rPr>
        <w:t>н</w:t>
      </w:r>
      <w:r w:rsidRPr="00DB7A76">
        <w:rPr>
          <w:rFonts w:ascii="Times New Roman" w:hAnsi="Times New Roman" w:cs="Times New Roman"/>
        </w:rPr>
        <w:t xml:space="preserve"> «</w:t>
      </w:r>
      <w:proofErr w:type="spellStart"/>
      <w:r w:rsidRPr="00DB7A76">
        <w:rPr>
          <w:rFonts w:ascii="Times New Roman" w:hAnsi="Times New Roman" w:cs="Times New Roman"/>
        </w:rPr>
        <w:t>Cofe</w:t>
      </w:r>
      <w:proofErr w:type="spellEnd"/>
      <w:r w:rsidRPr="00DB7A76">
        <w:rPr>
          <w:rFonts w:ascii="Times New Roman" w:hAnsi="Times New Roman" w:cs="Times New Roman"/>
        </w:rPr>
        <w:t xml:space="preserve"> </w:t>
      </w:r>
      <w:proofErr w:type="spellStart"/>
      <w:r w:rsidRPr="00DB7A76">
        <w:rPr>
          <w:rFonts w:ascii="Times New Roman" w:hAnsi="Times New Roman" w:cs="Times New Roman"/>
        </w:rPr>
        <w:t>Like</w:t>
      </w:r>
      <w:proofErr w:type="spellEnd"/>
      <w:r w:rsidRPr="00DB7A76">
        <w:rPr>
          <w:rFonts w:ascii="Times New Roman" w:hAnsi="Times New Roman" w:cs="Times New Roman"/>
        </w:rPr>
        <w:t xml:space="preserve">», эко-продукцию «Свой фермер» и воду от компании «Мордовская ключевая». </w:t>
      </w:r>
      <w:r w:rsidRPr="00DB7A76">
        <w:rPr>
          <w:rFonts w:ascii="Times New Roman" w:hAnsi="Times New Roman" w:cs="Times New Roman"/>
        </w:rPr>
        <w:br/>
        <w:t xml:space="preserve"> Все желающие смогли посмотреть на  пушистых обитателей контактного зоопарка «</w:t>
      </w:r>
      <w:proofErr w:type="spellStart"/>
      <w:r w:rsidRPr="00DB7A76">
        <w:rPr>
          <w:rFonts w:ascii="Times New Roman" w:hAnsi="Times New Roman" w:cs="Times New Roman"/>
        </w:rPr>
        <w:t>Пушистик</w:t>
      </w:r>
      <w:proofErr w:type="spellEnd"/>
      <w:r w:rsidRPr="00DB7A76">
        <w:rPr>
          <w:rFonts w:ascii="Times New Roman" w:hAnsi="Times New Roman" w:cs="Times New Roman"/>
        </w:rPr>
        <w:t>», узнать о деятельности магазина «Левша», семейного и языковых клубов «Ананас» и «Мандарин», клубов детского развития «</w:t>
      </w:r>
      <w:proofErr w:type="spellStart"/>
      <w:r w:rsidRPr="00DB7A76">
        <w:rPr>
          <w:rFonts w:ascii="Times New Roman" w:hAnsi="Times New Roman" w:cs="Times New Roman"/>
        </w:rPr>
        <w:t>Букваренок</w:t>
      </w:r>
      <w:proofErr w:type="spellEnd"/>
      <w:r w:rsidRPr="00DB7A76">
        <w:rPr>
          <w:rFonts w:ascii="Times New Roman" w:hAnsi="Times New Roman" w:cs="Times New Roman"/>
        </w:rPr>
        <w:t xml:space="preserve">». </w:t>
      </w:r>
      <w:r w:rsidRPr="00DB7A76">
        <w:rPr>
          <w:rFonts w:ascii="Times New Roman" w:hAnsi="Times New Roman" w:cs="Times New Roman"/>
        </w:rPr>
        <w:br/>
      </w:r>
      <w:proofErr w:type="gramStart"/>
      <w:r w:rsidRPr="00DB7A76">
        <w:rPr>
          <w:rFonts w:ascii="Times New Roman" w:hAnsi="Times New Roman" w:cs="Times New Roman"/>
        </w:rPr>
        <w:t>На площадке конгресса «Ты – предприниматель» прошел тренинг «Технологии публичных коммуникаций»: ораторское искусство, публичные коммуникации, техники концентрации внимания, кинестетическая коммуникация, групповая динамика.</w:t>
      </w:r>
      <w:proofErr w:type="gramEnd"/>
      <w:r w:rsidRPr="00DB7A76">
        <w:rPr>
          <w:rFonts w:ascii="Times New Roman" w:hAnsi="Times New Roman" w:cs="Times New Roman"/>
        </w:rPr>
        <w:t xml:space="preserve"> Приглашённым экспертом площадки стал директор Астраханского инновационного центра и бизнес-эксперт Алексей </w:t>
      </w:r>
      <w:proofErr w:type="spellStart"/>
      <w:r w:rsidRPr="00DB7A76">
        <w:rPr>
          <w:rFonts w:ascii="Times New Roman" w:hAnsi="Times New Roman" w:cs="Times New Roman"/>
        </w:rPr>
        <w:t>Глызин</w:t>
      </w:r>
      <w:proofErr w:type="spellEnd"/>
      <w:r w:rsidRPr="00DB7A76">
        <w:rPr>
          <w:rFonts w:ascii="Times New Roman" w:hAnsi="Times New Roman" w:cs="Times New Roman"/>
        </w:rPr>
        <w:t xml:space="preserve">. </w:t>
      </w:r>
    </w:p>
    <w:p w:rsidR="00DB7A76" w:rsidRPr="00DB7A76" w:rsidRDefault="00DB7A76" w:rsidP="00DB7A76">
      <w:pPr>
        <w:pStyle w:val="a5"/>
        <w:rPr>
          <w:rFonts w:ascii="Times New Roman" w:hAnsi="Times New Roman" w:cs="Times New Roman"/>
        </w:rPr>
      </w:pPr>
    </w:p>
    <w:p w:rsidR="00DB7A76" w:rsidRDefault="00DB7A76" w:rsidP="00DB7A76">
      <w:pPr>
        <w:pStyle w:val="a5"/>
        <w:rPr>
          <w:rFonts w:ascii="Roboto" w:hAnsi="Roboto"/>
        </w:rPr>
      </w:pPr>
    </w:p>
    <w:p w:rsidR="00DB7A76" w:rsidRDefault="00DB7A76" w:rsidP="00DB7A76">
      <w:pPr>
        <w:pStyle w:val="a5"/>
      </w:pPr>
      <w:r>
        <w:rPr>
          <w:rFonts w:ascii="Roboto" w:hAnsi="Roboto"/>
          <w:noProof/>
          <w:color w:val="2A5885"/>
          <w:lang w:eastAsia="ru-RU"/>
        </w:rPr>
        <w:t xml:space="preserve"> </w:t>
      </w:r>
      <w:r w:rsidR="00347D38">
        <w:rPr>
          <w:rFonts w:ascii="Roboto" w:hAnsi="Roboto"/>
          <w:noProof/>
          <w:color w:val="2A5885"/>
          <w:lang w:eastAsia="ru-RU"/>
        </w:rPr>
        <w:drawing>
          <wp:inline distT="0" distB="0" distL="0" distR="0" wp14:anchorId="067EB417" wp14:editId="45CF8FFA">
            <wp:extent cx="2800350" cy="2495550"/>
            <wp:effectExtent l="0" t="0" r="0" b="0"/>
            <wp:docPr id="1" name="Рисунок 1" descr="https://pp.userapi.com/c840238/v840238483/43675/6gwlnZqgr28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userapi.com/c840238/v840238483/43675/6gwlnZqgr28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854" cy="2494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noProof/>
          <w:color w:val="2A5885"/>
          <w:sz w:val="20"/>
          <w:szCs w:val="20"/>
          <w:lang w:eastAsia="ru-RU"/>
        </w:rPr>
        <w:drawing>
          <wp:inline distT="0" distB="0" distL="0" distR="0" wp14:anchorId="12458DBB" wp14:editId="115AF02A">
            <wp:extent cx="2724150" cy="2495550"/>
            <wp:effectExtent l="0" t="0" r="0" b="0"/>
            <wp:docPr id="2" name="Рисунок 2" descr="https://pp.userapi.com/c840739/v840739472/21932/cdEu7xZFgSg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p.userapi.com/c840739/v840739472/21932/cdEu7xZFgSg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2695" cy="2494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7D38" w:rsidRDefault="00DB7A76">
      <w:r>
        <w:rPr>
          <w:rFonts w:ascii="Roboto" w:hAnsi="Roboto"/>
          <w:color w:val="000000"/>
          <w:sz w:val="20"/>
          <w:szCs w:val="20"/>
        </w:rPr>
        <w:t xml:space="preserve">  </w:t>
      </w:r>
      <w:r w:rsidR="00347D38">
        <w:rPr>
          <w:rFonts w:ascii="Roboto" w:hAnsi="Roboto"/>
          <w:color w:val="000000"/>
          <w:sz w:val="20"/>
          <w:szCs w:val="20"/>
        </w:rPr>
        <w:br/>
      </w:r>
    </w:p>
    <w:sectPr w:rsidR="00347D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AB5"/>
    <w:rsid w:val="00347D38"/>
    <w:rsid w:val="004451B6"/>
    <w:rsid w:val="006725AC"/>
    <w:rsid w:val="009E0AB5"/>
    <w:rsid w:val="00A94004"/>
    <w:rsid w:val="00DB7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7D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7D3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47D3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7D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7D3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47D3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s://vk.com/photo-42317273_456244134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vk.com/photo-42317273_456244139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160</Words>
  <Characters>916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5</cp:revision>
  <dcterms:created xsi:type="dcterms:W3CDTF">2017-11-15T05:54:00Z</dcterms:created>
  <dcterms:modified xsi:type="dcterms:W3CDTF">2017-11-15T06:14:00Z</dcterms:modified>
</cp:coreProperties>
</file>