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9276BC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21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F459A7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февраля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</w:t>
      </w:r>
      <w:r w:rsidR="00F459A7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9276BC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68</w:t>
      </w:r>
      <w:bookmarkStart w:id="0" w:name="_GoBack"/>
      <w:bookmarkEnd w:id="0"/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63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12.08.2002г. №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F459A7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 w:rsidR="00F459A7" w:rsidRPr="00F459A7">
        <w:rPr>
          <w:rFonts w:ascii="Times New Roman" w:eastAsia="Times New Roman" w:hAnsi="Times New Roman"/>
          <w:sz w:val="24"/>
          <w:szCs w:val="24"/>
          <w:lang w:eastAsia="ru-RU"/>
        </w:rPr>
        <w:t>здание военного комиссариата, назначение: нежилое здание, кадастровый номер: 13:05:0102001:1582, общей площадью 157,7 кв. м., количество этажей: 1, год постройки 1976 и земельный участок, расположенный под зданием, кадастровый номер: 13:05:0102001:1, категория земель: земли населенных пунктов, разрешенное использование: для эксплуатации административного здания военного комиссариата и помещения гаража, общей площадью 2182 кв. м., расположенные по</w:t>
      </w:r>
      <w:proofErr w:type="gramEnd"/>
      <w:r w:rsidR="00F459A7" w:rsidRPr="00F459A7">
        <w:rPr>
          <w:rFonts w:ascii="Times New Roman" w:eastAsia="Times New Roman" w:hAnsi="Times New Roman"/>
          <w:sz w:val="24"/>
          <w:szCs w:val="24"/>
          <w:lang w:eastAsia="ru-RU"/>
        </w:rPr>
        <w:t xml:space="preserve"> адресу: </w:t>
      </w:r>
      <w:proofErr w:type="gramStart"/>
      <w:r w:rsidR="00F459A7" w:rsidRPr="00F459A7"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 25.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F459A7" w:rsidRPr="00F459A7">
        <w:rPr>
          <w:rFonts w:ascii="Times New Roman" w:eastAsia="Times New Roman" w:hAnsi="Times New Roman"/>
          <w:sz w:val="24"/>
          <w:szCs w:val="24"/>
          <w:lang w:eastAsia="ru-RU"/>
        </w:rPr>
        <w:t>560000,00 (пятьсот шестьдесят тысяч) рублей 00 копеек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F459A7" w:rsidRPr="00F459A7">
        <w:rPr>
          <w:rFonts w:ascii="Times New Roman" w:eastAsia="Times New Roman" w:hAnsi="Times New Roman"/>
          <w:sz w:val="24"/>
          <w:szCs w:val="24"/>
          <w:lang w:eastAsia="ru-RU"/>
        </w:rPr>
        <w:t xml:space="preserve">112000,00 (сто двенадцать тысяч рублей 00 копеек) рублей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</w:t>
      </w:r>
      <w:r w:rsidR="00F459A7" w:rsidRPr="00F459A7">
        <w:rPr>
          <w:rFonts w:ascii="Times New Roman" w:eastAsia="Times New Roman" w:hAnsi="Times New Roman"/>
          <w:sz w:val="24"/>
          <w:szCs w:val="24"/>
          <w:lang w:eastAsia="ru-RU"/>
        </w:rPr>
        <w:t>28000,00 (двадцать восемь тысяч рублей 00 копеек)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r w:rsidR="00F459A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02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 xml:space="preserve">8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03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 xml:space="preserve">8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Сумма задатка в размере 20% (</w:t>
      </w:r>
      <w:r w:rsidR="00F84D22" w:rsidRPr="00F84D22">
        <w:rPr>
          <w:rFonts w:ascii="Times New Roman" w:eastAsia="Times New Roman" w:hAnsi="Times New Roman"/>
          <w:sz w:val="24"/>
          <w:szCs w:val="24"/>
          <w:lang w:eastAsia="ru-RU"/>
        </w:rPr>
        <w:t>112000,00 (сто двенадцать тысяч рублей 00 копеек)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перечисляется по следующим реквизитам: ИНН  1305071167  КПП  130501001  Расчетный счет № 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муниципального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03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30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03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F84D2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1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1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приобретаемого имущества производится путем перечисления денежных средств на расчетный счет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F84D22" w:rsidRDefault="00F84D22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</w:t>
      </w:r>
      <w:r w:rsidR="00F84D22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6C104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1043" w:rsidRDefault="006C1043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C1043" w:rsidRDefault="006C1043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именуемый в дальнейшем «Покупатель», с другой стороны, руководствуясь Протоколом от «____»_______ 201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6C1043" w:rsidRDefault="006C1043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 w:rsidR="00CA1E10" w:rsidRPr="00CA1E10">
        <w:rPr>
          <w:rFonts w:ascii="Times New Roman" w:hAnsi="Times New Roman"/>
          <w:sz w:val="24"/>
          <w:szCs w:val="24"/>
        </w:rPr>
        <w:t xml:space="preserve">здание военного комиссариата, назначение: нежилое здание, кадастровый номер: 13:05:0102001:1582, общей площадью 157,7 кв. м., количество этажей: 1, год постройки 1976 </w:t>
      </w:r>
      <w:r w:rsidR="00162B9C" w:rsidRPr="00162B9C">
        <w:rPr>
          <w:rFonts w:ascii="Times New Roman" w:hAnsi="Times New Roman"/>
          <w:sz w:val="24"/>
          <w:szCs w:val="24"/>
        </w:rPr>
        <w:t>(далее – Имущество)</w:t>
      </w:r>
      <w:r w:rsidR="00162B9C">
        <w:rPr>
          <w:rFonts w:ascii="Times New Roman" w:hAnsi="Times New Roman"/>
          <w:sz w:val="24"/>
          <w:szCs w:val="24"/>
        </w:rPr>
        <w:t xml:space="preserve"> </w:t>
      </w:r>
      <w:r w:rsidR="00CA1E10" w:rsidRPr="00CA1E10">
        <w:rPr>
          <w:rFonts w:ascii="Times New Roman" w:hAnsi="Times New Roman"/>
          <w:sz w:val="24"/>
          <w:szCs w:val="24"/>
        </w:rPr>
        <w:t>и земельный участок, расположенный под зданием, кадастровый номер: 13:05:0102001:1, категория земель: земли населенных пунктов, разрешенное</w:t>
      </w:r>
      <w:proofErr w:type="gramEnd"/>
      <w:r w:rsidR="00CA1E10" w:rsidRPr="00CA1E10">
        <w:rPr>
          <w:rFonts w:ascii="Times New Roman" w:hAnsi="Times New Roman"/>
          <w:sz w:val="24"/>
          <w:szCs w:val="24"/>
        </w:rPr>
        <w:t xml:space="preserve"> использование: для эксплуатации административного здания военного комиссариата и помещения гаража, общей площадью 2182 кв. м., расположенные по адресу: </w:t>
      </w:r>
      <w:proofErr w:type="gramStart"/>
      <w:r w:rsidR="00CA1E10" w:rsidRPr="00CA1E10">
        <w:rPr>
          <w:rFonts w:ascii="Times New Roman" w:hAnsi="Times New Roman"/>
          <w:sz w:val="24"/>
          <w:szCs w:val="24"/>
        </w:rPr>
        <w:t>Республика Мордовия, Большеигнатовский район, с. Большое</w:t>
      </w:r>
      <w:r w:rsidR="00CA1E10">
        <w:rPr>
          <w:rFonts w:ascii="Times New Roman" w:hAnsi="Times New Roman"/>
          <w:sz w:val="24"/>
          <w:szCs w:val="24"/>
        </w:rPr>
        <w:t xml:space="preserve"> Игнатово, ул. Советская, д. 25</w:t>
      </w:r>
      <w:r w:rsidR="00162B9C">
        <w:rPr>
          <w:rFonts w:ascii="Times New Roman" w:hAnsi="Times New Roman"/>
          <w:sz w:val="24"/>
          <w:szCs w:val="24"/>
        </w:rPr>
        <w:t xml:space="preserve"> </w:t>
      </w:r>
      <w:r w:rsidR="00162B9C" w:rsidRPr="00162B9C">
        <w:rPr>
          <w:rFonts w:ascii="Times New Roman" w:hAnsi="Times New Roman"/>
          <w:sz w:val="24"/>
          <w:szCs w:val="24"/>
        </w:rPr>
        <w:t>(далее – Участок)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 Покупатель, в свою очередь, обязуется совершить следующие действия: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1.1.2. Принять по акту приема-передачи Имущество 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и Участок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установленном порядке.</w:t>
      </w:r>
    </w:p>
    <w:p w:rsidR="006C1043" w:rsidRDefault="006C1043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Оплата Имущества</w:t>
      </w:r>
    </w:p>
    <w:p w:rsidR="006C1043" w:rsidRPr="006C1043" w:rsidRDefault="006C1043" w:rsidP="006C1043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62B9C" w:rsidRPr="00162B9C" w:rsidRDefault="00C07FC9" w:rsidP="00162B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</w:t>
      </w:r>
      <w:r w:rsidR="00162B9C"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Установленная (сформировавшаяся) цена продажи Имущества и Участка, указанных в п.1.2 настоящего Договора, составляет _________________ рублей, из них: </w:t>
      </w:r>
    </w:p>
    <w:p w:rsidR="00162B9C" w:rsidRDefault="00162B9C" w:rsidP="00162B9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стоимость Имущества</w:t>
      </w:r>
      <w:proofErr w:type="gramStart"/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– ________ (_____________) </w:t>
      </w:r>
      <w:proofErr w:type="gramEnd"/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рублей, стоимость Участка – _________ (_______________) рублей. </w:t>
      </w:r>
    </w:p>
    <w:p w:rsidR="00C07FC9" w:rsidRDefault="00C07FC9" w:rsidP="00162B9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>112000,00 (сто двенадцать тысяч рублей 00 копеек) рублей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2.3. За вычетом суммы задатка Покупатель обязан уплатить за Имущество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6C1043" w:rsidRDefault="006C1043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Переход права собственности на Имущество</w:t>
      </w:r>
      <w:r w:rsidR="00162B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 Участок</w:t>
      </w: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от Продавца к Покупателю оформляется после полной оплаты Покупателем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порядке, предусмотренном Договором.</w:t>
      </w:r>
    </w:p>
    <w:p w:rsidR="00162B9C" w:rsidRPr="00162B9C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и Участка подтверждается выпиской с расчетного счета Продавца о поступлении денежных средств в оплату Имущества и Участка в порядке, предусмотренном настоящим Договором.</w:t>
      </w:r>
    </w:p>
    <w:p w:rsidR="00162B9C" w:rsidRPr="00162B9C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3.3. </w:t>
      </w:r>
      <w:proofErr w:type="gramStart"/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Продавец в срок не позднее 30 дней с момента документального подтверждения исполнения Покупателем обязанности по оплате Имущества и Участка, обеспечивает передачу по акту приема-передачи Покупателю Имущества и Участка, а также направление в Управление Федеральной службы государственной регистрации, кадастра и картографии по Республике Мордовия документов, необходимых для государственной регистрации перехода права собственности на Имущество и Участок.</w:t>
      </w:r>
      <w:proofErr w:type="gramEnd"/>
    </w:p>
    <w:p w:rsidR="00162B9C" w:rsidRPr="00162B9C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3.4. Право собственности на Имущество и Участок переходит к Покупателю с момента государственной регистрации перехода права собственности на Имущество и Участок в Управлении Федеральной службы государственной регистрации, кадастра и картографии по Республике Мордовия. </w:t>
      </w:r>
    </w:p>
    <w:p w:rsidR="006C1043" w:rsidRDefault="00162B9C" w:rsidP="00162B9C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Расходы, связанные с подготовкой к передаче и передачей Имущества и Участка к Покупателю, а также с регистрацией перехода права собственности на Имущество и Участок к Покупателю, несет Покупатель.</w:t>
      </w: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Ограничения использования и обременения Имущества </w:t>
      </w:r>
      <w:r w:rsidR="00162B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 Участка</w:t>
      </w:r>
    </w:p>
    <w:p w:rsidR="006C1043" w:rsidRPr="006C1043" w:rsidRDefault="006C1043" w:rsidP="006C1043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</w:t>
      </w:r>
      <w:r w:rsidR="00162B9C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Участка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 ограничений использования (обременений). </w:t>
      </w:r>
    </w:p>
    <w:p w:rsidR="006C1043" w:rsidRDefault="006C1043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5.3. Расторжение настоящего Договора не освобождает Покупателя от уплаты  неустойки.</w:t>
      </w:r>
    </w:p>
    <w:p w:rsidR="006C1043" w:rsidRDefault="006C1043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Срок действия договора</w:t>
      </w:r>
    </w:p>
    <w:p w:rsidR="006C1043" w:rsidRPr="006C1043" w:rsidRDefault="006C1043" w:rsidP="006C1043">
      <w:pPr>
        <w:spacing w:after="0" w:line="240" w:lineRule="auto"/>
        <w:ind w:left="36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Pr="00162B9C" w:rsidRDefault="00C07FC9" w:rsidP="00162B9C">
      <w:pPr>
        <w:pStyle w:val="a5"/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2B9C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подписания.</w:t>
      </w:r>
    </w:p>
    <w:p w:rsidR="00162B9C" w:rsidRPr="00162B9C" w:rsidRDefault="00162B9C" w:rsidP="00162B9C">
      <w:pPr>
        <w:pStyle w:val="a5"/>
        <w:spacing w:after="0" w:line="240" w:lineRule="auto"/>
        <w:ind w:left="127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Заключительные положения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A1E10" w:rsidRDefault="00C07FC9" w:rsidP="00CA1E1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7.2 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 xml:space="preserve">Договор  составлен в 3  (трех)  экземплярах, имеющих одинаковую юридическую  силу, из  которых по одному  экземпляру хранится у 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Покупателя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CA1E10">
        <w:rPr>
          <w:rFonts w:ascii="Times New Roman" w:eastAsia="Times New Roman" w:hAnsi="Times New Roman"/>
          <w:sz w:val="24"/>
          <w:szCs w:val="24"/>
          <w:lang w:eastAsia="ru-RU"/>
        </w:rPr>
        <w:t>Продавца</w:t>
      </w:r>
      <w:r w:rsidR="00CA1E10" w:rsidRPr="00CA1E10">
        <w:rPr>
          <w:rFonts w:ascii="Times New Roman" w:eastAsia="Times New Roman" w:hAnsi="Times New Roman"/>
          <w:sz w:val="24"/>
          <w:szCs w:val="24"/>
          <w:lang w:eastAsia="ru-RU"/>
        </w:rPr>
        <w:t xml:space="preserve"> и в Управлении Федеральной службы государственной регистрации, кадастра и картографии по Республике Мордовия.</w:t>
      </w:r>
    </w:p>
    <w:p w:rsidR="006C1043" w:rsidRDefault="006C1043" w:rsidP="00CA1E10">
      <w:pPr>
        <w:spacing w:after="0" w:line="240" w:lineRule="auto"/>
        <w:ind w:firstLine="85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Pr="006C1043" w:rsidRDefault="00C07FC9" w:rsidP="006C1043">
      <w:pPr>
        <w:pStyle w:val="a5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C104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Реквизиты сторон</w:t>
      </w:r>
    </w:p>
    <w:p w:rsidR="006C1043" w:rsidRPr="006C1043" w:rsidRDefault="006C1043" w:rsidP="006C1043">
      <w:pPr>
        <w:pStyle w:val="a5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162B9C" w:rsidRDefault="00162B9C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C1043" w:rsidRDefault="006C1043" w:rsidP="006C1043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C07FC9" w:rsidRDefault="00C07FC9" w:rsidP="006C1043">
      <w:pPr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>АКТ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с. Большое Игнатово                                                              «__» __________ 201</w:t>
      </w:r>
      <w:r w:rsidR="00CA1E10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Продавец в соответствии с договором купли-продажи от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</w:t>
      </w:r>
      <w:r w:rsidR="006C1043"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в собственность: </w:t>
      </w:r>
      <w:r w:rsidR="00CA1E10" w:rsidRPr="00CA1E10">
        <w:rPr>
          <w:rFonts w:ascii="Times New Roman" w:hAnsi="Times New Roman"/>
          <w:sz w:val="26"/>
          <w:szCs w:val="26"/>
        </w:rPr>
        <w:t>здание военного комиссариата, назначение: нежилое здание, кадастровый номер: 13:05:0102001:1582, общей площадью 157,7 кв. м., количество этажей: 1, год постройки 1976 и земельный участок, расположенный под зданием, кадастровый номер: 13:05:0102001:1, категория земель: земли населенных пунктов, разрешенное использование: для эксплуатации административного здания военного комиссариата и помещения</w:t>
      </w:r>
      <w:proofErr w:type="gramEnd"/>
      <w:r w:rsidR="00CA1E10" w:rsidRPr="00CA1E10">
        <w:rPr>
          <w:rFonts w:ascii="Times New Roman" w:hAnsi="Times New Roman"/>
          <w:sz w:val="26"/>
          <w:szCs w:val="26"/>
        </w:rPr>
        <w:t xml:space="preserve"> гаража, общей площадью 2182 кв. м., </w:t>
      </w:r>
      <w:proofErr w:type="gramStart"/>
      <w:r w:rsidR="00CA1E10" w:rsidRPr="00CA1E10">
        <w:rPr>
          <w:rFonts w:ascii="Times New Roman" w:hAnsi="Times New Roman"/>
          <w:sz w:val="26"/>
          <w:szCs w:val="26"/>
        </w:rPr>
        <w:t>расположенные</w:t>
      </w:r>
      <w:proofErr w:type="gramEnd"/>
      <w:r w:rsidR="00CA1E10" w:rsidRPr="00CA1E10">
        <w:rPr>
          <w:rFonts w:ascii="Times New Roman" w:hAnsi="Times New Roman"/>
          <w:sz w:val="26"/>
          <w:szCs w:val="26"/>
        </w:rPr>
        <w:t xml:space="preserve"> по адресу: </w:t>
      </w:r>
      <w:proofErr w:type="gramStart"/>
      <w:r w:rsidR="00CA1E10" w:rsidRPr="00CA1E10">
        <w:rPr>
          <w:rFonts w:ascii="Times New Roman" w:hAnsi="Times New Roman"/>
          <w:sz w:val="26"/>
          <w:szCs w:val="26"/>
        </w:rPr>
        <w:t>Республика Мордовия, Большеигнатовский район, с. Большое Игнатово, ул. Советская, д. 25.</w:t>
      </w:r>
      <w:proofErr w:type="gramEnd"/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6C1043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</w:t>
      </w:r>
      <w:r w:rsidR="00CA1E10" w:rsidRPr="00CA1E10">
        <w:rPr>
          <w:rFonts w:ascii="Times New Roman" w:eastAsia="Times New Roman" w:hAnsi="Times New Roman"/>
          <w:sz w:val="26"/>
          <w:szCs w:val="26"/>
          <w:lang w:eastAsia="ru-RU"/>
        </w:rPr>
        <w:t xml:space="preserve">  составлен в 3  (трех)  экземплярах, имеющих одинаковую юридическую  силу, из  которых по одному  экземпляру хранится у Покупателя, Продавца и в Управлении Федеральной службы государственной регистрации, кадастра и картографии по Республике Мордовия</w:t>
      </w:r>
      <w:proofErr w:type="gramStart"/>
      <w:r w:rsidR="00CA1E10" w:rsidRPr="00CA1E10"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.</w:t>
      </w:r>
      <w:proofErr w:type="gramEnd"/>
    </w:p>
    <w:p w:rsidR="00C07FC9" w:rsidRPr="006C1043" w:rsidRDefault="00C07FC9" w:rsidP="006C1043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 w:rsidP="006C1043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EC12AB" w:rsidRPr="006C1043" w:rsidRDefault="00EC12AB" w:rsidP="006C1043">
      <w:pPr>
        <w:tabs>
          <w:tab w:val="left" w:pos="1515"/>
        </w:tabs>
      </w:pPr>
    </w:p>
    <w:sectPr w:rsidR="00EC12AB" w:rsidRPr="006C1043" w:rsidSect="006C104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E450072"/>
    <w:multiLevelType w:val="multilevel"/>
    <w:tmpl w:val="23468D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162B9C"/>
    <w:rsid w:val="0055738D"/>
    <w:rsid w:val="00665AEF"/>
    <w:rsid w:val="006C1043"/>
    <w:rsid w:val="009276BC"/>
    <w:rsid w:val="00AB0681"/>
    <w:rsid w:val="00BD45C4"/>
    <w:rsid w:val="00C07FC9"/>
    <w:rsid w:val="00CA1E10"/>
    <w:rsid w:val="00CD382A"/>
    <w:rsid w:val="00E53B9E"/>
    <w:rsid w:val="00EC12AB"/>
    <w:rsid w:val="00F31B5D"/>
    <w:rsid w:val="00F459A7"/>
    <w:rsid w:val="00F84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C1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3CC75-76AF-4E72-B078-E0B7F89D2B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3724</Words>
  <Characters>21230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12</cp:revision>
  <cp:lastPrinted>2018-02-20T13:14:00Z</cp:lastPrinted>
  <dcterms:created xsi:type="dcterms:W3CDTF">2017-09-19T08:03:00Z</dcterms:created>
  <dcterms:modified xsi:type="dcterms:W3CDTF">2018-02-22T06:29:00Z</dcterms:modified>
</cp:coreProperties>
</file>