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54F" w:rsidRDefault="004A454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.5pt;height:345.75pt">
            <v:imagedata r:id="rId4" o:title=""/>
          </v:shape>
        </w:pict>
      </w:r>
    </w:p>
    <w:p w:rsidR="004A454F" w:rsidRPr="00D1198A" w:rsidRDefault="004A454F" w:rsidP="00D1198A">
      <w:pPr>
        <w:jc w:val="both"/>
        <w:rPr>
          <w:rFonts w:ascii="Times New Roman" w:hAnsi="Times New Roman" w:cs="Times New Roman"/>
          <w:sz w:val="28"/>
          <w:szCs w:val="28"/>
        </w:rPr>
      </w:pPr>
      <w:r w:rsidRPr="00D1198A">
        <w:rPr>
          <w:rFonts w:ascii="Times New Roman" w:hAnsi="Times New Roman" w:cs="Times New Roman"/>
          <w:sz w:val="28"/>
          <w:szCs w:val="28"/>
        </w:rPr>
        <w:t>В день памяти наших земляков заслуженных учителей Мордовии Юношева И.Е. и  Токарева А.Ф., в библиотеке прошёл  обзор – воспоминание с учащимися старших классов .Дети с  интересом слушали библиотекаря Дергунову Л,Н,С удовольствием рассматривали альбомы с автобиографиями наших земляков .</w:t>
      </w:r>
    </w:p>
    <w:sectPr w:rsidR="004A454F" w:rsidRPr="00D1198A" w:rsidSect="004A2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0486"/>
    <w:rsid w:val="001B0486"/>
    <w:rsid w:val="002169D7"/>
    <w:rsid w:val="004A26AD"/>
    <w:rsid w:val="004A454F"/>
    <w:rsid w:val="00670BF1"/>
    <w:rsid w:val="00686E34"/>
    <w:rsid w:val="00870867"/>
    <w:rsid w:val="0087487A"/>
    <w:rsid w:val="0088661E"/>
    <w:rsid w:val="008C6E00"/>
    <w:rsid w:val="008F6FDA"/>
    <w:rsid w:val="009A12F8"/>
    <w:rsid w:val="00B95F7F"/>
    <w:rsid w:val="00D11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6A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43</Words>
  <Characters>246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ЁкМакарЁк</dc:creator>
  <cp:keywords/>
  <dc:description/>
  <cp:lastModifiedBy>User</cp:lastModifiedBy>
  <cp:revision>7</cp:revision>
  <cp:lastPrinted>2018-02-28T09:41:00Z</cp:lastPrinted>
  <dcterms:created xsi:type="dcterms:W3CDTF">2018-02-23T12:17:00Z</dcterms:created>
  <dcterms:modified xsi:type="dcterms:W3CDTF">2018-03-01T07:46:00Z</dcterms:modified>
</cp:coreProperties>
</file>