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488" w:rsidRPr="00C97C31" w:rsidRDefault="00007488" w:rsidP="00C97C3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488" w:rsidRPr="00C97C31" w:rsidRDefault="00007488" w:rsidP="00C97C31">
      <w:pPr>
        <w:tabs>
          <w:tab w:val="left" w:pos="244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97C31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007488" w:rsidRPr="00C97C31" w:rsidRDefault="00007488" w:rsidP="00C97C31">
      <w:pPr>
        <w:tabs>
          <w:tab w:val="left" w:pos="244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488" w:rsidRDefault="00007488" w:rsidP="00C97C31">
      <w:pPr>
        <w:pStyle w:val="dash041e0431044b0447043d044b0439"/>
        <w:spacing w:before="0" w:beforeAutospacing="0" w:after="0" w:afterAutospacing="0"/>
        <w:rPr>
          <w:color w:val="000000"/>
          <w:sz w:val="27"/>
          <w:szCs w:val="27"/>
        </w:rPr>
      </w:pPr>
    </w:p>
    <w:p w:rsidR="00007488" w:rsidRPr="00BD20F1" w:rsidRDefault="00007488" w:rsidP="00BD20F1">
      <w:pPr>
        <w:pStyle w:val="dash041e0431044b0447043d044b043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D20F1">
        <w:rPr>
          <w:color w:val="000000"/>
          <w:sz w:val="28"/>
          <w:szCs w:val="28"/>
        </w:rPr>
        <w:t>В предвыборный период 2016 года  во  всех сельских поселениях   Большеигнатовского  муниципального района прошли  встречи кандидатов в депутаты  всех уровней. Не исключением  стало  и  Вармазейское сельское  поселение. Жители села Вармазейка  и деревни Новое Чамзино принимают активное участие в подобных мероприятиях.</w:t>
      </w:r>
    </w:p>
    <w:p w:rsidR="00007488" w:rsidRPr="00BD20F1" w:rsidRDefault="00007488" w:rsidP="00BD20F1">
      <w:pPr>
        <w:pStyle w:val="dash041e0431044b0447043d044b0439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D20F1">
        <w:rPr>
          <w:color w:val="000000"/>
          <w:sz w:val="28"/>
          <w:szCs w:val="28"/>
        </w:rPr>
        <w:t xml:space="preserve"> В ходе встреч было задано много вопросов, пожеланий и просьб, оформлены предвыборные обращения избирателей.  Часть из них  уже исполнены.   Жители Вармазейского сельского  поселения выражают огромную  благодарность Члену Совета Федерации Федерального Собрания Российской Федерации В.В.Литюшкину и Депутату Государственного Собрания Республики Мордовия В.Ю.Кабаеву, которые с пониманием отнеслись к наказу избирателей и решили вопрос о приобретении музыкальной аппаратуры для Вармазейского сельского клуба. Работа сельского клуба стала качественнее и современнее.</w:t>
      </w:r>
    </w:p>
    <w:p w:rsidR="00007488" w:rsidRPr="00BD20F1" w:rsidRDefault="00007488" w:rsidP="00BD20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7488" w:rsidRDefault="00007488" w:rsidP="00C97C31"/>
    <w:sectPr w:rsidR="00007488" w:rsidSect="00E56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D0C"/>
    <w:rsid w:val="00007488"/>
    <w:rsid w:val="00170BAB"/>
    <w:rsid w:val="0042718A"/>
    <w:rsid w:val="008E4078"/>
    <w:rsid w:val="00976D0C"/>
    <w:rsid w:val="00BD20F1"/>
    <w:rsid w:val="00C97C31"/>
    <w:rsid w:val="00E561ED"/>
    <w:rsid w:val="00F22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1E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ash041e0431044b0447043d044b0439">
    <w:name w:val="dash041e_0431_044b_0447_043d_044b_0439"/>
    <w:basedOn w:val="Normal"/>
    <w:uiPriority w:val="99"/>
    <w:rsid w:val="00C97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283</TotalTime>
  <Pages>1</Pages>
  <Words>132</Words>
  <Characters>758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User</cp:lastModifiedBy>
  <cp:revision>5</cp:revision>
  <cp:lastPrinted>2018-02-14T07:20:00Z</cp:lastPrinted>
  <dcterms:created xsi:type="dcterms:W3CDTF">2018-02-13T13:03:00Z</dcterms:created>
  <dcterms:modified xsi:type="dcterms:W3CDTF">2018-03-01T09:56:00Z</dcterms:modified>
</cp:coreProperties>
</file>