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20E" w:rsidRDefault="00CA020E" w:rsidP="000B6243">
      <w:pPr>
        <w:jc w:val="center"/>
        <w:rPr>
          <w:b/>
          <w:sz w:val="32"/>
          <w:szCs w:val="32"/>
          <w:lang w:val="ru-RU"/>
        </w:rPr>
      </w:pPr>
    </w:p>
    <w:p w:rsidR="00CA020E" w:rsidRDefault="00CA020E" w:rsidP="000B6243">
      <w:pPr>
        <w:jc w:val="center"/>
        <w:rPr>
          <w:b/>
          <w:sz w:val="32"/>
          <w:szCs w:val="32"/>
          <w:lang w:val="ru-RU"/>
        </w:rPr>
      </w:pPr>
    </w:p>
    <w:p w:rsidR="000B6243" w:rsidRPr="007623DB" w:rsidRDefault="000B6243" w:rsidP="000B6243">
      <w:pPr>
        <w:jc w:val="center"/>
        <w:rPr>
          <w:b/>
          <w:sz w:val="32"/>
          <w:szCs w:val="32"/>
          <w:lang w:val="ru-RU"/>
        </w:rPr>
      </w:pPr>
      <w:r w:rsidRPr="007623DB">
        <w:rPr>
          <w:b/>
          <w:sz w:val="32"/>
          <w:szCs w:val="32"/>
          <w:lang w:val="ru-RU"/>
        </w:rPr>
        <w:t xml:space="preserve">Администрация </w:t>
      </w:r>
      <w:r>
        <w:rPr>
          <w:b/>
          <w:sz w:val="32"/>
          <w:szCs w:val="32"/>
          <w:lang w:val="ru-RU"/>
        </w:rPr>
        <w:t>Киржеманского</w:t>
      </w:r>
      <w:r w:rsidRPr="007623DB">
        <w:rPr>
          <w:b/>
          <w:sz w:val="32"/>
          <w:szCs w:val="32"/>
          <w:lang w:val="ru-RU"/>
        </w:rPr>
        <w:t xml:space="preserve"> сельского поселения </w:t>
      </w:r>
    </w:p>
    <w:p w:rsidR="000B6243" w:rsidRPr="007623DB" w:rsidRDefault="000B6243" w:rsidP="000B6243">
      <w:pPr>
        <w:jc w:val="center"/>
        <w:rPr>
          <w:b/>
          <w:sz w:val="32"/>
          <w:szCs w:val="32"/>
          <w:lang w:val="ru-RU"/>
        </w:rPr>
      </w:pPr>
      <w:r w:rsidRPr="007623DB">
        <w:rPr>
          <w:b/>
          <w:sz w:val="32"/>
          <w:szCs w:val="32"/>
          <w:lang w:val="ru-RU"/>
        </w:rPr>
        <w:t>Большеигнатовского муниципального района</w:t>
      </w:r>
    </w:p>
    <w:p w:rsidR="000B6243" w:rsidRPr="007623DB" w:rsidRDefault="000B6243" w:rsidP="000B6243">
      <w:pPr>
        <w:jc w:val="center"/>
        <w:rPr>
          <w:b/>
          <w:sz w:val="32"/>
          <w:szCs w:val="32"/>
          <w:lang w:val="ru-RU"/>
        </w:rPr>
      </w:pPr>
      <w:r w:rsidRPr="007623DB">
        <w:rPr>
          <w:b/>
          <w:sz w:val="32"/>
          <w:szCs w:val="32"/>
          <w:lang w:val="ru-RU"/>
        </w:rPr>
        <w:t xml:space="preserve"> Республики Мордовия</w:t>
      </w:r>
    </w:p>
    <w:p w:rsidR="000B6243" w:rsidRDefault="000B6243" w:rsidP="000B6243">
      <w:pPr>
        <w:jc w:val="center"/>
        <w:rPr>
          <w:b/>
          <w:sz w:val="28"/>
          <w:szCs w:val="28"/>
          <w:lang w:val="ru-RU"/>
        </w:rPr>
      </w:pPr>
    </w:p>
    <w:p w:rsidR="000B6243" w:rsidRDefault="000B6243" w:rsidP="000B6243">
      <w:pPr>
        <w:jc w:val="center"/>
        <w:rPr>
          <w:b/>
          <w:sz w:val="28"/>
          <w:szCs w:val="28"/>
          <w:lang w:val="ru-RU"/>
        </w:rPr>
      </w:pPr>
    </w:p>
    <w:p w:rsidR="000B6243" w:rsidRPr="007623DB" w:rsidRDefault="000B6243" w:rsidP="000B6243">
      <w:pPr>
        <w:jc w:val="center"/>
        <w:rPr>
          <w:b/>
          <w:sz w:val="32"/>
          <w:szCs w:val="32"/>
          <w:lang w:val="ru-RU"/>
        </w:rPr>
      </w:pPr>
      <w:r w:rsidRPr="007623DB">
        <w:rPr>
          <w:b/>
          <w:sz w:val="32"/>
          <w:szCs w:val="32"/>
          <w:lang w:val="ru-RU"/>
        </w:rPr>
        <w:t>РАСПОРЯЖЕНИЕ</w:t>
      </w:r>
    </w:p>
    <w:p w:rsidR="000B6243" w:rsidRDefault="000B6243" w:rsidP="000B6243">
      <w:pPr>
        <w:jc w:val="center"/>
        <w:rPr>
          <w:sz w:val="20"/>
          <w:szCs w:val="20"/>
          <w:lang w:val="ru-RU"/>
        </w:rPr>
      </w:pPr>
    </w:p>
    <w:p w:rsidR="000B6243" w:rsidRDefault="000B6243" w:rsidP="000B6243">
      <w:pPr>
        <w:jc w:val="center"/>
        <w:rPr>
          <w:b/>
          <w:lang w:val="ru-RU"/>
        </w:rPr>
      </w:pPr>
    </w:p>
    <w:p w:rsidR="000B6243" w:rsidRPr="007623DB" w:rsidRDefault="000B6243" w:rsidP="000B6243">
      <w:pPr>
        <w:rPr>
          <w:b/>
          <w:sz w:val="28"/>
          <w:szCs w:val="28"/>
          <w:lang w:val="ru-RU"/>
        </w:rPr>
      </w:pPr>
      <w:r>
        <w:rPr>
          <w:b/>
          <w:lang w:val="ru-RU"/>
        </w:rPr>
        <w:t xml:space="preserve">      </w:t>
      </w:r>
      <w:r w:rsidRPr="007623DB">
        <w:rPr>
          <w:b/>
          <w:sz w:val="28"/>
          <w:szCs w:val="28"/>
          <w:lang w:val="ru-RU"/>
        </w:rPr>
        <w:t xml:space="preserve">от </w:t>
      </w:r>
      <w:r>
        <w:rPr>
          <w:b/>
          <w:sz w:val="28"/>
          <w:szCs w:val="28"/>
          <w:lang w:val="ru-RU"/>
        </w:rPr>
        <w:t>13 февраля 2018</w:t>
      </w:r>
      <w:r w:rsidRPr="007623DB">
        <w:rPr>
          <w:b/>
          <w:sz w:val="28"/>
          <w:szCs w:val="28"/>
          <w:lang w:val="ru-RU"/>
        </w:rPr>
        <w:t xml:space="preserve">г.                                                                              № </w:t>
      </w:r>
      <w:r w:rsidR="00C12E00">
        <w:rPr>
          <w:b/>
          <w:sz w:val="28"/>
          <w:szCs w:val="28"/>
          <w:lang w:val="ru-RU"/>
        </w:rPr>
        <w:t>2</w:t>
      </w:r>
    </w:p>
    <w:p w:rsidR="000B6243" w:rsidRDefault="000B6243" w:rsidP="000B6243">
      <w:pPr>
        <w:jc w:val="center"/>
        <w:rPr>
          <w:b/>
          <w:lang w:val="ru-RU"/>
        </w:rPr>
      </w:pPr>
    </w:p>
    <w:p w:rsidR="000B6243" w:rsidRDefault="000B6243" w:rsidP="000B6243">
      <w:pPr>
        <w:jc w:val="center"/>
        <w:rPr>
          <w:b/>
          <w:lang w:val="ru-RU"/>
        </w:rPr>
      </w:pPr>
      <w:r>
        <w:rPr>
          <w:b/>
          <w:lang w:val="ru-RU"/>
        </w:rPr>
        <w:t>с. Киржеманы</w:t>
      </w:r>
    </w:p>
    <w:p w:rsidR="000B6243" w:rsidRDefault="000B6243" w:rsidP="000B6243">
      <w:pPr>
        <w:jc w:val="center"/>
        <w:rPr>
          <w:b/>
          <w:lang w:val="ru-RU"/>
        </w:rPr>
      </w:pPr>
    </w:p>
    <w:p w:rsidR="000B6243" w:rsidRPr="00601892" w:rsidRDefault="000B6243" w:rsidP="000B6243">
      <w:pPr>
        <w:jc w:val="both"/>
        <w:rPr>
          <w:b/>
          <w:sz w:val="28"/>
          <w:szCs w:val="28"/>
          <w:lang w:val="ru-RU"/>
        </w:rPr>
      </w:pPr>
      <w:r w:rsidRPr="00601892">
        <w:rPr>
          <w:b/>
          <w:sz w:val="28"/>
          <w:szCs w:val="28"/>
          <w:lang w:val="ru-RU"/>
        </w:rPr>
        <w:t xml:space="preserve">   О выделении специальных мест для размещения печатных агитационных материалов на территории Киржеманского избирательного участка №13</w:t>
      </w:r>
      <w:r>
        <w:rPr>
          <w:b/>
          <w:sz w:val="28"/>
          <w:szCs w:val="28"/>
          <w:lang w:val="ru-RU"/>
        </w:rPr>
        <w:t>1</w:t>
      </w:r>
      <w:r w:rsidRPr="00601892">
        <w:rPr>
          <w:b/>
          <w:sz w:val="28"/>
          <w:szCs w:val="28"/>
          <w:lang w:val="ru-RU"/>
        </w:rPr>
        <w:t xml:space="preserve"> и Краснонивского избирательного участка №13</w:t>
      </w:r>
      <w:r>
        <w:rPr>
          <w:b/>
          <w:sz w:val="28"/>
          <w:szCs w:val="28"/>
          <w:lang w:val="ru-RU"/>
        </w:rPr>
        <w:t>2</w:t>
      </w:r>
      <w:r w:rsidRPr="00601892">
        <w:rPr>
          <w:b/>
          <w:sz w:val="28"/>
          <w:szCs w:val="28"/>
          <w:lang w:val="ru-RU"/>
        </w:rPr>
        <w:t>.</w:t>
      </w:r>
    </w:p>
    <w:p w:rsidR="000B6243" w:rsidRPr="00601892" w:rsidRDefault="000B6243" w:rsidP="000B6243">
      <w:pPr>
        <w:jc w:val="both"/>
        <w:rPr>
          <w:b/>
          <w:sz w:val="28"/>
          <w:szCs w:val="28"/>
          <w:lang w:val="ru-RU"/>
        </w:rPr>
      </w:pPr>
    </w:p>
    <w:p w:rsidR="000B6243" w:rsidRPr="005C5F40" w:rsidRDefault="000B6243" w:rsidP="000B6243">
      <w:pPr>
        <w:pStyle w:val="a3"/>
        <w:jc w:val="both"/>
        <w:rPr>
          <w:sz w:val="28"/>
          <w:szCs w:val="28"/>
        </w:rPr>
      </w:pPr>
      <w:r w:rsidRPr="005C5F40">
        <w:rPr>
          <w:sz w:val="28"/>
          <w:szCs w:val="28"/>
        </w:rPr>
        <w:t xml:space="preserve">         </w:t>
      </w:r>
      <w:proofErr w:type="gramStart"/>
      <w:r w:rsidRPr="005C5F40">
        <w:rPr>
          <w:sz w:val="28"/>
          <w:szCs w:val="28"/>
        </w:rPr>
        <w:t>В соответствии с пунктами 7-10 статьи  54  Федерального закона от 12.06.2002г. № 67-ФЗ "Об основных гарантиях избирательных прав и права на участие в референдумах",</w:t>
      </w:r>
      <w:r w:rsidRPr="000B6243">
        <w:rPr>
          <w:sz w:val="28"/>
          <w:szCs w:val="28"/>
        </w:rPr>
        <w:t xml:space="preserve"> </w:t>
      </w:r>
      <w:r w:rsidRPr="00D56E3F">
        <w:rPr>
          <w:sz w:val="28"/>
          <w:szCs w:val="28"/>
        </w:rPr>
        <w:t>стать</w:t>
      </w:r>
      <w:r>
        <w:rPr>
          <w:sz w:val="28"/>
          <w:szCs w:val="28"/>
        </w:rPr>
        <w:t xml:space="preserve">ей </w:t>
      </w:r>
      <w:r w:rsidRPr="00D56E3F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Pr="00D56E3F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D56E3F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Федерального закона</w:t>
      </w:r>
      <w:r w:rsidRPr="00D56E3F">
        <w:rPr>
          <w:sz w:val="28"/>
          <w:szCs w:val="28"/>
        </w:rPr>
        <w:t xml:space="preserve">  от 1</w:t>
      </w:r>
      <w:r>
        <w:rPr>
          <w:sz w:val="28"/>
          <w:szCs w:val="28"/>
        </w:rPr>
        <w:t>0</w:t>
      </w:r>
      <w:r w:rsidRPr="00D56E3F">
        <w:rPr>
          <w:sz w:val="28"/>
          <w:szCs w:val="28"/>
        </w:rPr>
        <w:t>.0</w:t>
      </w:r>
      <w:r>
        <w:rPr>
          <w:sz w:val="28"/>
          <w:szCs w:val="28"/>
        </w:rPr>
        <w:t>1</w:t>
      </w:r>
      <w:r w:rsidRPr="00D56E3F">
        <w:rPr>
          <w:sz w:val="28"/>
          <w:szCs w:val="28"/>
        </w:rPr>
        <w:t>.20</w:t>
      </w:r>
      <w:r>
        <w:rPr>
          <w:sz w:val="28"/>
          <w:szCs w:val="28"/>
        </w:rPr>
        <w:t>03</w:t>
      </w:r>
      <w:r w:rsidRPr="00D56E3F">
        <w:rPr>
          <w:sz w:val="28"/>
          <w:szCs w:val="28"/>
        </w:rPr>
        <w:t xml:space="preserve"> г. №</w:t>
      </w:r>
      <w:r>
        <w:rPr>
          <w:sz w:val="28"/>
          <w:szCs w:val="28"/>
        </w:rPr>
        <w:t>19</w:t>
      </w:r>
      <w:r w:rsidRPr="00D56E3F">
        <w:rPr>
          <w:sz w:val="28"/>
          <w:szCs w:val="28"/>
        </w:rPr>
        <w:t>-</w:t>
      </w:r>
      <w:r>
        <w:rPr>
          <w:sz w:val="28"/>
          <w:szCs w:val="28"/>
        </w:rPr>
        <w:t>Ф</w:t>
      </w:r>
      <w:r w:rsidRPr="00D56E3F">
        <w:rPr>
          <w:sz w:val="28"/>
          <w:szCs w:val="28"/>
        </w:rPr>
        <w:t xml:space="preserve">З "О выборах </w:t>
      </w:r>
      <w:r>
        <w:rPr>
          <w:sz w:val="28"/>
          <w:szCs w:val="28"/>
        </w:rPr>
        <w:t>Президента Российской Федерации</w:t>
      </w:r>
      <w:r w:rsidRPr="00D56E3F">
        <w:rPr>
          <w:sz w:val="28"/>
          <w:szCs w:val="28"/>
        </w:rPr>
        <w:t xml:space="preserve">" </w:t>
      </w:r>
      <w:r w:rsidRPr="005C5F40">
        <w:rPr>
          <w:sz w:val="28"/>
          <w:szCs w:val="28"/>
        </w:rPr>
        <w:t xml:space="preserve"> выделить специальные места для размещения печатных агитационных материалов на территории </w:t>
      </w:r>
      <w:proofErr w:type="spellStart"/>
      <w:r w:rsidRPr="005C5F40">
        <w:rPr>
          <w:sz w:val="28"/>
          <w:szCs w:val="28"/>
        </w:rPr>
        <w:t>Киржеманского</w:t>
      </w:r>
      <w:proofErr w:type="spellEnd"/>
      <w:r w:rsidRPr="005C5F40">
        <w:rPr>
          <w:sz w:val="28"/>
          <w:szCs w:val="28"/>
        </w:rPr>
        <w:t xml:space="preserve"> избирательного участка №131 и </w:t>
      </w:r>
      <w:proofErr w:type="spellStart"/>
      <w:r w:rsidRPr="005C5F40">
        <w:rPr>
          <w:sz w:val="28"/>
          <w:szCs w:val="28"/>
        </w:rPr>
        <w:t>Краснонивского</w:t>
      </w:r>
      <w:proofErr w:type="spellEnd"/>
      <w:r w:rsidRPr="005C5F40">
        <w:rPr>
          <w:sz w:val="28"/>
          <w:szCs w:val="28"/>
        </w:rPr>
        <w:t xml:space="preserve"> избирательного участка №132, находящихся на территории </w:t>
      </w:r>
      <w:proofErr w:type="spellStart"/>
      <w:r w:rsidRPr="005C5F40">
        <w:rPr>
          <w:sz w:val="28"/>
          <w:szCs w:val="28"/>
        </w:rPr>
        <w:t>Киржеманског</w:t>
      </w:r>
      <w:r>
        <w:rPr>
          <w:sz w:val="28"/>
          <w:szCs w:val="28"/>
        </w:rPr>
        <w:t>о</w:t>
      </w:r>
      <w:proofErr w:type="spellEnd"/>
      <w:proofErr w:type="gramEnd"/>
      <w:r>
        <w:rPr>
          <w:sz w:val="28"/>
          <w:szCs w:val="28"/>
        </w:rPr>
        <w:t xml:space="preserve"> с</w:t>
      </w:r>
      <w:r w:rsidRPr="005C5F40">
        <w:rPr>
          <w:sz w:val="28"/>
          <w:szCs w:val="28"/>
        </w:rPr>
        <w:t>ельского поселения:</w:t>
      </w:r>
    </w:p>
    <w:p w:rsidR="000B6243" w:rsidRPr="00601892" w:rsidRDefault="000B6243" w:rsidP="000B6243">
      <w:pPr>
        <w:jc w:val="both"/>
        <w:rPr>
          <w:sz w:val="28"/>
          <w:szCs w:val="28"/>
          <w:lang w:val="ru-RU"/>
        </w:rPr>
      </w:pPr>
    </w:p>
    <w:p w:rsidR="000B6243" w:rsidRPr="00601892" w:rsidRDefault="000B6243" w:rsidP="000B6243">
      <w:pPr>
        <w:jc w:val="both"/>
        <w:rPr>
          <w:sz w:val="28"/>
          <w:szCs w:val="28"/>
          <w:lang w:val="ru-RU"/>
        </w:rPr>
      </w:pPr>
      <w:r w:rsidRPr="00601892">
        <w:rPr>
          <w:sz w:val="28"/>
          <w:szCs w:val="28"/>
          <w:lang w:val="ru-RU"/>
        </w:rPr>
        <w:t xml:space="preserve">   </w:t>
      </w:r>
    </w:p>
    <w:p w:rsidR="000B6243" w:rsidRPr="00601892" w:rsidRDefault="000B6243" w:rsidP="000B6243">
      <w:pPr>
        <w:jc w:val="both"/>
        <w:rPr>
          <w:sz w:val="28"/>
          <w:szCs w:val="28"/>
          <w:lang w:val="ru-RU"/>
        </w:rPr>
      </w:pPr>
      <w:r w:rsidRPr="00601892">
        <w:rPr>
          <w:sz w:val="28"/>
          <w:szCs w:val="28"/>
          <w:lang w:val="ru-RU"/>
        </w:rPr>
        <w:t>1.   Информационный  щит, установленный   в  селе Киржеманы на ул. Советская,</w:t>
      </w:r>
      <w:r>
        <w:rPr>
          <w:sz w:val="28"/>
          <w:szCs w:val="28"/>
          <w:lang w:val="ru-RU"/>
        </w:rPr>
        <w:t xml:space="preserve"> д. 30</w:t>
      </w:r>
      <w:r w:rsidRPr="00601892">
        <w:rPr>
          <w:sz w:val="28"/>
          <w:szCs w:val="28"/>
          <w:lang w:val="ru-RU"/>
        </w:rPr>
        <w:t xml:space="preserve"> в </w:t>
      </w:r>
      <w:smartTag w:uri="urn:schemas-microsoft-com:office:smarttags" w:element="metricconverter">
        <w:smartTagPr>
          <w:attr w:name="ProductID" w:val="60 метрах"/>
        </w:smartTagPr>
        <w:r w:rsidRPr="00601892">
          <w:rPr>
            <w:sz w:val="28"/>
            <w:szCs w:val="28"/>
            <w:lang w:val="ru-RU"/>
          </w:rPr>
          <w:t>60 метрах</w:t>
        </w:r>
      </w:smartTag>
      <w:r w:rsidRPr="00601892">
        <w:rPr>
          <w:sz w:val="28"/>
          <w:szCs w:val="28"/>
          <w:lang w:val="ru-RU"/>
        </w:rPr>
        <w:t xml:space="preserve"> от здания</w:t>
      </w:r>
      <w:r>
        <w:rPr>
          <w:sz w:val="28"/>
          <w:szCs w:val="28"/>
          <w:lang w:val="ru-RU"/>
        </w:rPr>
        <w:t xml:space="preserve"> МБУК </w:t>
      </w:r>
      <w:r w:rsidRPr="0060189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«Дом досуга и творчества»</w:t>
      </w:r>
      <w:r w:rsidRPr="00601892">
        <w:rPr>
          <w:sz w:val="28"/>
          <w:szCs w:val="28"/>
          <w:lang w:val="ru-RU"/>
        </w:rPr>
        <w:t>.</w:t>
      </w:r>
    </w:p>
    <w:p w:rsidR="000B6243" w:rsidRPr="00601892" w:rsidRDefault="000B6243" w:rsidP="000B6243">
      <w:pPr>
        <w:jc w:val="both"/>
        <w:rPr>
          <w:sz w:val="28"/>
          <w:szCs w:val="28"/>
          <w:lang w:val="ru-RU"/>
        </w:rPr>
      </w:pPr>
    </w:p>
    <w:p w:rsidR="000B6243" w:rsidRPr="00601892" w:rsidRDefault="000B6243" w:rsidP="000B6243">
      <w:pPr>
        <w:jc w:val="both"/>
        <w:rPr>
          <w:sz w:val="28"/>
          <w:szCs w:val="28"/>
          <w:lang w:val="ru-RU"/>
        </w:rPr>
      </w:pPr>
      <w:r w:rsidRPr="00601892">
        <w:rPr>
          <w:sz w:val="28"/>
          <w:szCs w:val="28"/>
          <w:lang w:val="ru-RU"/>
        </w:rPr>
        <w:t xml:space="preserve">2.  Информационный щит, установленный в деревне Красная Нива   </w:t>
      </w:r>
      <w:r>
        <w:rPr>
          <w:sz w:val="28"/>
          <w:szCs w:val="28"/>
          <w:lang w:val="ru-RU"/>
        </w:rPr>
        <w:t>по</w:t>
      </w:r>
      <w:r w:rsidRPr="00601892">
        <w:rPr>
          <w:sz w:val="28"/>
          <w:szCs w:val="28"/>
          <w:lang w:val="ru-RU"/>
        </w:rPr>
        <w:t xml:space="preserve"> ул. Кооперативная</w:t>
      </w:r>
      <w:r w:rsidR="004562DB">
        <w:rPr>
          <w:sz w:val="28"/>
          <w:szCs w:val="28"/>
          <w:lang w:val="ru-RU"/>
        </w:rPr>
        <w:t xml:space="preserve">, д. 18А </w:t>
      </w:r>
      <w:r w:rsidRPr="0060189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на </w:t>
      </w:r>
      <w:r w:rsidRPr="00601892">
        <w:rPr>
          <w:sz w:val="28"/>
          <w:szCs w:val="28"/>
          <w:lang w:val="ru-RU"/>
        </w:rPr>
        <w:t xml:space="preserve"> здани</w:t>
      </w:r>
      <w:r>
        <w:rPr>
          <w:sz w:val="28"/>
          <w:szCs w:val="28"/>
          <w:lang w:val="ru-RU"/>
        </w:rPr>
        <w:t>и</w:t>
      </w:r>
      <w:r w:rsidRPr="00601892">
        <w:rPr>
          <w:sz w:val="28"/>
          <w:szCs w:val="28"/>
          <w:lang w:val="ru-RU"/>
        </w:rPr>
        <w:t xml:space="preserve"> магазина ПО</w:t>
      </w:r>
      <w:r w:rsidR="004562DB">
        <w:rPr>
          <w:sz w:val="28"/>
          <w:szCs w:val="28"/>
          <w:lang w:val="ru-RU"/>
        </w:rPr>
        <w:t xml:space="preserve"> Большеигнатовское</w:t>
      </w:r>
      <w:r>
        <w:rPr>
          <w:sz w:val="28"/>
          <w:szCs w:val="28"/>
          <w:lang w:val="ru-RU"/>
        </w:rPr>
        <w:t xml:space="preserve"> в </w:t>
      </w:r>
      <w:smartTag w:uri="urn:schemas-microsoft-com:office:smarttags" w:element="metricconverter">
        <w:smartTagPr>
          <w:attr w:name="ProductID" w:val="500 метрах"/>
        </w:smartTagPr>
        <w:r>
          <w:rPr>
            <w:sz w:val="28"/>
            <w:szCs w:val="28"/>
            <w:lang w:val="ru-RU"/>
          </w:rPr>
          <w:t>500 метрах</w:t>
        </w:r>
      </w:smartTag>
      <w:r>
        <w:rPr>
          <w:sz w:val="28"/>
          <w:szCs w:val="28"/>
          <w:lang w:val="ru-RU"/>
        </w:rPr>
        <w:t xml:space="preserve"> от здания Краснонивского сельского клуба</w:t>
      </w:r>
      <w:r w:rsidRPr="00601892">
        <w:rPr>
          <w:sz w:val="28"/>
          <w:szCs w:val="28"/>
          <w:lang w:val="ru-RU"/>
        </w:rPr>
        <w:t>.</w:t>
      </w:r>
    </w:p>
    <w:p w:rsidR="000B6243" w:rsidRPr="00601892" w:rsidRDefault="000B6243" w:rsidP="000B6243">
      <w:pPr>
        <w:jc w:val="both"/>
        <w:rPr>
          <w:sz w:val="28"/>
          <w:szCs w:val="28"/>
          <w:lang w:val="ru-RU"/>
        </w:rPr>
      </w:pPr>
      <w:r w:rsidRPr="00601892">
        <w:rPr>
          <w:sz w:val="28"/>
          <w:szCs w:val="28"/>
          <w:lang w:val="ru-RU"/>
        </w:rPr>
        <w:t xml:space="preserve">   </w:t>
      </w:r>
    </w:p>
    <w:p w:rsidR="000B6243" w:rsidRDefault="000B6243" w:rsidP="000B6243">
      <w:pPr>
        <w:jc w:val="both"/>
        <w:rPr>
          <w:lang w:val="ru-RU"/>
        </w:rPr>
      </w:pPr>
    </w:p>
    <w:p w:rsidR="000B6243" w:rsidRDefault="000B6243" w:rsidP="000B6243">
      <w:pPr>
        <w:jc w:val="both"/>
        <w:rPr>
          <w:lang w:val="ru-RU"/>
        </w:rPr>
      </w:pPr>
    </w:p>
    <w:p w:rsidR="000B6243" w:rsidRDefault="000B6243" w:rsidP="000B6243">
      <w:pPr>
        <w:jc w:val="both"/>
        <w:rPr>
          <w:lang w:val="ru-RU"/>
        </w:rPr>
      </w:pPr>
    </w:p>
    <w:p w:rsidR="000B6243" w:rsidRDefault="000B6243" w:rsidP="000B6243">
      <w:pPr>
        <w:jc w:val="both"/>
        <w:rPr>
          <w:lang w:val="ru-RU"/>
        </w:rPr>
      </w:pPr>
      <w:r>
        <w:rPr>
          <w:lang w:val="ru-RU"/>
        </w:rPr>
        <w:t xml:space="preserve">       </w:t>
      </w:r>
    </w:p>
    <w:p w:rsidR="000B6243" w:rsidRPr="003F7B00" w:rsidRDefault="000B6243" w:rsidP="000B6243">
      <w:pPr>
        <w:jc w:val="both"/>
        <w:rPr>
          <w:sz w:val="28"/>
          <w:szCs w:val="28"/>
          <w:lang w:val="ru-RU"/>
        </w:rPr>
      </w:pPr>
      <w:r w:rsidRPr="003F7B00">
        <w:rPr>
          <w:sz w:val="28"/>
          <w:szCs w:val="28"/>
          <w:lang w:val="ru-RU"/>
        </w:rPr>
        <w:t xml:space="preserve">Глава </w:t>
      </w:r>
      <w:r>
        <w:rPr>
          <w:sz w:val="28"/>
          <w:szCs w:val="28"/>
          <w:lang w:val="ru-RU"/>
        </w:rPr>
        <w:t>Киржеманского</w:t>
      </w:r>
      <w:r w:rsidRPr="003F7B00">
        <w:rPr>
          <w:sz w:val="28"/>
          <w:szCs w:val="28"/>
          <w:lang w:val="ru-RU"/>
        </w:rPr>
        <w:t xml:space="preserve"> сельского поселения                    </w:t>
      </w:r>
      <w:r>
        <w:rPr>
          <w:sz w:val="28"/>
          <w:szCs w:val="28"/>
          <w:lang w:val="ru-RU"/>
        </w:rPr>
        <w:t xml:space="preserve">           Н.А.Козырев</w:t>
      </w:r>
    </w:p>
    <w:p w:rsidR="000B6243" w:rsidRPr="00243641" w:rsidRDefault="000B6243" w:rsidP="000B6243">
      <w:pPr>
        <w:rPr>
          <w:lang w:val="ru-RU"/>
        </w:rPr>
      </w:pPr>
    </w:p>
    <w:p w:rsidR="009965DB" w:rsidRPr="000B6243" w:rsidRDefault="009965DB">
      <w:pPr>
        <w:rPr>
          <w:lang w:val="ru-RU"/>
        </w:rPr>
      </w:pPr>
    </w:p>
    <w:sectPr w:rsidR="009965DB" w:rsidRPr="000B6243" w:rsidSect="00322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B6243"/>
    <w:rsid w:val="000B6243"/>
    <w:rsid w:val="004562DB"/>
    <w:rsid w:val="006D5E58"/>
    <w:rsid w:val="009965DB"/>
    <w:rsid w:val="00C12E00"/>
    <w:rsid w:val="00CA020E"/>
    <w:rsid w:val="00CB3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24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B6243"/>
    <w:pPr>
      <w:spacing w:before="100" w:beforeAutospacing="1" w:after="100" w:afterAutospacing="1"/>
    </w:pPr>
    <w:rPr>
      <w:noProof w:val="0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2018-02-20T12:24:00Z</cp:lastPrinted>
  <dcterms:created xsi:type="dcterms:W3CDTF">2018-02-13T07:14:00Z</dcterms:created>
  <dcterms:modified xsi:type="dcterms:W3CDTF">2018-02-20T12:24:00Z</dcterms:modified>
</cp:coreProperties>
</file>