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D94" w:rsidRPr="0050271D" w:rsidRDefault="00D62587" w:rsidP="00502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71D">
        <w:rPr>
          <w:rFonts w:ascii="Times New Roman" w:hAnsi="Times New Roman" w:cs="Times New Roman"/>
          <w:sz w:val="28"/>
          <w:szCs w:val="28"/>
        </w:rPr>
        <w:t>20 февраля в  МБДОУ «</w:t>
      </w:r>
      <w:proofErr w:type="spellStart"/>
      <w:r w:rsidRPr="0050271D">
        <w:rPr>
          <w:rFonts w:ascii="Times New Roman" w:hAnsi="Times New Roman" w:cs="Times New Roman"/>
          <w:sz w:val="28"/>
          <w:szCs w:val="28"/>
        </w:rPr>
        <w:t>Бо</w:t>
      </w:r>
      <w:bookmarkStart w:id="0" w:name="_GoBack"/>
      <w:bookmarkEnd w:id="0"/>
      <w:r w:rsidRPr="0050271D">
        <w:rPr>
          <w:rFonts w:ascii="Times New Roman" w:hAnsi="Times New Roman" w:cs="Times New Roman"/>
          <w:sz w:val="28"/>
          <w:szCs w:val="28"/>
        </w:rPr>
        <w:t>льшеигнатовский</w:t>
      </w:r>
      <w:proofErr w:type="spellEnd"/>
      <w:r w:rsidRPr="0050271D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 в подготовительной группе прошёл утренник, посвящённый Дню Защитника Отечества. На празднике воспитанники пели песни и читали стихи о защитниках России, танцевали</w:t>
      </w:r>
      <w:proofErr w:type="gramStart"/>
      <w:r w:rsidRPr="005027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271D">
        <w:rPr>
          <w:rFonts w:ascii="Times New Roman" w:hAnsi="Times New Roman" w:cs="Times New Roman"/>
          <w:sz w:val="28"/>
          <w:szCs w:val="28"/>
        </w:rPr>
        <w:t xml:space="preserve"> приняли участие в увлекательных конкурсах и играх. Все мероприятие прошло на высоком уровне. Интересно подобранные музыкальные номера и  конкурсы не оставили равнодушными ни самых стеснительных, ни самых серьезных пап</w:t>
      </w:r>
      <w:proofErr w:type="gramStart"/>
      <w:r w:rsidRPr="0050271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0271D">
        <w:rPr>
          <w:rFonts w:ascii="Times New Roman" w:hAnsi="Times New Roman" w:cs="Times New Roman"/>
          <w:sz w:val="28"/>
          <w:szCs w:val="28"/>
        </w:rPr>
        <w:t xml:space="preserve"> Праздник 23 февраля в детском саду - хороший повод для воспитания у дошкольников чувства сопричастности к лучшим традициям своей Родины, формирование у детей гордости за славных защитников Отечества, стоящих на страже мира и покоя в России.</w:t>
      </w:r>
    </w:p>
    <w:p w:rsidR="00D62587" w:rsidRDefault="008F75F0">
      <w:r>
        <w:rPr>
          <w:noProof/>
          <w:lang w:eastAsia="ru-RU"/>
        </w:rPr>
        <w:drawing>
          <wp:inline distT="0" distB="0" distL="0" distR="0">
            <wp:extent cx="5940425" cy="3608799"/>
            <wp:effectExtent l="0" t="0" r="0" b="0"/>
            <wp:docPr id="1" name="Рисунок 1" descr="C:\Users\1\Desktop\Почта 2018\февраль\26\куликова на сайт\0fac18bb4be1ced_1749.3a8b189348_g-mid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6\куликова на сайт\0fac18bb4be1ced_1749.3a8b189348_g-middl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2587" w:rsidSect="00A51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2587"/>
    <w:rsid w:val="0050271D"/>
    <w:rsid w:val="008F75F0"/>
    <w:rsid w:val="00A51D94"/>
    <w:rsid w:val="00D6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4</cp:revision>
  <dcterms:created xsi:type="dcterms:W3CDTF">2018-02-22T19:08:00Z</dcterms:created>
  <dcterms:modified xsi:type="dcterms:W3CDTF">2018-03-02T12:13:00Z</dcterms:modified>
</cp:coreProperties>
</file>