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A42" w:rsidRPr="00024A42" w:rsidRDefault="00024A42" w:rsidP="00024A42">
      <w:pPr>
        <w:pStyle w:val="a3"/>
        <w:shd w:val="clear" w:color="auto" w:fill="FFFFFF"/>
        <w:jc w:val="center"/>
        <w:rPr>
          <w:b/>
          <w:color w:val="545050"/>
        </w:rPr>
      </w:pPr>
      <w:r w:rsidRPr="00024A42">
        <w:rPr>
          <w:b/>
          <w:color w:val="545050"/>
        </w:rPr>
        <w:t>Заседание коллегии архивного управления Министерства культуры, национальной политики, туризма и архивного дела Республики Мордовия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В совместном заседании приняли участие: ученые из Научно-исследовательского института гуманитарных наук при Правительстве Республики Мордовия, Национального исследовательского Мордовского государственного университета им. Н.П. Огарева, Мордовского государственного педагогического института им. М.Е. </w:t>
      </w:r>
      <w:proofErr w:type="spellStart"/>
      <w:r w:rsidRPr="005521B3">
        <w:rPr>
          <w:color w:val="545050"/>
        </w:rPr>
        <w:t>Евсевьева</w:t>
      </w:r>
      <w:proofErr w:type="spellEnd"/>
      <w:r w:rsidRPr="005521B3">
        <w:rPr>
          <w:color w:val="545050"/>
        </w:rPr>
        <w:t xml:space="preserve">, руководители и сотрудники государственных и муниципальных архивов Республики Мордовия.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Открыл заседание Министр культуры, национальной политики, туризма и архивного дела Республики Мордовия А.М. Чушкин. В своем выступлении он отметил, что 2018 год является исторически значимым для всей архивной отрасли страны. В этом году исполняется 100 лет государственной архивной службе России.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В год 100-летия государственной архивной службы России архивисты республики отмечают еще одну знаменательную дату – 90-летие архивной службы Республики Мордовия.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А.М. Чушкин вручил Почетные грамоты Министерства культуры, национальной политики, туризма и архивного дела Республики Мордовия сотрудникам, внесшим большой вклад в работу по сохранению, пополнению и популяризации Архивного фонда Республики Мордовия.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С основным докладом «Об итогах работы государственных и муниципальных архивов Республики Мордовия в 2017 году и основных задачах на 2018 год» выступил заместитель Министра культуры, национальной политики, туризма и архивного дела Республики Мордовия Н.В. Бычков.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В своем докладе он отметил, что архивная отрасль, как органичная, неотъемлемая часть сферы государственного управления Республики Мордовия, является участником всех экономических, политических, гражданских процессов, происходящих в республике.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В докладе Н.В. Бычков поставил проблемные вопросы, над которыми архивистам предстоит работать в текущем 2018 году.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С содокладом «О работе Центрального государственного архива Республики Мордовия в 2017 году» выступила директор Т.В. </w:t>
      </w:r>
      <w:proofErr w:type="spellStart"/>
      <w:r w:rsidRPr="005521B3">
        <w:rPr>
          <w:color w:val="545050"/>
        </w:rPr>
        <w:t>Мартюшина</w:t>
      </w:r>
      <w:proofErr w:type="spellEnd"/>
      <w:r w:rsidRPr="005521B3">
        <w:rPr>
          <w:color w:val="545050"/>
        </w:rPr>
        <w:t xml:space="preserve">.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Кроме того, на заседании выступили: Т.А. </w:t>
      </w:r>
      <w:proofErr w:type="spellStart"/>
      <w:r w:rsidRPr="005521B3">
        <w:rPr>
          <w:color w:val="545050"/>
        </w:rPr>
        <w:t>Пешева</w:t>
      </w:r>
      <w:proofErr w:type="spellEnd"/>
      <w:r w:rsidRPr="005521B3">
        <w:rPr>
          <w:color w:val="545050"/>
        </w:rPr>
        <w:t xml:space="preserve"> – начальник Архивной службы Администрации </w:t>
      </w:r>
      <w:proofErr w:type="gramStart"/>
      <w:r w:rsidRPr="005521B3">
        <w:rPr>
          <w:color w:val="545050"/>
        </w:rPr>
        <w:t>г</w:t>
      </w:r>
      <w:proofErr w:type="gramEnd"/>
      <w:r w:rsidRPr="005521B3">
        <w:rPr>
          <w:color w:val="545050"/>
        </w:rPr>
        <w:t xml:space="preserve">.о. Саранск, Л.С. Королева – заведующая МКАУ «Объединенный межведомственный архив документов по личному составу </w:t>
      </w:r>
      <w:proofErr w:type="spellStart"/>
      <w:r w:rsidRPr="005521B3">
        <w:rPr>
          <w:color w:val="545050"/>
        </w:rPr>
        <w:t>Торбеевского</w:t>
      </w:r>
      <w:proofErr w:type="spellEnd"/>
      <w:r w:rsidRPr="005521B3">
        <w:rPr>
          <w:color w:val="545050"/>
        </w:rPr>
        <w:t xml:space="preserve"> муниципального района Республики Мордовия», Е.Л. Рябова – начальник отдела муниципального архива администрации </w:t>
      </w:r>
      <w:proofErr w:type="spellStart"/>
      <w:r w:rsidRPr="005521B3">
        <w:rPr>
          <w:color w:val="545050"/>
        </w:rPr>
        <w:t>Кочкуровского</w:t>
      </w:r>
      <w:proofErr w:type="spellEnd"/>
      <w:r w:rsidRPr="005521B3">
        <w:rPr>
          <w:color w:val="545050"/>
        </w:rPr>
        <w:t xml:space="preserve"> муниципального района Республики Мордовия, которые познакомили присутствующих с работой возглавляемых ими архивов.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По итогам совместного заседания коллегии, Общественного и Научного советов архивного управления Министерства культуры, национальной политики, туризма и архивного дела Республики Мордовия было принято соответствующее решение: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обеспечить выполнение Плана основных мероприятий по подготовке и проведению празднования 100-летия государственной архивной службы России, утвержденного приказом Федерального архивного агентства от 19.07.2017 № 107; реализацию плана мероприятий по подготовке и проведению празднования 100-летия со дня образования государственной архивной службы России, утвержденного распоряжением Правительства Республики Мордовия от 13.11.2017 № 672-Р; плана мероприятий по подготовке и проведению мероприятий, посвященных 90-летию архивной службы Республики Мордовия, утвержденного приказом Республиканской архивной службы Республики Мордовия от 31.07.2017 № 50;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lastRenderedPageBreak/>
        <w:t xml:space="preserve">осуществить мероприятия по совершенствованию нормативной правовой базы в сфере архивного дела;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завершить реализацию Плана мероприятий («дорожной карты») «Изменения в отраслях социальной сферы, направленные на повышение эффективности архивного дела Республики Мордовия (2013-2018 годы)», утвержденного распоряжением Правительства Республики Мордовия от 1 июля 2013 г. № 328-Р;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принять дополнительные меры экономии бюджетных средств и энергетических ресурсов, оптимизации производственных процессов; </w:t>
      </w:r>
    </w:p>
    <w:p w:rsidR="00C76D47" w:rsidRPr="005521B3" w:rsidRDefault="00C76D47" w:rsidP="00C76D47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t xml:space="preserve">совершенствовать информационное взаимодействие с управлениями Пенсионного фонда РФ по Республике Мордовия, ГАУ Республики Мордовия «Многофункциональный центр предоставления государственных и муниципальных услуг». </w:t>
      </w:r>
    </w:p>
    <w:p w:rsidR="009652E8" w:rsidRDefault="00664FCA">
      <w:pPr>
        <w:rPr>
          <w:rFonts w:ascii="Times New Roman" w:hAnsi="Times New Roman" w:cs="Times New Roman"/>
        </w:rPr>
      </w:pPr>
      <w:r w:rsidRPr="00664FCA">
        <w:rPr>
          <w:rFonts w:ascii="Times New Roman" w:hAnsi="Times New Roman" w:cs="Times New Roman"/>
          <w:noProof/>
        </w:rPr>
        <w:drawing>
          <wp:inline distT="0" distB="0" distL="0" distR="0">
            <wp:extent cx="5364480" cy="3562350"/>
            <wp:effectExtent l="19050" t="0" r="7620" b="0"/>
            <wp:docPr id="4" name="Рисунок 1" descr="C:\Users\User\Desktop\PROSHEE\ПРЕЗЕНТАЦИИ\Фото для презентац\Заседание коллегии 16.02.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OSHEE\ПРЕЗЕНТАЦИИ\Фото для презентац\Заседание коллегии 16.02.201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8C2" w:rsidRDefault="009768C2">
      <w:pPr>
        <w:rPr>
          <w:rFonts w:ascii="Times New Roman" w:hAnsi="Times New Roman" w:cs="Times New Roman"/>
        </w:rPr>
      </w:pPr>
      <w:r w:rsidRPr="009768C2">
        <w:rPr>
          <w:rFonts w:ascii="Times New Roman" w:hAnsi="Times New Roman" w:cs="Times New Roman"/>
          <w:noProof/>
        </w:rPr>
        <w:drawing>
          <wp:inline distT="0" distB="0" distL="0" distR="0">
            <wp:extent cx="5384800" cy="3378962"/>
            <wp:effectExtent l="19050" t="0" r="6350" b="0"/>
            <wp:docPr id="7" name="Рисунок 2" descr="C:\Users\User\Desktop\PROSHEE\ПРЕЗЕНТАЦИИ\Фото для презентац\Участие на засед коллег 16.02.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ROSHEE\ПРЕЗЕНТАЦИИ\Фото для презентац\Участие на засед коллег 16.02.201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0" cy="337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8C2" w:rsidRDefault="009768C2" w:rsidP="009768C2">
      <w:pPr>
        <w:pStyle w:val="a3"/>
        <w:shd w:val="clear" w:color="auto" w:fill="FFFFFF"/>
        <w:jc w:val="both"/>
        <w:rPr>
          <w:color w:val="545050"/>
        </w:rPr>
      </w:pPr>
      <w:r w:rsidRPr="005521B3">
        <w:rPr>
          <w:color w:val="545050"/>
        </w:rPr>
        <w:lastRenderedPageBreak/>
        <w:t>В завершение мероприятия сотрудниками Мордовского республиканского объединенного краеведческого музея им. И.Д. Воронина для присутствующих была проведена экскурсия по основной экспозиции музея.</w:t>
      </w:r>
    </w:p>
    <w:p w:rsidR="00C56514" w:rsidRDefault="00C56514" w:rsidP="009768C2">
      <w:pPr>
        <w:pStyle w:val="a3"/>
        <w:shd w:val="clear" w:color="auto" w:fill="FFFFFF"/>
        <w:jc w:val="both"/>
        <w:rPr>
          <w:color w:val="545050"/>
        </w:rPr>
      </w:pPr>
      <w:r w:rsidRPr="00C56514">
        <w:rPr>
          <w:noProof/>
          <w:color w:val="545050"/>
        </w:rPr>
        <w:drawing>
          <wp:inline distT="0" distB="0" distL="0" distR="0">
            <wp:extent cx="4494943" cy="2526697"/>
            <wp:effectExtent l="19050" t="0" r="857" b="0"/>
            <wp:docPr id="9" name="Рисунок 1" descr="C:\Users\User\Desktop\PROSHEE\ПРЕЗЕНТАЦИИ\Фото для презентац\IMG-20180302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OSHEE\ПРЕЗЕНТАЦИИ\Фото для презентац\IMG-20180302-WA001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943" cy="2526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514" w:rsidRDefault="00C56514" w:rsidP="009768C2">
      <w:pPr>
        <w:pStyle w:val="a3"/>
        <w:shd w:val="clear" w:color="auto" w:fill="FFFFFF"/>
        <w:jc w:val="both"/>
        <w:rPr>
          <w:color w:val="545050"/>
        </w:rPr>
      </w:pPr>
      <w:r>
        <w:rPr>
          <w:noProof/>
          <w:color w:val="545050"/>
        </w:rPr>
        <w:drawing>
          <wp:inline distT="0" distB="0" distL="0" distR="0">
            <wp:extent cx="4495165" cy="2705100"/>
            <wp:effectExtent l="19050" t="0" r="635" b="0"/>
            <wp:docPr id="3" name="Рисунок 2" descr="C:\Users\User\Desktop\PROSHEE\ПРЕЗЕНТАЦИИ\Фото для презентац\IMG-20180302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ROSHEE\ПРЕЗЕНТАЦИИ\Фото для презентац\IMG-20180302-WA001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64" cy="2707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8C2" w:rsidRPr="00C56514" w:rsidRDefault="00C56514" w:rsidP="00C56514">
      <w:pPr>
        <w:pStyle w:val="a3"/>
        <w:shd w:val="clear" w:color="auto" w:fill="FFFFFF"/>
        <w:jc w:val="both"/>
        <w:rPr>
          <w:color w:val="545050"/>
        </w:rPr>
      </w:pPr>
      <w:r w:rsidRPr="00C56514">
        <w:rPr>
          <w:noProof/>
          <w:color w:val="545050"/>
        </w:rPr>
        <w:drawing>
          <wp:inline distT="0" distB="0" distL="0" distR="0">
            <wp:extent cx="4429125" cy="3105150"/>
            <wp:effectExtent l="19050" t="0" r="9525" b="0"/>
            <wp:docPr id="12" name="Рисунок 4" descr="C:\Users\User\Desktop\PROSHEE\ПРЕЗЕНТАЦИИ\Фото для презентац\IMG-2018030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PROSHEE\ПРЕЗЕНТАЦИИ\Фото для презентац\IMG-20180302-WA00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511" cy="3106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68C2" w:rsidRPr="00C56514" w:rsidSect="005521B3">
      <w:pgSz w:w="11906" w:h="16838"/>
      <w:pgMar w:top="680" w:right="680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6D47"/>
    <w:rsid w:val="00024A42"/>
    <w:rsid w:val="0020717C"/>
    <w:rsid w:val="003F41DF"/>
    <w:rsid w:val="00546E6F"/>
    <w:rsid w:val="005521B3"/>
    <w:rsid w:val="005B74E1"/>
    <w:rsid w:val="00664FCA"/>
    <w:rsid w:val="007E47B0"/>
    <w:rsid w:val="008B2058"/>
    <w:rsid w:val="0092525B"/>
    <w:rsid w:val="009652E8"/>
    <w:rsid w:val="009768C2"/>
    <w:rsid w:val="00BA0EB9"/>
    <w:rsid w:val="00BB2B2F"/>
    <w:rsid w:val="00C0408B"/>
    <w:rsid w:val="00C56514"/>
    <w:rsid w:val="00C76D47"/>
    <w:rsid w:val="00E46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2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6D47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64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F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876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2018-03-02T12:05:00Z</cp:lastPrinted>
  <dcterms:created xsi:type="dcterms:W3CDTF">2018-03-01T13:15:00Z</dcterms:created>
  <dcterms:modified xsi:type="dcterms:W3CDTF">2018-03-03T07:16:00Z</dcterms:modified>
</cp:coreProperties>
</file>