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999" w:rsidRPr="009D54B6" w:rsidRDefault="009D54B6" w:rsidP="009D54B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4B6">
        <w:rPr>
          <w:rFonts w:ascii="Times New Roman" w:hAnsi="Times New Roman" w:cs="Times New Roman"/>
          <w:b/>
          <w:sz w:val="28"/>
          <w:szCs w:val="28"/>
        </w:rPr>
        <w:t>«Путешествие в космос»</w:t>
      </w:r>
    </w:p>
    <w:p w:rsidR="009D54B6" w:rsidRDefault="009D54B6" w:rsidP="009D54B6">
      <w:pPr>
        <w:pStyle w:val="a3"/>
        <w:rPr>
          <w:rFonts w:ascii="Times New Roman" w:hAnsi="Times New Roman" w:cs="Times New Roman"/>
          <w:sz w:val="28"/>
          <w:szCs w:val="28"/>
        </w:rPr>
      </w:pPr>
      <w:r w:rsidRPr="009D54B6">
        <w:rPr>
          <w:rFonts w:ascii="Times New Roman" w:hAnsi="Times New Roman" w:cs="Times New Roman"/>
          <w:sz w:val="28"/>
          <w:szCs w:val="28"/>
        </w:rPr>
        <w:t>11 апреля в РДК проведена игровая программа для детей «Путешествие в космос». Космическая тематика</w:t>
      </w:r>
      <w:r>
        <w:rPr>
          <w:rFonts w:ascii="Times New Roman" w:hAnsi="Times New Roman" w:cs="Times New Roman"/>
          <w:sz w:val="28"/>
          <w:szCs w:val="28"/>
        </w:rPr>
        <w:t xml:space="preserve"> конкурсов заинтересовала детей</w:t>
      </w:r>
      <w:r w:rsidRPr="009D54B6">
        <w:rPr>
          <w:rFonts w:ascii="Times New Roman" w:hAnsi="Times New Roman" w:cs="Times New Roman"/>
          <w:sz w:val="28"/>
          <w:szCs w:val="28"/>
        </w:rPr>
        <w:t>: « Новые жильцы планеты», «Космическое слово»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D54B6">
        <w:rPr>
          <w:rFonts w:ascii="Times New Roman" w:hAnsi="Times New Roman" w:cs="Times New Roman"/>
          <w:sz w:val="28"/>
          <w:szCs w:val="28"/>
        </w:rPr>
        <w:t>«Космический экипаж»</w:t>
      </w:r>
      <w:r>
        <w:rPr>
          <w:rFonts w:ascii="Times New Roman" w:hAnsi="Times New Roman" w:cs="Times New Roman"/>
          <w:sz w:val="28"/>
          <w:szCs w:val="28"/>
        </w:rPr>
        <w:t>. Они были очень рады посоревноваться в силе, ловкости, и быстроте.</w:t>
      </w:r>
    </w:p>
    <w:p w:rsidR="009D54B6" w:rsidRDefault="009D54B6" w:rsidP="009D54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Отгадывали загадки, викторины. Книги, выставленные в фотозоне, помогли детям наглядно «попасть» в космос.</w:t>
      </w:r>
    </w:p>
    <w:p w:rsidR="009D54B6" w:rsidRDefault="009D54B6" w:rsidP="009D54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завершении все дети получили сладкие призы.</w:t>
      </w:r>
    </w:p>
    <w:p w:rsidR="009D54B6" w:rsidRDefault="009D54B6" w:rsidP="009D54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54B6" w:rsidRPr="009D54B6" w:rsidRDefault="009D54B6" w:rsidP="009D54B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2895600"/>
            <wp:effectExtent l="0" t="0" r="0" b="0"/>
            <wp:docPr id="2" name="Рисунок 2" descr="C:\Users\111\Desktop\20180411_15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20180411_1513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40" cy="2894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54B6" w:rsidRPr="009D5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4B6"/>
    <w:rsid w:val="009D54B6"/>
    <w:rsid w:val="00FA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4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5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4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4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5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2018-04-12T07:08:00Z</dcterms:created>
  <dcterms:modified xsi:type="dcterms:W3CDTF">2018-04-12T07:19:00Z</dcterms:modified>
</cp:coreProperties>
</file>