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889" w:rsidRPr="0066555C" w:rsidRDefault="00B96889" w:rsidP="00B968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96889" w:rsidRPr="00B96889" w:rsidRDefault="00B96889" w:rsidP="00B96889">
      <w:pPr>
        <w:tabs>
          <w:tab w:val="left" w:pos="2595"/>
        </w:tabs>
        <w:rPr>
          <w:rFonts w:ascii="Times New Roman" w:hAnsi="Times New Roman" w:cs="Times New Roman"/>
          <w:sz w:val="28"/>
        </w:rPr>
      </w:pPr>
    </w:p>
    <w:p w:rsidR="00B96889" w:rsidRPr="00B96889" w:rsidRDefault="00B96889" w:rsidP="00B96889">
      <w:pPr>
        <w:pStyle w:val="1"/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B96889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B96889" w:rsidRPr="00B96889" w:rsidRDefault="00B96889" w:rsidP="00B96889">
      <w:pPr>
        <w:pStyle w:val="a5"/>
        <w:rPr>
          <w:b/>
          <w:bCs/>
        </w:rPr>
      </w:pPr>
      <w:r w:rsidRPr="00B96889">
        <w:rPr>
          <w:b/>
          <w:bCs/>
        </w:rPr>
        <w:t xml:space="preserve">Совета депутатов Большеигнатовского сельского поселения </w:t>
      </w:r>
    </w:p>
    <w:p w:rsidR="00B96889" w:rsidRPr="00B96889" w:rsidRDefault="00B96889" w:rsidP="00B96889">
      <w:pPr>
        <w:pStyle w:val="a5"/>
        <w:rPr>
          <w:b/>
          <w:bCs/>
        </w:rPr>
      </w:pPr>
      <w:r w:rsidRPr="00B96889">
        <w:rPr>
          <w:b/>
          <w:bCs/>
        </w:rPr>
        <w:t>Большеигнатовского муниципального района Республики Мордовия</w:t>
      </w:r>
    </w:p>
    <w:p w:rsidR="00B96889" w:rsidRPr="00B96889" w:rsidRDefault="00B96889" w:rsidP="00B96889">
      <w:pPr>
        <w:pStyle w:val="a5"/>
        <w:rPr>
          <w:b/>
          <w:bCs/>
        </w:rPr>
      </w:pPr>
      <w:r w:rsidRPr="00B96889">
        <w:rPr>
          <w:b/>
          <w:bCs/>
        </w:rPr>
        <w:t>шестого созыва</w:t>
      </w:r>
    </w:p>
    <w:p w:rsidR="00B96889" w:rsidRDefault="00B96889" w:rsidP="00B96889"/>
    <w:p w:rsidR="00B96889" w:rsidRDefault="00B96889" w:rsidP="00B96889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  26  апреля  2018</w:t>
      </w:r>
      <w:r w:rsidRPr="0066555C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>
        <w:rPr>
          <w:rFonts w:ascii="Times New Roman" w:hAnsi="Times New Roman" w:cs="Times New Roman"/>
          <w:b/>
          <w:bCs/>
          <w:sz w:val="28"/>
        </w:rPr>
        <w:t xml:space="preserve">                            № 47</w:t>
      </w:r>
    </w:p>
    <w:p w:rsidR="00B96889" w:rsidRPr="0066555C" w:rsidRDefault="00B96889" w:rsidP="00B96889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B96889" w:rsidRDefault="00B96889" w:rsidP="00B968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6889" w:rsidRPr="00B96889" w:rsidRDefault="00B96889" w:rsidP="00B968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6889">
        <w:rPr>
          <w:rFonts w:ascii="Times New Roman" w:hAnsi="Times New Roman" w:cs="Times New Roman"/>
          <w:b/>
          <w:sz w:val="28"/>
          <w:szCs w:val="28"/>
        </w:rPr>
        <w:t xml:space="preserve">О градостроительном проектировании </w:t>
      </w:r>
    </w:p>
    <w:p w:rsidR="00B96889" w:rsidRPr="00B96889" w:rsidRDefault="00B96889" w:rsidP="00B968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6889">
        <w:rPr>
          <w:rFonts w:ascii="Times New Roman" w:hAnsi="Times New Roman" w:cs="Times New Roman"/>
          <w:b/>
          <w:sz w:val="28"/>
          <w:szCs w:val="28"/>
        </w:rPr>
        <w:t>на территори</w:t>
      </w:r>
      <w:r>
        <w:rPr>
          <w:rFonts w:ascii="Times New Roman" w:hAnsi="Times New Roman" w:cs="Times New Roman"/>
          <w:b/>
          <w:sz w:val="28"/>
          <w:szCs w:val="28"/>
        </w:rPr>
        <w:t>и Большеигнатовского сельского поселения</w:t>
      </w:r>
    </w:p>
    <w:p w:rsidR="00B96889" w:rsidRDefault="00B96889" w:rsidP="00B968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6889" w:rsidRDefault="00B96889" w:rsidP="00B968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6889" w:rsidRDefault="00B96889" w:rsidP="00B96889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29.4 Градостроительного кодекса Республики Мордовия </w:t>
      </w:r>
      <w:r w:rsidRPr="00D76FF3">
        <w:rPr>
          <w:rFonts w:ascii="Times New Roman" w:hAnsi="Times New Roman"/>
          <w:color w:val="0D0D0D"/>
          <w:spacing w:val="2"/>
          <w:sz w:val="28"/>
          <w:szCs w:val="28"/>
        </w:rPr>
        <w:t xml:space="preserve">Совет депутатов </w:t>
      </w:r>
      <w:r w:rsidRPr="00D76FF3">
        <w:rPr>
          <w:rFonts w:ascii="Times New Roman" w:hAnsi="Times New Roman"/>
          <w:bCs/>
          <w:color w:val="2D2D2D"/>
          <w:spacing w:val="2"/>
          <w:kern w:val="36"/>
          <w:sz w:val="28"/>
          <w:szCs w:val="28"/>
        </w:rPr>
        <w:t>Большеигнатовского сельского поселения</w:t>
      </w:r>
      <w:r w:rsidRPr="00D76FF3">
        <w:rPr>
          <w:rFonts w:ascii="Times New Roman" w:hAnsi="Times New Roman"/>
          <w:color w:val="0D0D0D"/>
          <w:spacing w:val="2"/>
          <w:sz w:val="28"/>
          <w:szCs w:val="28"/>
        </w:rPr>
        <w:t xml:space="preserve"> Большеигнатовского</w:t>
      </w:r>
      <w:r w:rsidRPr="00307CEF">
        <w:rPr>
          <w:rFonts w:ascii="Times New Roman" w:hAnsi="Times New Roman"/>
          <w:color w:val="0D0D0D"/>
          <w:spacing w:val="2"/>
          <w:sz w:val="28"/>
          <w:szCs w:val="28"/>
        </w:rPr>
        <w:t xml:space="preserve"> муниципального района  </w:t>
      </w:r>
      <w:r>
        <w:rPr>
          <w:rFonts w:ascii="Times New Roman" w:hAnsi="Times New Roman"/>
          <w:b/>
          <w:color w:val="0D0D0D"/>
          <w:spacing w:val="2"/>
          <w:sz w:val="28"/>
          <w:szCs w:val="28"/>
        </w:rPr>
        <w:t>РЕШИЛ</w:t>
      </w:r>
      <w:r w:rsidRPr="00307CEF">
        <w:rPr>
          <w:rFonts w:ascii="Times New Roman" w:hAnsi="Times New Roman"/>
          <w:color w:val="0D0D0D"/>
          <w:spacing w:val="2"/>
          <w:sz w:val="28"/>
          <w:szCs w:val="28"/>
        </w:rPr>
        <w:t>:</w:t>
      </w:r>
    </w:p>
    <w:p w:rsidR="00B96889" w:rsidRPr="00B96889" w:rsidRDefault="00B96889" w:rsidP="00B96889">
      <w:pPr>
        <w:pStyle w:val="a3"/>
        <w:numPr>
          <w:ilvl w:val="0"/>
          <w:numId w:val="1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  <w:proofErr w:type="gramStart"/>
      <w:r w:rsidRPr="00B96889">
        <w:rPr>
          <w:rFonts w:ascii="Times New Roman" w:hAnsi="Times New Roman" w:cs="Times New Roman"/>
          <w:sz w:val="28"/>
          <w:szCs w:val="28"/>
        </w:rPr>
        <w:t xml:space="preserve">При подготовке местных нормативов градостроительного проектирования руководствоваться положениями статьи 29.4 Градостроительного кодекса Российской Федерации и </w:t>
      </w:r>
      <w:hyperlink r:id="rId5" w:history="1">
        <w:r w:rsidRPr="00B9688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Закона Республики Мордовия от 3 августа 2015 г. № 58-З «О некоторых вопросах градостроительного проектирования и внесении изменения в статью 2 Закона Республики Мордовия «О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</w:t>
        </w:r>
      </w:hyperlink>
      <w:r w:rsidRPr="00B96889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B96889" w:rsidRPr="00B96889" w:rsidRDefault="00B96889" w:rsidP="00B96889">
      <w:pPr>
        <w:pStyle w:val="a3"/>
        <w:numPr>
          <w:ilvl w:val="0"/>
          <w:numId w:val="1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  <w:r w:rsidRPr="00B9688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Утвердить местные нормативы градостроительного проектирования на территории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Большеигнатовского сельского поселения Большеигнатовского муниципального района Республики Мордовия</w:t>
      </w:r>
      <w:r w:rsidRPr="00B9688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, установленные постановлением Правительства Республики Мордовия от 8 августа 2016 г. № 409.</w:t>
      </w:r>
    </w:p>
    <w:p w:rsidR="00B96889" w:rsidRPr="00B96889" w:rsidRDefault="00B96889" w:rsidP="00B96889">
      <w:pPr>
        <w:pStyle w:val="a3"/>
        <w:numPr>
          <w:ilvl w:val="0"/>
          <w:numId w:val="1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  <w:r w:rsidRPr="00B9688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Рекомендовать органам местного самоуправления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Большеигнатовского сельского поселения</w:t>
      </w:r>
      <w:r w:rsidRPr="00B9688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B9688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при градостроительном проектировании руководствоваться нормативами градостроительного проектирования, утверждёнными пунктом 2 настоящего решения.</w:t>
      </w:r>
    </w:p>
    <w:p w:rsidR="00B96889" w:rsidRPr="00B96889" w:rsidRDefault="00B96889" w:rsidP="00B96889">
      <w:pPr>
        <w:pStyle w:val="a3"/>
        <w:numPr>
          <w:ilvl w:val="0"/>
          <w:numId w:val="1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  <w:r w:rsidRPr="00B9688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B96889" w:rsidRPr="00B96889" w:rsidRDefault="00B96889" w:rsidP="00B96889">
      <w:pPr>
        <w:pStyle w:val="a3"/>
        <w:numPr>
          <w:ilvl w:val="0"/>
          <w:numId w:val="1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 xml:space="preserve">Признать утратившим силу решение Совета депутатов Большеигнатовского сельского поселения </w:t>
      </w:r>
      <w:r w:rsidR="005C64E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Большеигнатовского муниципальн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ого района</w:t>
      </w:r>
      <w:r w:rsidR="005C64E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 от 22 февраля 2018 года №44 «Об утверждении местных нормативов градостроительного проектирования».</w:t>
      </w:r>
    </w:p>
    <w:p w:rsidR="00B96889" w:rsidRPr="00B96889" w:rsidRDefault="00B96889" w:rsidP="00B96889">
      <w:pPr>
        <w:pStyle w:val="a3"/>
        <w:numPr>
          <w:ilvl w:val="0"/>
          <w:numId w:val="1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  <w:r w:rsidRPr="00B9688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Настоящее решение вступает в силу со дня его официального опубликования.</w:t>
      </w:r>
    </w:p>
    <w:p w:rsidR="00B96889" w:rsidRDefault="00B96889" w:rsidP="00B96889">
      <w:pP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B96889" w:rsidRDefault="00B96889" w:rsidP="00B96889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B96889" w:rsidRPr="00307CEF" w:rsidRDefault="00B96889" w:rsidP="00B96889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B96889" w:rsidRPr="00431D51" w:rsidRDefault="00B96889" w:rsidP="00B96889">
      <w:pPr>
        <w:pStyle w:val="a5"/>
        <w:tabs>
          <w:tab w:val="left" w:pos="-2552"/>
          <w:tab w:val="right" w:pos="10632"/>
        </w:tabs>
        <w:spacing w:line="240" w:lineRule="atLeast"/>
        <w:ind w:right="40"/>
        <w:jc w:val="both"/>
        <w:rPr>
          <w:color w:val="000000"/>
          <w:spacing w:val="1"/>
          <w:sz w:val="28"/>
          <w:szCs w:val="28"/>
        </w:rPr>
      </w:pPr>
      <w:r w:rsidRPr="00431D51">
        <w:rPr>
          <w:color w:val="000000"/>
          <w:spacing w:val="1"/>
          <w:sz w:val="28"/>
          <w:szCs w:val="28"/>
        </w:rPr>
        <w:t xml:space="preserve">Глава Большеигнатовского </w:t>
      </w:r>
    </w:p>
    <w:p w:rsidR="00B96889" w:rsidRPr="00431D51" w:rsidRDefault="00B96889" w:rsidP="00B96889">
      <w:pPr>
        <w:pStyle w:val="a5"/>
        <w:tabs>
          <w:tab w:val="left" w:pos="-2552"/>
          <w:tab w:val="right" w:pos="10632"/>
        </w:tabs>
        <w:spacing w:line="240" w:lineRule="atLeast"/>
        <w:ind w:right="40"/>
        <w:jc w:val="both"/>
        <w:rPr>
          <w:color w:val="000000"/>
          <w:spacing w:val="1"/>
          <w:sz w:val="28"/>
          <w:szCs w:val="28"/>
        </w:rPr>
      </w:pPr>
      <w:r w:rsidRPr="00431D51">
        <w:rPr>
          <w:color w:val="000000"/>
          <w:spacing w:val="1"/>
          <w:sz w:val="28"/>
          <w:szCs w:val="28"/>
        </w:rPr>
        <w:t xml:space="preserve">сельского поселения                                                             А.Г. </w:t>
      </w:r>
      <w:proofErr w:type="spellStart"/>
      <w:r w:rsidRPr="00431D51">
        <w:rPr>
          <w:color w:val="000000"/>
          <w:spacing w:val="1"/>
          <w:sz w:val="28"/>
          <w:szCs w:val="28"/>
        </w:rPr>
        <w:t>Полякин</w:t>
      </w:r>
      <w:proofErr w:type="spellEnd"/>
    </w:p>
    <w:p w:rsidR="00B96889" w:rsidRPr="00431D51" w:rsidRDefault="00B96889" w:rsidP="00B96889">
      <w:pPr>
        <w:spacing w:after="0" w:line="240" w:lineRule="atLeast"/>
        <w:rPr>
          <w:sz w:val="28"/>
          <w:szCs w:val="28"/>
        </w:rPr>
      </w:pPr>
    </w:p>
    <w:p w:rsidR="00B96889" w:rsidRDefault="00B96889" w:rsidP="00B96889">
      <w:pPr>
        <w:shd w:val="clear" w:color="auto" w:fill="FFFFFF"/>
        <w:spacing w:after="0" w:line="240" w:lineRule="atLeast"/>
        <w:jc w:val="center"/>
        <w:textAlignment w:val="baseline"/>
        <w:outlineLvl w:val="2"/>
        <w:rPr>
          <w:rFonts w:ascii="Times New Roman" w:hAnsi="Times New Roman"/>
          <w:b/>
          <w:color w:val="0D0D0D"/>
          <w:spacing w:val="2"/>
          <w:sz w:val="26"/>
          <w:szCs w:val="26"/>
        </w:rPr>
      </w:pPr>
    </w:p>
    <w:p w:rsidR="00B96889" w:rsidRDefault="00B96889" w:rsidP="00B968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6889" w:rsidRDefault="00B96889" w:rsidP="00B968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6889" w:rsidRDefault="00B96889" w:rsidP="00B968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6889" w:rsidRDefault="00B96889" w:rsidP="00B968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6889" w:rsidRDefault="00B96889" w:rsidP="00B96889">
      <w:pPr>
        <w:ind w:left="360"/>
        <w:jc w:val="center"/>
      </w:pPr>
    </w:p>
    <w:p w:rsidR="0012274B" w:rsidRDefault="0012274B"/>
    <w:sectPr w:rsidR="0012274B" w:rsidSect="00122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889"/>
    <w:rsid w:val="0012274B"/>
    <w:rsid w:val="005C64E5"/>
    <w:rsid w:val="00B96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889"/>
  </w:style>
  <w:style w:type="paragraph" w:styleId="1">
    <w:name w:val="heading 1"/>
    <w:basedOn w:val="a"/>
    <w:next w:val="a"/>
    <w:link w:val="10"/>
    <w:uiPriority w:val="99"/>
    <w:qFormat/>
    <w:rsid w:val="00B9688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6889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9688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B96889"/>
    <w:rPr>
      <w:color w:val="106BBE"/>
    </w:rPr>
  </w:style>
  <w:style w:type="paragraph" w:styleId="a5">
    <w:name w:val="Body Text"/>
    <w:basedOn w:val="a"/>
    <w:link w:val="a6"/>
    <w:semiHidden/>
    <w:rsid w:val="00B96889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B968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4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6575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2018-04-27T10:48:00Z</cp:lastPrinted>
  <dcterms:created xsi:type="dcterms:W3CDTF">2018-04-27T10:37:00Z</dcterms:created>
  <dcterms:modified xsi:type="dcterms:W3CDTF">2018-04-27T10:50:00Z</dcterms:modified>
</cp:coreProperties>
</file>