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F9A" w:rsidRDefault="006C0F9A" w:rsidP="006C0F9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C0F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ЧТО ТАКОЕ АКТ ВВОДА ОБЪЕКТА КАПИТАЛЬНОГО СТРОИТЕЛЬСТВА В ЭКСПЛУАТАЦИЮ И КАК ЕГО ПОЛУЧИТЬ? </w:t>
      </w:r>
      <w:r w:rsidRPr="006C0F9A">
        <w:rPr>
          <w:rFonts w:ascii="Times New Roman" w:hAnsi="Times New Roman" w:cs="Times New Roman"/>
          <w:sz w:val="28"/>
          <w:szCs w:val="28"/>
        </w:rPr>
        <w:br/>
      </w:r>
    </w:p>
    <w:p w:rsidR="006C0F9A" w:rsidRDefault="006C0F9A" w:rsidP="006C0F9A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0F9A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завершения строительства объекта недвижимости необходимо получить акт ввода его в эксплуатацию.</w:t>
      </w:r>
    </w:p>
    <w:p w:rsidR="006C0F9A" w:rsidRDefault="006C0F9A" w:rsidP="006C0F9A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0F9A">
        <w:rPr>
          <w:rFonts w:ascii="Times New Roman" w:hAnsi="Times New Roman" w:cs="Times New Roman"/>
          <w:sz w:val="28"/>
          <w:szCs w:val="28"/>
          <w:shd w:val="clear" w:color="auto" w:fill="FFFFFF"/>
        </w:rPr>
        <w:t>Акт ввода объекта капитального строительства в эксплуатацию - это документ, который подтверждает, что объект действительно был построен в соответствии с разрешением на строительство, и проектной документацией. Оформлять его будет специальная комиссия.</w:t>
      </w:r>
    </w:p>
    <w:p w:rsidR="006C0F9A" w:rsidRDefault="006C0F9A" w:rsidP="006C0F9A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0F9A">
        <w:rPr>
          <w:rFonts w:ascii="Times New Roman" w:hAnsi="Times New Roman" w:cs="Times New Roman"/>
          <w:sz w:val="28"/>
          <w:szCs w:val="28"/>
          <w:shd w:val="clear" w:color="auto" w:fill="FFFFFF"/>
        </w:rPr>
        <w:t>Акт ввода объекта капитального строительства в эксплуатацию содержит сведения о местоположении возведенного жилого объекта, составе приемной комиссии, дате проверки, характеристиках объекта и перечне структурных частей объекта (строительная конструкция, инженерно-коммуникационные сети, электр</w:t>
      </w:r>
      <w:proofErr w:type="gramStart"/>
      <w:r w:rsidRPr="006C0F9A">
        <w:rPr>
          <w:rFonts w:ascii="Times New Roman" w:hAnsi="Times New Roman" w:cs="Times New Roman"/>
          <w:sz w:val="28"/>
          <w:szCs w:val="28"/>
          <w:shd w:val="clear" w:color="auto" w:fill="FFFFFF"/>
        </w:rPr>
        <w:t>о-</w:t>
      </w:r>
      <w:proofErr w:type="gramEnd"/>
      <w:r w:rsidRPr="006C0F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пожаробезопасность).</w:t>
      </w:r>
    </w:p>
    <w:p w:rsidR="006C0F9A" w:rsidRDefault="006C0F9A" w:rsidP="006C0F9A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0F9A">
        <w:rPr>
          <w:rFonts w:ascii="Times New Roman" w:hAnsi="Times New Roman" w:cs="Times New Roman"/>
          <w:sz w:val="28"/>
          <w:szCs w:val="28"/>
          <w:shd w:val="clear" w:color="auto" w:fill="FFFFFF"/>
        </w:rPr>
        <w:t>Акт подтверждает, что объект капитального строительства является законной постройкой, возведенной в соответствии со строительными и санитарными нормами. Без этого документа нельзя будет получить технические документы на дом и, соответственно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оформить право собственности.</w:t>
      </w:r>
    </w:p>
    <w:p w:rsidR="006C0F9A" w:rsidRDefault="006C0F9A" w:rsidP="006C0F9A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0F9A">
        <w:rPr>
          <w:rFonts w:ascii="Times New Roman" w:hAnsi="Times New Roman" w:cs="Times New Roman"/>
          <w:sz w:val="28"/>
          <w:szCs w:val="28"/>
          <w:shd w:val="clear" w:color="auto" w:fill="FFFFFF"/>
        </w:rPr>
        <w:t>Вводом объекта капитального строительства в эксплуатацию занимается специальная комиссия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администрации Большеигнатовского муниципального района.</w:t>
      </w:r>
      <w:r w:rsidRPr="006C0F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Чтобы ее вызвать, нужно обращаться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Администрацию Большеигнатовского муниципального района.</w:t>
      </w:r>
    </w:p>
    <w:p w:rsidR="003457B1" w:rsidRPr="006C0F9A" w:rsidRDefault="006C0F9A" w:rsidP="006C0F9A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6C0F9A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того, как комиссия подпишет акт о приемке объекта, нужно подать акт и заявление на получение разрешения на ввод в эксплуатацию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МБУ «МФЦ Большеигнатовского муниципального района РМ»</w:t>
      </w:r>
      <w:bookmarkStart w:id="0" w:name="_GoBack"/>
      <w:bookmarkEnd w:id="0"/>
      <w:r w:rsidRPr="006C0F9A">
        <w:rPr>
          <w:rFonts w:ascii="Times New Roman" w:hAnsi="Times New Roman" w:cs="Times New Roman"/>
          <w:sz w:val="28"/>
          <w:szCs w:val="28"/>
          <w:shd w:val="clear" w:color="auto" w:fill="FFFFFF"/>
        </w:rPr>
        <w:t>. По итогам проверки выдается разрешение на ввод объекта капитального строительства в эксплуатацию - и тогда можно смело идти регистрировать.</w:t>
      </w:r>
    </w:p>
    <w:sectPr w:rsidR="003457B1" w:rsidRPr="006C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F9A"/>
    <w:rsid w:val="003457B1"/>
    <w:rsid w:val="006C0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0F9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0F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2018-05-18T09:19:00Z</dcterms:created>
  <dcterms:modified xsi:type="dcterms:W3CDTF">2018-05-18T09:23:00Z</dcterms:modified>
</cp:coreProperties>
</file>