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D97" w:rsidRPr="007A7A9E" w:rsidRDefault="00626D97" w:rsidP="002451B5">
      <w:pPr>
        <w:pStyle w:val="BodyText2"/>
        <w:rPr>
          <w:rFonts w:ascii="Times New Roman" w:hAnsi="Times New Roman" w:cs="Times New Roman"/>
          <w:sz w:val="32"/>
          <w:szCs w:val="32"/>
        </w:rPr>
      </w:pPr>
      <w:r w:rsidRPr="007A7A9E">
        <w:rPr>
          <w:rFonts w:ascii="Times New Roman" w:hAnsi="Times New Roman" w:cs="Times New Roman"/>
          <w:sz w:val="32"/>
          <w:szCs w:val="32"/>
        </w:rPr>
        <w:t xml:space="preserve">АДМИНИСТРАЦИЯ </w:t>
      </w:r>
    </w:p>
    <w:p w:rsidR="00626D97" w:rsidRPr="007A7A9E" w:rsidRDefault="00626D97" w:rsidP="002451B5">
      <w:pPr>
        <w:pStyle w:val="BodyText2"/>
        <w:rPr>
          <w:rFonts w:ascii="Times New Roman" w:hAnsi="Times New Roman" w:cs="Times New Roman"/>
          <w:sz w:val="32"/>
          <w:szCs w:val="32"/>
        </w:rPr>
      </w:pPr>
      <w:r w:rsidRPr="007A7A9E">
        <w:rPr>
          <w:rFonts w:ascii="Times New Roman" w:hAnsi="Times New Roman" w:cs="Times New Roman"/>
          <w:sz w:val="32"/>
          <w:szCs w:val="32"/>
        </w:rPr>
        <w:t>ВАРМАЗЕЙСКОГО СЕЛЬСКОГО ПОСЕЛЕНИЯ БОЛЬШЕИГНАТОВСКОГО МУНИЦИПАЛЬНОГО РАЙОНА РЕСПУБЛИКИ МОРДОВИЯ</w:t>
      </w:r>
    </w:p>
    <w:p w:rsidR="00626D97" w:rsidRPr="007A7A9E" w:rsidRDefault="00626D97" w:rsidP="002451B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26D97" w:rsidRPr="007A7A9E" w:rsidRDefault="00626D97" w:rsidP="002451B5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</w:rPr>
      </w:pPr>
      <w:r w:rsidRPr="007A7A9E"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</w:rPr>
        <w:t>ПОСТАНОВЛЕНИЕ</w:t>
      </w:r>
    </w:p>
    <w:p w:rsidR="00626D97" w:rsidRPr="002451B5" w:rsidRDefault="00626D97" w:rsidP="002451B5">
      <w:pPr>
        <w:shd w:val="clear" w:color="auto" w:fill="FFFFFF"/>
        <w:ind w:right="1259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2451B5">
        <w:rPr>
          <w:rFonts w:ascii="Times New Roman" w:hAnsi="Times New Roman" w:cs="Times New Roman"/>
          <w:color w:val="000000"/>
          <w:spacing w:val="-11"/>
        </w:rPr>
        <w:t xml:space="preserve">     </w:t>
      </w:r>
      <w:r w:rsidRPr="002451B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от   </w:t>
      </w: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01 июня </w:t>
      </w:r>
      <w:r w:rsidRPr="002451B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2018 г .                                                              </w:t>
      </w: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                  </w:t>
      </w:r>
      <w:r w:rsidRPr="002451B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>№41</w:t>
      </w:r>
      <w:r w:rsidRPr="002451B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                            </w:t>
      </w:r>
    </w:p>
    <w:p w:rsidR="00626D97" w:rsidRPr="002451B5" w:rsidRDefault="00626D97" w:rsidP="002451B5">
      <w:pPr>
        <w:shd w:val="clear" w:color="auto" w:fill="FFFFFF"/>
        <w:ind w:right="1259"/>
        <w:jc w:val="center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2451B5">
        <w:rPr>
          <w:rFonts w:ascii="Times New Roman" w:hAnsi="Times New Roman" w:cs="Times New Roman"/>
          <w:color w:val="000000"/>
          <w:spacing w:val="-11"/>
          <w:sz w:val="24"/>
          <w:szCs w:val="24"/>
        </w:rPr>
        <w:t>с. Вармазейка</w:t>
      </w:r>
    </w:p>
    <w:p w:rsidR="00626D97" w:rsidRPr="00ED475F" w:rsidRDefault="00626D97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26D97" w:rsidRPr="002451B5" w:rsidRDefault="00626D97" w:rsidP="00ED47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О внесении изменений в постановление администрации Вармазейского сельского поселения от 13.04.2018 г.№22 «</w:t>
      </w:r>
      <w:r w:rsidRPr="002451B5">
        <w:rPr>
          <w:rFonts w:ascii="Times New Roman" w:hAnsi="Times New Roman" w:cs="Times New Roman"/>
          <w:b/>
          <w:bCs/>
          <w:sz w:val="32"/>
          <w:szCs w:val="32"/>
        </w:rPr>
        <w:t>Об утверждении Перечня видов муниципального контроля и</w:t>
      </w:r>
    </w:p>
    <w:p w:rsidR="00626D97" w:rsidRPr="002451B5" w:rsidRDefault="00626D97" w:rsidP="00ED47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451B5">
        <w:rPr>
          <w:rFonts w:ascii="Times New Roman" w:hAnsi="Times New Roman" w:cs="Times New Roman"/>
          <w:b/>
          <w:bCs/>
          <w:sz w:val="32"/>
          <w:szCs w:val="32"/>
        </w:rPr>
        <w:t xml:space="preserve"> органов местного самоуправления, уполномоченных на их осуществление, на территории </w:t>
      </w:r>
      <w:r>
        <w:rPr>
          <w:rFonts w:ascii="Times New Roman" w:hAnsi="Times New Roman" w:cs="Times New Roman"/>
          <w:b/>
          <w:bCs/>
          <w:sz w:val="32"/>
          <w:szCs w:val="32"/>
        </w:rPr>
        <w:t>Вармазейского</w:t>
      </w:r>
      <w:r w:rsidRPr="002451B5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626D97" w:rsidRPr="00ED475F" w:rsidRDefault="00626D97" w:rsidP="00ED475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26D97" w:rsidRDefault="00626D97" w:rsidP="008F1E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решения совета депутатов Вармазейского сельского поселения от 10.04.2018 №68 </w:t>
      </w:r>
      <w:r w:rsidRPr="008F1EDB">
        <w:rPr>
          <w:rFonts w:ascii="Times New Roman" w:hAnsi="Times New Roman" w:cs="Times New Roman"/>
          <w:sz w:val="28"/>
          <w:szCs w:val="28"/>
        </w:rPr>
        <w:t>«Об утверждении порядка ведения перечня видов муниципального контроля и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Вармазейского сельского поселения</w:t>
      </w:r>
      <w:r w:rsidRPr="008F1EDB">
        <w:rPr>
          <w:rFonts w:ascii="Times New Roman" w:hAnsi="Times New Roman" w:cs="Times New Roman"/>
          <w:sz w:val="28"/>
          <w:szCs w:val="28"/>
        </w:rPr>
        <w:t>, уполномоченных на их осуществление»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F7B08">
        <w:rPr>
          <w:rFonts w:ascii="Times New Roman" w:hAnsi="Times New Roman" w:cs="Times New Roman"/>
          <w:sz w:val="28"/>
          <w:szCs w:val="28"/>
        </w:rPr>
        <w:t xml:space="preserve">в целях организации и осуществления муниципального контроля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</w:t>
      </w:r>
      <w:r w:rsidRPr="00EF7B08">
        <w:rPr>
          <w:rFonts w:ascii="Times New Roman" w:hAnsi="Times New Roman" w:cs="Times New Roman"/>
          <w:sz w:val="28"/>
          <w:szCs w:val="28"/>
        </w:rPr>
        <w:t xml:space="preserve">сельского поселения, </w:t>
      </w:r>
      <w:r>
        <w:rPr>
          <w:rFonts w:ascii="Times New Roman" w:hAnsi="Times New Roman" w:cs="Times New Roman"/>
          <w:sz w:val="28"/>
          <w:szCs w:val="28"/>
        </w:rPr>
        <w:t>администрация Вармазейского сельского поселения ПОСТАНОВЛЯЕТ</w:t>
      </w:r>
      <w:r w:rsidRPr="00EF7B08">
        <w:rPr>
          <w:rFonts w:ascii="Times New Roman" w:hAnsi="Times New Roman" w:cs="Times New Roman"/>
          <w:sz w:val="28"/>
          <w:szCs w:val="28"/>
        </w:rPr>
        <w:t>:</w:t>
      </w:r>
    </w:p>
    <w:p w:rsidR="00626D97" w:rsidRDefault="00626D97" w:rsidP="0007566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постановление </w:t>
      </w:r>
      <w:r w:rsidRPr="00075667">
        <w:rPr>
          <w:rFonts w:ascii="Times New Roman" w:hAnsi="Times New Roman" w:cs="Times New Roman"/>
          <w:sz w:val="28"/>
          <w:szCs w:val="28"/>
        </w:rPr>
        <w:t>администрации Вармазейского сельского поселения от 13.04.2018 г.№22 «Об утверждении Перечня видов муниципального контроля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5667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самоуправления, уполномоченных на их осуществление, на территории Вармазейского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626D97" w:rsidRPr="00EF7B08" w:rsidRDefault="00626D97" w:rsidP="00075667">
      <w:pPr>
        <w:spacing w:after="0" w:line="240" w:lineRule="auto"/>
        <w:ind w:left="360"/>
        <w:jc w:val="both"/>
      </w:pPr>
      <w:r w:rsidRPr="00075667">
        <w:rPr>
          <w:rFonts w:ascii="Times New Roman" w:hAnsi="Times New Roman" w:cs="Times New Roman"/>
          <w:sz w:val="28"/>
          <w:szCs w:val="28"/>
        </w:rPr>
        <w:t>1.1</w:t>
      </w:r>
      <w:r>
        <w:t>.</w:t>
      </w:r>
      <w:r w:rsidRPr="00075667">
        <w:rPr>
          <w:rFonts w:ascii="Times New Roman" w:hAnsi="Times New Roman" w:cs="Times New Roman"/>
          <w:sz w:val="28"/>
          <w:szCs w:val="28"/>
        </w:rPr>
        <w:t xml:space="preserve"> Перечень видов муниципального контроля и органов местного самоуправления, уполномоченных на их осуществление, на территории 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</w:t>
      </w:r>
      <w:r w:rsidRPr="00EF7B08">
        <w:t>.</w:t>
      </w:r>
    </w:p>
    <w:p w:rsidR="00626D97" w:rsidRPr="00EF7B08" w:rsidRDefault="00626D97" w:rsidP="00075667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B08">
        <w:rPr>
          <w:rFonts w:ascii="Times New Roman" w:hAnsi="Times New Roman" w:cs="Times New Roman"/>
          <w:color w:val="000000"/>
          <w:sz w:val="28"/>
          <w:szCs w:val="28"/>
        </w:rPr>
        <w:t>Контроль за выполнением настоящего постановления оставляю за собой.</w:t>
      </w:r>
    </w:p>
    <w:p w:rsidR="00626D97" w:rsidRPr="008F1EDB" w:rsidRDefault="00626D97" w:rsidP="008F1ED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8F1EDB">
        <w:rPr>
          <w:rFonts w:ascii="Times New Roman" w:hAnsi="Times New Roman" w:cs="Times New Roman"/>
          <w:sz w:val="28"/>
          <w:szCs w:val="28"/>
          <w:lang w:eastAsia="ar-SA"/>
        </w:rPr>
        <w:t xml:space="preserve">Опубликовать настоящее постановление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местной газете «Луч» </w:t>
      </w:r>
      <w:r w:rsidRPr="008F1EDB">
        <w:rPr>
          <w:rFonts w:ascii="Times New Roman" w:hAnsi="Times New Roman" w:cs="Times New Roman"/>
          <w:sz w:val="28"/>
          <w:szCs w:val="28"/>
          <w:lang w:eastAsia="ar-SA"/>
        </w:rPr>
        <w:t xml:space="preserve">и разместить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Вармазейского</w:t>
      </w:r>
      <w:r w:rsidRPr="008F1EDB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626D97" w:rsidRDefault="00626D97" w:rsidP="008F1ED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DB">
        <w:rPr>
          <w:rFonts w:ascii="Times New Roman" w:hAnsi="Times New Roman" w:cs="Times New Roman"/>
          <w:sz w:val="28"/>
          <w:szCs w:val="28"/>
        </w:rPr>
        <w:t xml:space="preserve">  Постановление вступает в силу со дня его опубликования.</w:t>
      </w:r>
    </w:p>
    <w:p w:rsidR="00626D97" w:rsidRDefault="00626D97" w:rsidP="002451B5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D97" w:rsidRDefault="00626D97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5F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475F">
        <w:rPr>
          <w:rFonts w:ascii="Times New Roman" w:hAnsi="Times New Roman" w:cs="Times New Roman"/>
          <w:sz w:val="28"/>
          <w:szCs w:val="28"/>
        </w:rPr>
        <w:tab/>
        <w:t xml:space="preserve">                        </w:t>
      </w:r>
      <w:r w:rsidRPr="00ED475F">
        <w:rPr>
          <w:rFonts w:ascii="Times New Roman" w:hAnsi="Times New Roman" w:cs="Times New Roman"/>
          <w:sz w:val="28"/>
          <w:szCs w:val="28"/>
        </w:rPr>
        <w:tab/>
      </w:r>
      <w:r w:rsidRPr="00ED475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А.Р.Рабина</w:t>
      </w:r>
    </w:p>
    <w:p w:rsidR="00626D97" w:rsidRPr="008F1EDB" w:rsidRDefault="00626D97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>Приложение</w:t>
      </w:r>
    </w:p>
    <w:p w:rsidR="00626D97" w:rsidRPr="008F1EDB" w:rsidRDefault="00626D97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 xml:space="preserve">УТВЕРЖДЕН </w:t>
      </w:r>
    </w:p>
    <w:p w:rsidR="00626D97" w:rsidRPr="008F1EDB" w:rsidRDefault="00626D97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626D97" w:rsidRPr="008F1EDB" w:rsidRDefault="00626D97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Вармазейского </w:t>
      </w:r>
      <w:r w:rsidRPr="008F1ED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626D97" w:rsidRPr="008F1EDB" w:rsidRDefault="00626D97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01.06.2018 №41</w:t>
      </w:r>
    </w:p>
    <w:p w:rsidR="00626D97" w:rsidRDefault="00626D97" w:rsidP="002451B5">
      <w:pPr>
        <w:pStyle w:val="ListParagraph"/>
        <w:spacing w:after="0" w:line="240" w:lineRule="auto"/>
        <w:ind w:left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26D97" w:rsidRDefault="00626D97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6D97" w:rsidRPr="00C913FE" w:rsidRDefault="00626D97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626D97" w:rsidRDefault="00626D97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13FE">
        <w:rPr>
          <w:rFonts w:ascii="Times New Roman" w:hAnsi="Times New Roman" w:cs="Times New Roman"/>
          <w:b/>
          <w:bCs/>
          <w:sz w:val="28"/>
          <w:szCs w:val="28"/>
        </w:rPr>
        <w:t>видов муниципального контроля и органов местного самоуправления, уполномоченных на их осуществление</w:t>
      </w:r>
    </w:p>
    <w:p w:rsidR="00626D97" w:rsidRDefault="00626D97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20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7"/>
        <w:gridCol w:w="2498"/>
        <w:gridCol w:w="2954"/>
        <w:gridCol w:w="4188"/>
      </w:tblGrid>
      <w:tr w:rsidR="00626D97" w:rsidRPr="009C14C1">
        <w:tc>
          <w:tcPr>
            <w:tcW w:w="567" w:type="dxa"/>
          </w:tcPr>
          <w:p w:rsidR="00626D97" w:rsidRPr="00D274D1" w:rsidRDefault="00626D97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98" w:type="dxa"/>
          </w:tcPr>
          <w:p w:rsidR="00626D97" w:rsidRPr="00D274D1" w:rsidRDefault="00626D97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2C6B">
              <w:rPr>
                <w:rFonts w:ascii="Times New Roman" w:hAnsi="Times New Roman" w:cs="Times New Roman"/>
              </w:rPr>
              <w:t>вид муниципального контроля, осуществляемого органом местного самоуправления</w:t>
            </w:r>
          </w:p>
        </w:tc>
        <w:tc>
          <w:tcPr>
            <w:tcW w:w="2954" w:type="dxa"/>
          </w:tcPr>
          <w:p w:rsidR="00626D97" w:rsidRPr="00D274D1" w:rsidRDefault="00626D97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уполномоченного на осуществление муниципального контроля</w:t>
            </w:r>
          </w:p>
        </w:tc>
        <w:tc>
          <w:tcPr>
            <w:tcW w:w="4188" w:type="dxa"/>
          </w:tcPr>
          <w:p w:rsidR="00626D97" w:rsidRPr="00602C6B" w:rsidRDefault="00626D97" w:rsidP="0025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4C1">
              <w:rPr>
                <w:rFonts w:ascii="Times New Roman" w:hAnsi="Times New Roman" w:cs="Times New Roman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626D97" w:rsidRPr="009C14C1">
        <w:tc>
          <w:tcPr>
            <w:tcW w:w="567" w:type="dxa"/>
          </w:tcPr>
          <w:p w:rsidR="00626D97" w:rsidRPr="00D274D1" w:rsidRDefault="00626D97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626D97" w:rsidRPr="00D274D1" w:rsidRDefault="00626D97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954" w:type="dxa"/>
          </w:tcPr>
          <w:p w:rsidR="00626D97" w:rsidRPr="00D274D1" w:rsidRDefault="00626D97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4188" w:type="dxa"/>
          </w:tcPr>
          <w:p w:rsidR="00626D97" w:rsidRPr="00D274D1" w:rsidRDefault="00626D97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626D97" w:rsidRPr="009C14C1">
        <w:tc>
          <w:tcPr>
            <w:tcW w:w="567" w:type="dxa"/>
          </w:tcPr>
          <w:p w:rsidR="00626D97" w:rsidRPr="00D274D1" w:rsidRDefault="00626D97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626D97" w:rsidRPr="00D274D1" w:rsidRDefault="00626D97" w:rsidP="002559A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Муниципальный 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защиты прав субъектов предпринимательской деятельности</w:t>
            </w:r>
          </w:p>
        </w:tc>
        <w:tc>
          <w:tcPr>
            <w:tcW w:w="2954" w:type="dxa"/>
          </w:tcPr>
          <w:p w:rsidR="00626D97" w:rsidRPr="00D274D1" w:rsidRDefault="00626D97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26D97" w:rsidRPr="00D274D1" w:rsidRDefault="00626D97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Вармазейского сельского поселения Большеигнатовского муниципального района</w:t>
            </w:r>
          </w:p>
        </w:tc>
        <w:tc>
          <w:tcPr>
            <w:tcW w:w="4188" w:type="dxa"/>
          </w:tcPr>
          <w:p w:rsidR="00626D97" w:rsidRPr="00083A4E" w:rsidRDefault="00626D97" w:rsidP="004352DA">
            <w:pPr>
              <w:pStyle w:val="21"/>
              <w:shd w:val="clear" w:color="auto" w:fill="auto"/>
              <w:spacing w:before="0" w:line="322" w:lineRule="exact"/>
              <w:ind w:right="-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Федеральные законы</w:t>
            </w:r>
            <w:r w:rsidRPr="00083A4E"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03.07.2016 № 2</w:t>
            </w:r>
            <w:r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</w:rPr>
              <w:t>77-ФЗ, от 05.12.2016 № 412- ФЗ ,</w:t>
            </w:r>
            <w:r w:rsidRPr="00083A4E"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- Федеральный закон № 294-ФЗ) внесены изменения, вступившие в силу с 16.12.2016, 01.01.2017.</w:t>
            </w:r>
          </w:p>
          <w:p w:rsidR="00626D97" w:rsidRDefault="00626D97" w:rsidP="00F301A5">
            <w:pPr>
              <w:pStyle w:val="Heading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Федеральный закон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от 06.10.2003 №131-ФЗ «Об общих принципах организации местного самоуправления в Российской Федерации», </w:t>
            </w:r>
          </w:p>
          <w:p w:rsidR="00626D97" w:rsidRDefault="00626D97" w:rsidP="00F301A5">
            <w:pPr>
              <w:pStyle w:val="Heading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Устав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Вармазейского сельского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поселени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я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,</w:t>
            </w:r>
          </w:p>
          <w:p w:rsidR="00626D97" w:rsidRPr="009C14C1" w:rsidRDefault="00626D97" w:rsidP="00F301A5">
            <w:pPr>
              <w:pStyle w:val="Heading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решение</w:t>
            </w:r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совета депутатов Вармазейского сельского поселения от 10.04.2018 года №68 </w:t>
            </w:r>
            <w:r w:rsidRPr="00083A4E">
              <w:rPr>
                <w:rStyle w:val="a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"Об утверждении </w:t>
            </w:r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Порядка ведения перечня видов муниципального контроля и органов местного самоуправления Вармазейского  сельского поселения Большеигнатовского муниципального района Республики Мордовия, уполномоченных на</w:t>
            </w:r>
            <w:r w:rsidRPr="00136714">
              <w:rPr>
                <w:b w:val="0"/>
                <w:bCs w:val="0"/>
                <w:color w:val="auto"/>
                <w:sz w:val="24"/>
                <w:szCs w:val="24"/>
              </w:rPr>
              <w:t xml:space="preserve"> их осуществление</w:t>
            </w:r>
          </w:p>
        </w:tc>
      </w:tr>
      <w:tr w:rsidR="00626D97" w:rsidRPr="009C14C1" w:rsidTr="00F00D13">
        <w:tc>
          <w:tcPr>
            <w:tcW w:w="567" w:type="dxa"/>
          </w:tcPr>
          <w:p w:rsidR="00626D97" w:rsidRPr="00D274D1" w:rsidRDefault="00626D97" w:rsidP="004C7AD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</w:tcPr>
          <w:p w:rsidR="00626D97" w:rsidRPr="00D274D1" w:rsidRDefault="00626D97" w:rsidP="004C7AD1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Муниципальный 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закупок товаров, работ, услуг для обеспечения муниципальных нужд администрации Вармазейского сельского поселения</w:t>
            </w:r>
          </w:p>
        </w:tc>
        <w:tc>
          <w:tcPr>
            <w:tcW w:w="2954" w:type="dxa"/>
          </w:tcPr>
          <w:p w:rsidR="00626D97" w:rsidRPr="00D274D1" w:rsidRDefault="00626D97" w:rsidP="004C7AD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26D97" w:rsidRPr="00D274D1" w:rsidRDefault="00626D97" w:rsidP="004C7AD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Вармазейского сельского поселения Большеигнатовского муниципального района</w:t>
            </w:r>
          </w:p>
        </w:tc>
        <w:tc>
          <w:tcPr>
            <w:tcW w:w="4188" w:type="dxa"/>
          </w:tcPr>
          <w:p w:rsidR="00626D97" w:rsidRDefault="00626D97" w:rsidP="00A0740D">
            <w:pPr>
              <w:pStyle w:val="21"/>
              <w:spacing w:line="322" w:lineRule="exact"/>
              <w:ind w:right="-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anchor="/document/12112604/entry/2692" w:history="1">
              <w:r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статья</w:t>
              </w:r>
              <w:r w:rsidRPr="00A0740D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 269.2</w:t>
              </w:r>
            </w:hyperlink>
            <w:r w:rsidRPr="00A0740D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Бюджетного кодекса Российской Федерации, </w:t>
            </w:r>
            <w:hyperlink r:id="rId6" w:anchor="/document/70353464/entry/99" w:history="1">
              <w:r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статья</w:t>
              </w:r>
              <w:r w:rsidRPr="00A0740D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 99</w:t>
              </w:r>
            </w:hyperlink>
            <w:r w:rsidRPr="00A0740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5 апреля 2013 года N 44-ФЗ "О контрактной системе в сфере закупок товаров, работ, услуг для обеспечения государственных и муниципальных нужд"</w:t>
            </w:r>
          </w:p>
          <w:p w:rsidR="00626D97" w:rsidRDefault="00626D97" w:rsidP="00A0740D">
            <w:pPr>
              <w:pStyle w:val="21"/>
              <w:spacing w:line="322" w:lineRule="exact"/>
              <w:ind w:right="-7"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закон</w:t>
            </w:r>
            <w:r w:rsidRPr="00A07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06.10.2003 №131-ФЗ «Об общих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принципах организации местного самоуправления в Российской Федерации», </w:t>
            </w:r>
          </w:p>
          <w:p w:rsidR="00626D97" w:rsidRPr="00F00D13" w:rsidRDefault="00626D97" w:rsidP="00A0740D">
            <w:pPr>
              <w:pStyle w:val="21"/>
              <w:spacing w:line="322" w:lineRule="exact"/>
              <w:ind w:right="-7"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Устав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Вармазейского сельского поселения,</w:t>
            </w:r>
          </w:p>
          <w:p w:rsidR="00626D97" w:rsidRPr="00F00D13" w:rsidRDefault="00626D97" w:rsidP="00A0740D">
            <w:pPr>
              <w:pStyle w:val="21"/>
              <w:spacing w:line="322" w:lineRule="exact"/>
              <w:ind w:right="-7"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решение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совета депутатов Вармазейского сельского поселения от 10.04.2018 года №68 </w:t>
            </w:r>
            <w:r w:rsidRPr="00F00D13">
              <w:rPr>
                <w:rStyle w:val="a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"Об утверждении 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Порядка ведения перечня видов муниципального контроля и органов местного самоуправления Вармазейского  сельского поселения Большеигнатовского муниципального района Республики Мордовия, уполномоченных на их осуществление</w:t>
            </w:r>
          </w:p>
        </w:tc>
      </w:tr>
    </w:tbl>
    <w:p w:rsidR="00626D97" w:rsidRDefault="00626D97" w:rsidP="00F00D13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D97" w:rsidRDefault="00626D97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6D97" w:rsidRDefault="00626D97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6D97" w:rsidRPr="00ED475F" w:rsidRDefault="00626D97" w:rsidP="00ED475F">
      <w:pPr>
        <w:spacing w:after="0" w:line="240" w:lineRule="auto"/>
        <w:rPr>
          <w:rFonts w:ascii="Times New Roman" w:hAnsi="Times New Roman" w:cs="Times New Roman"/>
        </w:rPr>
      </w:pPr>
    </w:p>
    <w:sectPr w:rsidR="00626D97" w:rsidRPr="00ED475F" w:rsidSect="004352DA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22F2B"/>
    <w:multiLevelType w:val="hybridMultilevel"/>
    <w:tmpl w:val="0F2A08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05710"/>
    <w:multiLevelType w:val="multilevel"/>
    <w:tmpl w:val="94EC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9D0A30"/>
    <w:multiLevelType w:val="hybridMultilevel"/>
    <w:tmpl w:val="ACE2D71A"/>
    <w:lvl w:ilvl="0" w:tplc="2AEE3E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475F"/>
    <w:rsid w:val="00075667"/>
    <w:rsid w:val="00077907"/>
    <w:rsid w:val="00083A4E"/>
    <w:rsid w:val="00136714"/>
    <w:rsid w:val="00165A16"/>
    <w:rsid w:val="001B4790"/>
    <w:rsid w:val="002451B5"/>
    <w:rsid w:val="002526CC"/>
    <w:rsid w:val="002559AA"/>
    <w:rsid w:val="003068D5"/>
    <w:rsid w:val="003A30C3"/>
    <w:rsid w:val="003C50E8"/>
    <w:rsid w:val="003C5881"/>
    <w:rsid w:val="004352DA"/>
    <w:rsid w:val="004C7AD1"/>
    <w:rsid w:val="00504964"/>
    <w:rsid w:val="005407EB"/>
    <w:rsid w:val="00602C6B"/>
    <w:rsid w:val="00626D97"/>
    <w:rsid w:val="007956C4"/>
    <w:rsid w:val="007A7A9E"/>
    <w:rsid w:val="00872B3F"/>
    <w:rsid w:val="00896CB8"/>
    <w:rsid w:val="008F1EDB"/>
    <w:rsid w:val="009624CA"/>
    <w:rsid w:val="009C14C1"/>
    <w:rsid w:val="00A0740D"/>
    <w:rsid w:val="00AA4142"/>
    <w:rsid w:val="00BC7E6C"/>
    <w:rsid w:val="00C15C41"/>
    <w:rsid w:val="00C269F1"/>
    <w:rsid w:val="00C913FE"/>
    <w:rsid w:val="00CF46B7"/>
    <w:rsid w:val="00D274D1"/>
    <w:rsid w:val="00E4731B"/>
    <w:rsid w:val="00ED475F"/>
    <w:rsid w:val="00EF7B08"/>
    <w:rsid w:val="00F00D13"/>
    <w:rsid w:val="00F301A5"/>
    <w:rsid w:val="00F66A57"/>
    <w:rsid w:val="00FC5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8D5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4964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475F"/>
    <w:pPr>
      <w:keepNext/>
      <w:spacing w:after="0" w:line="240" w:lineRule="auto"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4964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D475F"/>
    <w:rPr>
      <w:rFonts w:ascii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ED475F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ED475F"/>
    <w:pPr>
      <w:ind w:left="720"/>
    </w:pPr>
    <w:rPr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ED475F"/>
  </w:style>
  <w:style w:type="paragraph" w:customStyle="1" w:styleId="1">
    <w:name w:val="Абзац списка1"/>
    <w:basedOn w:val="Normal"/>
    <w:uiPriority w:val="99"/>
    <w:rsid w:val="008F1EDB"/>
    <w:pPr>
      <w:ind w:left="720"/>
    </w:pPr>
    <w:rPr>
      <w:lang w:eastAsia="en-US"/>
    </w:rPr>
  </w:style>
  <w:style w:type="character" w:styleId="Hyperlink">
    <w:name w:val="Hyperlink"/>
    <w:basedOn w:val="DefaultParagraphFont"/>
    <w:uiPriority w:val="99"/>
    <w:rsid w:val="00504964"/>
    <w:rPr>
      <w:color w:val="0000FF"/>
      <w:u w:val="single"/>
    </w:rPr>
  </w:style>
  <w:style w:type="character" w:customStyle="1" w:styleId="a">
    <w:name w:val="Гипертекстовая ссылка"/>
    <w:basedOn w:val="DefaultParagraphFont"/>
    <w:uiPriority w:val="99"/>
    <w:rsid w:val="00504964"/>
    <w:rPr>
      <w:color w:val="auto"/>
    </w:rPr>
  </w:style>
  <w:style w:type="paragraph" w:styleId="BodyText2">
    <w:name w:val="Body Text 2"/>
    <w:basedOn w:val="Normal"/>
    <w:link w:val="BodyText2Char"/>
    <w:uiPriority w:val="99"/>
    <w:rsid w:val="002451B5"/>
    <w:pPr>
      <w:widowControl w:val="0"/>
      <w:suppressAutoHyphens/>
      <w:spacing w:after="0" w:line="240" w:lineRule="auto"/>
      <w:jc w:val="center"/>
    </w:pPr>
    <w:rPr>
      <w:b/>
      <w:bCs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77907"/>
  </w:style>
  <w:style w:type="paragraph" w:customStyle="1" w:styleId="a0">
    <w:name w:val="Знак"/>
    <w:basedOn w:val="Normal"/>
    <w:uiPriority w:val="99"/>
    <w:rsid w:val="002451B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4352DA"/>
    <w:rPr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Normal"/>
    <w:link w:val="2"/>
    <w:uiPriority w:val="99"/>
    <w:rsid w:val="004352DA"/>
    <w:pPr>
      <w:widowControl w:val="0"/>
      <w:shd w:val="clear" w:color="auto" w:fill="FFFFFF"/>
      <w:spacing w:before="240" w:after="0" w:line="240" w:lineRule="exact"/>
    </w:pPr>
    <w:rPr>
      <w:noProof/>
      <w:sz w:val="28"/>
      <w:szCs w:val="28"/>
      <w:shd w:val="clear" w:color="auto" w:fill="FFFFFF"/>
    </w:rPr>
  </w:style>
  <w:style w:type="paragraph" w:customStyle="1" w:styleId="10">
    <w:name w:val="Знак1 Знак Знак Знак Знак Знак Знак Знак Знак Знак"/>
    <w:basedOn w:val="Normal"/>
    <w:next w:val="Normal"/>
    <w:uiPriority w:val="99"/>
    <w:semiHidden/>
    <w:rsid w:val="0013671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326</TotalTime>
  <Pages>3</Pages>
  <Words>669</Words>
  <Characters>3819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User</cp:lastModifiedBy>
  <cp:revision>16</cp:revision>
  <cp:lastPrinted>2018-05-03T06:27:00Z</cp:lastPrinted>
  <dcterms:created xsi:type="dcterms:W3CDTF">2018-01-17T06:28:00Z</dcterms:created>
  <dcterms:modified xsi:type="dcterms:W3CDTF">2018-06-06T08:28:00Z</dcterms:modified>
</cp:coreProperties>
</file>