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679" w:rsidRDefault="00F17679" w:rsidP="002A078A">
      <w:pPr>
        <w:pStyle w:val="Caption"/>
        <w:spacing w:before="0"/>
        <w:ind w:firstLine="0"/>
        <w:rPr>
          <w:rFonts w:ascii="Times New Roman" w:hAnsi="Times New Roman" w:cs="Times New Roman"/>
        </w:rPr>
      </w:pPr>
      <w:r w:rsidRPr="002A078A">
        <w:rPr>
          <w:rFonts w:ascii="Times New Roman" w:hAnsi="Times New Roman" w:cs="Times New Roman"/>
        </w:rPr>
        <w:t xml:space="preserve">Совет депутатов Вармазейского сельского поселения Большеигнатовского муниципального района </w:t>
      </w:r>
    </w:p>
    <w:p w:rsidR="00F17679" w:rsidRPr="002A078A" w:rsidRDefault="00F17679" w:rsidP="002A078A">
      <w:pPr>
        <w:pStyle w:val="Caption"/>
        <w:spacing w:before="0"/>
        <w:ind w:firstLine="0"/>
        <w:rPr>
          <w:rFonts w:ascii="Times New Roman" w:hAnsi="Times New Roman" w:cs="Times New Roman"/>
        </w:rPr>
      </w:pPr>
      <w:r w:rsidRPr="002A078A">
        <w:rPr>
          <w:rFonts w:ascii="Times New Roman" w:hAnsi="Times New Roman" w:cs="Times New Roman"/>
        </w:rPr>
        <w:t>Республики  Мордовия</w:t>
      </w:r>
    </w:p>
    <w:p w:rsidR="00F17679" w:rsidRPr="002A078A" w:rsidRDefault="00F17679" w:rsidP="002A078A">
      <w:pPr>
        <w:rPr>
          <w:rFonts w:ascii="Times New Roman" w:hAnsi="Times New Roman" w:cs="Times New Roman"/>
        </w:rPr>
      </w:pPr>
    </w:p>
    <w:p w:rsidR="00F17679" w:rsidRPr="002A078A" w:rsidRDefault="00F17679" w:rsidP="002A078A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ПРОЕКТ РЕШЕНИЯ</w:t>
      </w:r>
    </w:p>
    <w:p w:rsidR="00F17679" w:rsidRPr="002A078A" w:rsidRDefault="00F17679" w:rsidP="002A078A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/>
          <w:bCs/>
          <w:sz w:val="34"/>
          <w:szCs w:val="34"/>
        </w:rPr>
      </w:pPr>
    </w:p>
    <w:p w:rsidR="00F17679" w:rsidRPr="002A078A" w:rsidRDefault="00F17679" w:rsidP="002A078A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2A078A">
        <w:rPr>
          <w:rFonts w:ascii="Times New Roman" w:hAnsi="Times New Roman" w:cs="Times New Roman"/>
          <w:b/>
          <w:bCs/>
          <w:sz w:val="30"/>
          <w:szCs w:val="30"/>
        </w:rPr>
        <w:t xml:space="preserve">Совета депутатов Вармазейского сельского поселения Большеигнатовского муниципального района </w:t>
      </w:r>
      <w:r>
        <w:rPr>
          <w:rFonts w:ascii="Times New Roman" w:hAnsi="Times New Roman" w:cs="Times New Roman"/>
          <w:b/>
          <w:bCs/>
          <w:sz w:val="30"/>
          <w:szCs w:val="30"/>
        </w:rPr>
        <w:t>шестого</w:t>
      </w:r>
      <w:r w:rsidRPr="002A078A">
        <w:rPr>
          <w:rFonts w:ascii="Times New Roman" w:hAnsi="Times New Roman" w:cs="Times New Roman"/>
          <w:b/>
          <w:bCs/>
          <w:sz w:val="30"/>
          <w:szCs w:val="30"/>
        </w:rPr>
        <w:t xml:space="preserve"> созыва</w:t>
      </w:r>
    </w:p>
    <w:p w:rsidR="00F17679" w:rsidRPr="002A078A" w:rsidRDefault="00F17679" w:rsidP="002A078A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F17679" w:rsidRPr="00EE48FB" w:rsidRDefault="00F17679" w:rsidP="00EE48FB">
      <w:pPr>
        <w:shd w:val="clear" w:color="auto" w:fill="FFFFFF"/>
        <w:tabs>
          <w:tab w:val="left" w:pos="9356"/>
        </w:tabs>
        <w:spacing w:before="235"/>
        <w:ind w:right="-95" w:firstLine="709"/>
        <w:jc w:val="both"/>
        <w:rPr>
          <w:rFonts w:ascii="Times New Roman" w:hAnsi="Times New Roman" w:cs="Times New Roman"/>
        </w:rPr>
      </w:pPr>
    </w:p>
    <w:p w:rsidR="00F17679" w:rsidRDefault="00F17679" w:rsidP="00EE48FB">
      <w:pPr>
        <w:tabs>
          <w:tab w:val="left" w:pos="-2552"/>
          <w:tab w:val="right" w:pos="10632"/>
        </w:tabs>
        <w:rPr>
          <w:rFonts w:ascii="Times New Roman" w:hAnsi="Times New Roman" w:cs="Times New Roman"/>
          <w:sz w:val="28"/>
          <w:szCs w:val="28"/>
        </w:rPr>
      </w:pPr>
      <w:r w:rsidRPr="00EE48FB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F17679" w:rsidRDefault="00F17679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Default="00F17679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51D40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Положения о порядке предоставления </w:t>
      </w:r>
    </w:p>
    <w:p w:rsidR="00F17679" w:rsidRDefault="00F17679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51D40">
        <w:rPr>
          <w:rFonts w:ascii="Times New Roman" w:hAnsi="Times New Roman" w:cs="Times New Roman"/>
          <w:sz w:val="28"/>
          <w:szCs w:val="28"/>
          <w:lang w:eastAsia="ru-RU"/>
        </w:rPr>
        <w:t>ежегодного оплачиваемого отпуска главе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Вармазейского сельского поселения </w:t>
      </w:r>
      <w:r w:rsidRPr="00A51D40">
        <w:rPr>
          <w:rFonts w:ascii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</w:t>
      </w:r>
    </w:p>
    <w:p w:rsidR="00F17679" w:rsidRDefault="00F17679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Pr="00EE48FB" w:rsidRDefault="00F17679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7679" w:rsidRDefault="00F17679" w:rsidP="00EE48FB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Руководствуясь  ст. 115 Трудового Кодекса Российской Федерации, п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унктом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части 1 ст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атьи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3 Закон Республики Мордовия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от 15 июня 2010 г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</w:p>
    <w:p w:rsidR="00F17679" w:rsidRDefault="00F17679" w:rsidP="00EE48FB">
      <w:pPr>
        <w:pStyle w:val="Heading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N 47-З «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О гарантиях осуществления полномочий депутата, члена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выборного органа местного самоуправления, выборного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должностного лица местного самоуправления в Республике Мордовия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»,  </w:t>
      </w:r>
      <w:r w:rsidRPr="00EE48F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</w:t>
      </w:r>
      <w:r w:rsidRPr="00EE48FB">
        <w:rPr>
          <w:rFonts w:ascii="Times New Roman" w:hAnsi="Times New Roman" w:cs="Times New Roman"/>
          <w:sz w:val="28"/>
          <w:szCs w:val="28"/>
        </w:rPr>
        <w:t>РЕШИЛ:</w:t>
      </w:r>
    </w:p>
    <w:p w:rsidR="00F17679" w:rsidRPr="00EE48FB" w:rsidRDefault="00F17679" w:rsidP="00EE48FB"/>
    <w:p w:rsidR="00F17679" w:rsidRDefault="00F17679" w:rsidP="00DE1D0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Утвердить Положение о порядке предоставления ежегодного оплачиваемого отпуска главе</w:t>
      </w:r>
      <w:r w:rsidRPr="002A078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 сельского поселения</w:t>
      </w: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Большеигнатовского </w:t>
      </w: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муниципального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района</w:t>
      </w: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(прилагается).</w:t>
      </w:r>
    </w:p>
    <w:p w:rsidR="00F17679" w:rsidRPr="00EE48FB" w:rsidRDefault="00F17679" w:rsidP="00EE48F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</w:t>
      </w:r>
      <w:r w:rsidRPr="00557D8E"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r>
        <w:rPr>
          <w:rFonts w:ascii="Times New Roman" w:hAnsi="Times New Roman" w:cs="Times New Roman"/>
          <w:sz w:val="28"/>
          <w:szCs w:val="28"/>
        </w:rPr>
        <w:t xml:space="preserve">вступает в силу со дня подписания и </w:t>
      </w:r>
      <w:r w:rsidRPr="00557D8E">
        <w:rPr>
          <w:rFonts w:ascii="Times New Roman" w:hAnsi="Times New Roman" w:cs="Times New Roman"/>
          <w:sz w:val="28"/>
          <w:szCs w:val="28"/>
        </w:rPr>
        <w:t>распространяет своё действие на правоотношения, возникшие с 01.01.2018г. и подлежит официальному опубликованию в местной газете «Луч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F17679" w:rsidRPr="002A078A" w:rsidRDefault="00F17679" w:rsidP="002A078A">
      <w:pPr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A078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Признать утратившим законную силу решение Совета депутатов Вармазейского сельского поселения от 23.05.2012г. №16 </w:t>
      </w:r>
      <w:r w:rsidRPr="002A078A">
        <w:rPr>
          <w:rFonts w:ascii="Times New Roman" w:hAnsi="Times New Roman" w:cs="Times New Roman"/>
          <w:sz w:val="28"/>
          <w:szCs w:val="28"/>
        </w:rPr>
        <w:t>«Об утверждении Положения о порядке и условиях предоставления основного и дополнительных  оплачиваемых  отпусков главе Вармазейского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A078A">
        <w:rPr>
          <w:rFonts w:ascii="Times New Roman" w:hAnsi="Times New Roman" w:cs="Times New Roman"/>
          <w:sz w:val="28"/>
          <w:szCs w:val="28"/>
        </w:rPr>
        <w:t>.</w:t>
      </w:r>
    </w:p>
    <w:p w:rsidR="00F17679" w:rsidRDefault="00F17679"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А.Р.Рабина</w:t>
      </w:r>
    </w:p>
    <w:p w:rsidR="00F17679" w:rsidRDefault="00F17679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Приложение</w:t>
      </w:r>
    </w:p>
    <w:p w:rsidR="00F17679" w:rsidRDefault="00F17679" w:rsidP="00D107F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 решению</w:t>
      </w:r>
      <w:r w:rsidRPr="00522C77">
        <w:rPr>
          <w:rFonts w:ascii="Times New Roman" w:hAnsi="Times New Roman" w:cs="Times New Roman"/>
          <w:sz w:val="24"/>
          <w:szCs w:val="24"/>
          <w:lang w:eastAsia="ru-RU"/>
        </w:rPr>
        <w:t xml:space="preserve"> Совета депутатов</w:t>
      </w:r>
      <w:r w:rsidRPr="002A078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17679" w:rsidRPr="00522C77" w:rsidRDefault="00F17679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A078A">
        <w:rPr>
          <w:rFonts w:ascii="Times New Roman" w:hAnsi="Times New Roman" w:cs="Times New Roman"/>
          <w:sz w:val="24"/>
          <w:szCs w:val="24"/>
          <w:lang w:eastAsia="ru-RU"/>
        </w:rPr>
        <w:t>Вармазейского сельского поселения</w:t>
      </w:r>
    </w:p>
    <w:p w:rsidR="00F17679" w:rsidRPr="00522C77" w:rsidRDefault="00F17679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Большеигнатовского </w:t>
      </w:r>
      <w:r w:rsidRPr="00522C77">
        <w:rPr>
          <w:rFonts w:ascii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F17679" w:rsidRPr="00522C77" w:rsidRDefault="00F17679" w:rsidP="00D107F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22C77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Pr="00522C77">
        <w:rPr>
          <w:rFonts w:ascii="Times New Roman" w:hAnsi="Times New Roman" w:cs="Times New Roman"/>
          <w:sz w:val="24"/>
          <w:szCs w:val="24"/>
          <w:lang w:eastAsia="ru-RU"/>
        </w:rPr>
        <w:t xml:space="preserve">от  </w:t>
      </w:r>
      <w:r>
        <w:rPr>
          <w:rFonts w:ascii="Times New Roman" w:hAnsi="Times New Roman" w:cs="Times New Roman"/>
          <w:sz w:val="24"/>
          <w:szCs w:val="24"/>
          <w:lang w:eastAsia="ru-RU"/>
        </w:rPr>
        <w:t>____________ № __</w:t>
      </w:r>
    </w:p>
    <w:p w:rsidR="00F17679" w:rsidRPr="00522C77" w:rsidRDefault="00F17679" w:rsidP="00D107F1">
      <w:pPr>
        <w:spacing w:before="100" w:beforeAutospacing="1" w:after="24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17679" w:rsidRPr="00254FF4" w:rsidRDefault="00F17679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F17679" w:rsidRPr="00254FF4" w:rsidRDefault="00F17679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порядке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 условиях 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предоставления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основного и дополнительных оплачиваемых 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отпусков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лаве </w:t>
      </w:r>
      <w:r w:rsidRPr="00964B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Вармазейского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Большеигнатовского 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муниципального района</w:t>
      </w:r>
    </w:p>
    <w:p w:rsidR="00F17679" w:rsidRPr="00522C77" w:rsidRDefault="00F17679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Pr="00522C77" w:rsidRDefault="00F17679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I. Общие положения</w:t>
      </w:r>
    </w:p>
    <w:p w:rsidR="00F17679" w:rsidRDefault="00F17679" w:rsidP="00D107F1">
      <w:pPr>
        <w:spacing w:before="100" w:beforeAutospacing="1"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</w:rPr>
        <w:t>1. Настоящее Положение разработано в соответствии с Трудовым кодексом Российской Федерации, Законом Республики Мордовия от 15 июня 2010 г.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17679" w:rsidRPr="00522C77" w:rsidRDefault="00F17679" w:rsidP="00D107F1">
      <w:pPr>
        <w:spacing w:before="100" w:beforeAutospacing="1"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1.2. Настоящее Положение распространяется на выборное должностное лицо местного самоуправления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Большеигнатовского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Республики Мордовия – Глав</w:t>
      </w:r>
      <w:r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964B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Большеигнатовского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(далее – должностное лицо).</w:t>
      </w:r>
    </w:p>
    <w:p w:rsidR="00F17679" w:rsidRPr="00522C77" w:rsidRDefault="00F17679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II. Ежегодный оплачиваемый отпуск должностного лица</w:t>
      </w:r>
    </w:p>
    <w:p w:rsidR="00F17679" w:rsidRPr="00522C77" w:rsidRDefault="00F17679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Pr="00522C77" w:rsidRDefault="00F17679" w:rsidP="00D107F1">
      <w:pPr>
        <w:tabs>
          <w:tab w:val="left" w:pos="840"/>
          <w:tab w:val="left" w:pos="6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ab/>
        <w:t>2. Должностному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лицу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F17679" w:rsidRPr="00522C77" w:rsidRDefault="00F17679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2.1. Отпуск должностного лица состоит из ежегодного основного оплачиваемого отпуска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ежегодного дополнительного оплачиваемого отпуска за ненормированный  рабочий день. </w:t>
      </w:r>
    </w:p>
    <w:p w:rsidR="00F17679" w:rsidRPr="00522C77" w:rsidRDefault="00F17679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2.2.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Ежегодный основной оплачиваемый отпуск предоставляется должностному лицу продолжительностью 28 календарных дней. </w:t>
      </w:r>
    </w:p>
    <w:p w:rsidR="00F17679" w:rsidRPr="00522C77" w:rsidRDefault="00F17679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522C77">
        <w:rPr>
          <w:rFonts w:ascii="Times New Roman" w:hAnsi="Times New Roman" w:cs="Times New Roman"/>
          <w:sz w:val="28"/>
          <w:szCs w:val="28"/>
        </w:rPr>
        <w:t>жегодный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</w:rPr>
        <w:t>дополнительный оплачиваемый отпуск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за ненормированный  рабочий день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</w:rPr>
        <w:t>предоставляется  должностному лицу продолжительностью 17 календарных дней.</w:t>
      </w:r>
    </w:p>
    <w:p w:rsidR="00F17679" w:rsidRPr="00522C77" w:rsidRDefault="00F17679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2.4.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При исчислении общей продолжительности отпуска ежегодный дополнительный оплачиваемый отпуск </w:t>
      </w:r>
      <w:r w:rsidRPr="00522C77">
        <w:rPr>
          <w:rFonts w:ascii="Times New Roman" w:hAnsi="Times New Roman" w:cs="Times New Roman"/>
          <w:sz w:val="28"/>
          <w:szCs w:val="28"/>
        </w:rPr>
        <w:t>за ненормированный рабочий день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 w:rsidRPr="00522C77">
        <w:rPr>
          <w:rFonts w:ascii="Times New Roman" w:hAnsi="Times New Roman" w:cs="Times New Roman"/>
          <w:sz w:val="28"/>
          <w:szCs w:val="28"/>
        </w:rPr>
        <w:t>за ненормированный рабочий день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для должностного лица не может превышать 45 календарных дней.</w:t>
      </w:r>
    </w:p>
    <w:p w:rsidR="00F17679" w:rsidRPr="00522C77" w:rsidRDefault="00F17679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Pr="00522C77" w:rsidRDefault="00F17679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val="en-US" w:eastAsia="ru-RU"/>
        </w:rPr>
        <w:t>III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. Финансовое обеспечение</w:t>
      </w:r>
    </w:p>
    <w:p w:rsidR="00F17679" w:rsidRPr="00522C77" w:rsidRDefault="00F17679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Pr="00522C77" w:rsidRDefault="00F17679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3.1. Ежегодный основной оплачиваемый отпуск и ежегодный дополнительный оплачиваемые отпуск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за ненормированный служебный день предоставляются должностному лицу за счет средств фонда оплаты труда, предусмотренного на содержание органов местного самоуправления.</w:t>
      </w:r>
    </w:p>
    <w:p w:rsidR="00F17679" w:rsidRPr="00522C77" w:rsidRDefault="00F17679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Pr="00522C77" w:rsidRDefault="00F17679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IV. Порядок предоставления отпуска</w:t>
      </w:r>
    </w:p>
    <w:p w:rsidR="00F17679" w:rsidRPr="00522C77" w:rsidRDefault="00F17679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Pr="00522C77" w:rsidRDefault="00F17679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4.1. Отпуск должен предоставляться должностному лицу ежегодно.</w:t>
      </w:r>
    </w:p>
    <w:p w:rsidR="00F17679" w:rsidRPr="00522C77" w:rsidRDefault="00F17679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4.2. Право на использование отпуска за первый год работы возникает у должностного лица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по истечении шести месяцев его непрерывной работы со дня избрания на данную должность.</w:t>
      </w:r>
    </w:p>
    <w:p w:rsidR="00F17679" w:rsidRPr="00522C77" w:rsidRDefault="00F17679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установленной должностным лицом.</w:t>
      </w:r>
    </w:p>
    <w:p w:rsidR="00F17679" w:rsidRPr="00522C77" w:rsidRDefault="00F17679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4.4. Очередность предоставления отпусков определяется ежегодно в соответствии с графиком отпусков администрации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Большеигнатовского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района, утверждаемым должностным лицом не позднее чем за две недели до наступления календарного года в порядке, установленном статьей 372 Трудового кодекса Российской Федерации для принятия локальных нормативных актов.</w:t>
      </w:r>
    </w:p>
    <w:p w:rsidR="00F17679" w:rsidRPr="00522C77" w:rsidRDefault="00F17679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4.5.  Предоставление отпуска 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формляется </w:t>
      </w:r>
      <w:r w:rsidRPr="006F1A5A">
        <w:rPr>
          <w:rFonts w:ascii="Times New Roman" w:hAnsi="Times New Roman" w:cs="Times New Roman"/>
          <w:sz w:val="28"/>
          <w:szCs w:val="28"/>
          <w:lang w:eastAsia="ru-RU"/>
        </w:rPr>
        <w:t>распоряжением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Главы Вармазейского сельского поселения Большеигнатовского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F17679" w:rsidRPr="006F1A5A" w:rsidRDefault="00F17679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4.6</w:t>
      </w:r>
      <w:r w:rsidRPr="006F1A5A">
        <w:rPr>
          <w:rFonts w:ascii="Times New Roman" w:hAnsi="Times New Roman" w:cs="Times New Roman"/>
          <w:sz w:val="28"/>
          <w:szCs w:val="28"/>
          <w:lang w:eastAsia="ru-RU"/>
        </w:rPr>
        <w:t>. О времени начала отпуска должностное лицо должно быть извещено работником кадровой службы под роспись не позднее, чем за две недели до его начала.</w:t>
      </w:r>
    </w:p>
    <w:p w:rsidR="00F17679" w:rsidRPr="00522C77" w:rsidRDefault="00F17679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4.7. </w:t>
      </w:r>
      <w:bookmarkStart w:id="0" w:name="sub_1250001"/>
      <w:r w:rsidRPr="00522C77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>тпуск может быть разделен на части. При этом хотя бы одна из частей этого отпуска должна быть не менее 14 календарных дней.</w:t>
      </w:r>
    </w:p>
    <w:p w:rsidR="00F17679" w:rsidRPr="00522C77" w:rsidRDefault="00F17679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Pr="00522C77" w:rsidRDefault="00F17679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V. Замена отпуска денежной компенсацией</w:t>
      </w:r>
    </w:p>
    <w:p w:rsidR="00F17679" w:rsidRPr="00522C77" w:rsidRDefault="00F17679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Pr="00CD30DE" w:rsidRDefault="00F17679" w:rsidP="00D10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5.1. </w:t>
      </w:r>
      <w:bookmarkStart w:id="1" w:name="sub_1261"/>
      <w:bookmarkEnd w:id="0"/>
      <w:r w:rsidRPr="00CD30DE">
        <w:rPr>
          <w:rFonts w:ascii="Times New Roman" w:hAnsi="Times New Roman" w:cs="Times New Roman"/>
          <w:sz w:val="28"/>
          <w:szCs w:val="28"/>
          <w:lang w:eastAsia="ru-RU"/>
        </w:rPr>
        <w:t>Часть отпуска, превышающая 28 календарных дней, 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письменному заявлению должностного лица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 xml:space="preserve"> может быть заменена денежной компенсацией.</w:t>
      </w:r>
    </w:p>
    <w:p w:rsidR="00F17679" w:rsidRPr="00CD30DE" w:rsidRDefault="00F17679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2" w:name="sub_12602"/>
      <w:bookmarkEnd w:id="1"/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5.2. 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 xml:space="preserve">При суммировании отпусков или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перенесении 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>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Start w:id="3" w:name="sub_1262"/>
      <w:bookmarkEnd w:id="2"/>
    </w:p>
    <w:bookmarkEnd w:id="3"/>
    <w:p w:rsidR="00F17679" w:rsidRDefault="00F17679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Default="00F17679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Default="00F17679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Pr="00522C77" w:rsidRDefault="00F17679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Pr="00522C77" w:rsidRDefault="00F17679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V</w:t>
      </w:r>
      <w:r w:rsidRPr="00522C77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. Предоставление иных отпусков</w:t>
      </w:r>
    </w:p>
    <w:p w:rsidR="00F17679" w:rsidRPr="00522C77" w:rsidRDefault="00F17679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Pr="00522C77" w:rsidRDefault="00F17679" w:rsidP="00D10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2801"/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6.1. Должностному лицу могут быть представлены иные дополнительные отпуска </w:t>
      </w:r>
      <w:r w:rsidRPr="00522C77">
        <w:rPr>
          <w:rFonts w:ascii="Times New Roman" w:hAnsi="Times New Roman" w:cs="Times New Roman"/>
          <w:sz w:val="28"/>
          <w:szCs w:val="28"/>
        </w:rPr>
        <w:t>с сохранением среднего заработка, а также отпуск без сохранения заработной платы, отпуск по беременности и родам, отпуск по уходу за ребенком продолжительностью и в порядке, предусмотренных Трудовым кодексом Российской Федерации, иными федеральными законами, законами Республики Мордовия.</w:t>
      </w:r>
    </w:p>
    <w:p w:rsidR="00F17679" w:rsidRPr="00522C77" w:rsidRDefault="00F17679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5" w:name="sub_12827"/>
      <w:bookmarkEnd w:id="4"/>
    </w:p>
    <w:p w:rsidR="00F17679" w:rsidRPr="00522C77" w:rsidRDefault="00F17679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V</w:t>
      </w:r>
      <w:r w:rsidRPr="00522C77">
        <w:rPr>
          <w:rFonts w:ascii="Times New Roman" w:hAnsi="Times New Roman" w:cs="Times New Roman"/>
          <w:sz w:val="28"/>
          <w:szCs w:val="28"/>
          <w:lang w:val="en-US" w:eastAsia="ru-RU"/>
        </w:rPr>
        <w:t>II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. Заключительные положения</w:t>
      </w:r>
    </w:p>
    <w:p w:rsidR="00F17679" w:rsidRPr="00522C77" w:rsidRDefault="00F17679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17679" w:rsidRPr="00254FF4" w:rsidRDefault="00F17679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7.1.</w:t>
      </w:r>
      <w:r w:rsidRPr="00254FF4">
        <w:rPr>
          <w:rFonts w:ascii="Times New Roman" w:hAnsi="Times New Roman" w:cs="Times New Roman"/>
          <w:sz w:val="28"/>
          <w:szCs w:val="28"/>
          <w:lang w:eastAsia="ru-RU"/>
        </w:rPr>
        <w:t xml:space="preserve">Должностному лицу в связи с прекращением полномочий главы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Вармазейского сельского поселения Большеигнатовского </w:t>
      </w:r>
      <w:r w:rsidRPr="00254FF4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района представляется реализация права на отпуск в порядке, предусмотренном </w:t>
      </w:r>
      <w:r w:rsidRPr="00254FF4">
        <w:rPr>
          <w:rFonts w:ascii="Times New Roman" w:hAnsi="Times New Roman" w:cs="Times New Roman"/>
          <w:sz w:val="28"/>
          <w:szCs w:val="28"/>
        </w:rPr>
        <w:t>Трудовым кодексом Российской Федерации</w:t>
      </w:r>
      <w:r w:rsidRPr="00254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17679" w:rsidRPr="00254FF4" w:rsidRDefault="00F17679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54FF4">
        <w:rPr>
          <w:rFonts w:ascii="Times New Roman" w:hAnsi="Times New Roman" w:cs="Times New Roman"/>
          <w:sz w:val="28"/>
          <w:szCs w:val="28"/>
          <w:lang w:eastAsia="ru-RU"/>
        </w:rPr>
        <w:t>7.2. Иные вопросы предоставления отпусков должностному лицу, неурегулированные настоящим Положением, регулируется в соответствии с трудовым законодательством.</w:t>
      </w:r>
    </w:p>
    <w:p w:rsidR="00F17679" w:rsidRPr="00CD30DE" w:rsidRDefault="00F17679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bookmarkEnd w:id="5"/>
    <w:p w:rsidR="00F17679" w:rsidRPr="00522C77" w:rsidRDefault="00F17679" w:rsidP="00D10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7679" w:rsidRPr="00522C77" w:rsidRDefault="00F17679" w:rsidP="00D10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7679" w:rsidRDefault="00F17679"/>
    <w:sectPr w:rsidR="00F17679" w:rsidSect="00145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BC65A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E6C0A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BA8B4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E8C3F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CC43F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7D466A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EB6881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FA96F7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DFF0B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734F4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4D9F102D"/>
    <w:multiLevelType w:val="multilevel"/>
    <w:tmpl w:val="A66C2B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4E567B4F"/>
    <w:multiLevelType w:val="hybridMultilevel"/>
    <w:tmpl w:val="844CD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57B3"/>
    <w:rsid w:val="00012306"/>
    <w:rsid w:val="00042D66"/>
    <w:rsid w:val="000848BE"/>
    <w:rsid w:val="00094E3C"/>
    <w:rsid w:val="000C154C"/>
    <w:rsid w:val="000D5B18"/>
    <w:rsid w:val="000E4C12"/>
    <w:rsid w:val="00145475"/>
    <w:rsid w:val="001A7223"/>
    <w:rsid w:val="00254FF4"/>
    <w:rsid w:val="002A078A"/>
    <w:rsid w:val="002C3A79"/>
    <w:rsid w:val="002F1406"/>
    <w:rsid w:val="003020D4"/>
    <w:rsid w:val="00313716"/>
    <w:rsid w:val="00372B31"/>
    <w:rsid w:val="00385BFE"/>
    <w:rsid w:val="00517EA7"/>
    <w:rsid w:val="00520290"/>
    <w:rsid w:val="00522C77"/>
    <w:rsid w:val="005314D3"/>
    <w:rsid w:val="00557D8E"/>
    <w:rsid w:val="005B2AC2"/>
    <w:rsid w:val="005C0C78"/>
    <w:rsid w:val="006A29C1"/>
    <w:rsid w:val="006C709C"/>
    <w:rsid w:val="006F1A5A"/>
    <w:rsid w:val="007418D4"/>
    <w:rsid w:val="007764D3"/>
    <w:rsid w:val="00785BBB"/>
    <w:rsid w:val="007C363D"/>
    <w:rsid w:val="00814B7C"/>
    <w:rsid w:val="00815B30"/>
    <w:rsid w:val="00941009"/>
    <w:rsid w:val="00964BD8"/>
    <w:rsid w:val="00A40812"/>
    <w:rsid w:val="00A51D40"/>
    <w:rsid w:val="00AE6C0C"/>
    <w:rsid w:val="00B822A6"/>
    <w:rsid w:val="00B92DB6"/>
    <w:rsid w:val="00B94177"/>
    <w:rsid w:val="00BF6649"/>
    <w:rsid w:val="00CA665D"/>
    <w:rsid w:val="00CD30DE"/>
    <w:rsid w:val="00D107F1"/>
    <w:rsid w:val="00D10BEB"/>
    <w:rsid w:val="00D9502E"/>
    <w:rsid w:val="00DE1D0A"/>
    <w:rsid w:val="00DF38C1"/>
    <w:rsid w:val="00E057B3"/>
    <w:rsid w:val="00EE48FB"/>
    <w:rsid w:val="00EF36FF"/>
    <w:rsid w:val="00F17679"/>
    <w:rsid w:val="00F50633"/>
    <w:rsid w:val="00F62BFE"/>
    <w:rsid w:val="00F716E3"/>
    <w:rsid w:val="00F76E10"/>
    <w:rsid w:val="00FB3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475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57B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57B3"/>
    <w:rPr>
      <w:rFonts w:ascii="Arial" w:hAnsi="Arial" w:cs="Arial"/>
      <w:b/>
      <w:bCs/>
      <w:color w:val="26282F"/>
      <w:sz w:val="24"/>
      <w:szCs w:val="24"/>
    </w:rPr>
  </w:style>
  <w:style w:type="paragraph" w:styleId="ListParagraph">
    <w:name w:val="List Paragraph"/>
    <w:basedOn w:val="Normal"/>
    <w:uiPriority w:val="99"/>
    <w:qFormat/>
    <w:rsid w:val="00E057B3"/>
    <w:pPr>
      <w:ind w:left="720"/>
    </w:pPr>
  </w:style>
  <w:style w:type="paragraph" w:styleId="NormalWeb">
    <w:name w:val="Normal (Web)"/>
    <w:basedOn w:val="Normal"/>
    <w:uiPriority w:val="99"/>
    <w:semiHidden/>
    <w:rsid w:val="00DE1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Caption">
    <w:name w:val="caption"/>
    <w:basedOn w:val="Normal"/>
    <w:next w:val="Normal"/>
    <w:uiPriority w:val="99"/>
    <w:qFormat/>
    <w:locked/>
    <w:rsid w:val="002A078A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hAnsi="Arial" w:cs="Arial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4</Pages>
  <Words>964</Words>
  <Characters>5500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Руководствуясь  ст</dc:title>
  <dc:subject/>
  <dc:creator>PK_2</dc:creator>
  <cp:keywords/>
  <dc:description/>
  <cp:lastModifiedBy>User</cp:lastModifiedBy>
  <cp:revision>5</cp:revision>
  <cp:lastPrinted>2018-06-19T08:55:00Z</cp:lastPrinted>
  <dcterms:created xsi:type="dcterms:W3CDTF">2018-06-18T07:32:00Z</dcterms:created>
  <dcterms:modified xsi:type="dcterms:W3CDTF">2018-06-26T06:42:00Z</dcterms:modified>
</cp:coreProperties>
</file>