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40C" w:rsidRPr="00A748A1" w:rsidRDefault="0030240C" w:rsidP="003D1607">
      <w:pPr>
        <w:jc w:val="center"/>
        <w:rPr>
          <w:rFonts w:ascii="Times New Roman" w:hAnsi="Times New Roman"/>
          <w:sz w:val="28"/>
          <w:szCs w:val="28"/>
        </w:rPr>
      </w:pPr>
      <w:r w:rsidRPr="00A748A1">
        <w:rPr>
          <w:rFonts w:ascii="Times New Roman" w:hAnsi="Times New Roman"/>
          <w:sz w:val="28"/>
          <w:szCs w:val="28"/>
        </w:rPr>
        <w:t>СОДЕРЖАНИЕ</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1. Паспорт про</w:t>
      </w:r>
      <w:r>
        <w:rPr>
          <w:rFonts w:ascii="Times New Roman" w:hAnsi="Times New Roman"/>
          <w:sz w:val="28"/>
          <w:szCs w:val="28"/>
        </w:rPr>
        <w:t>граммы………………………………………………………..….3</w:t>
      </w:r>
    </w:p>
    <w:p w:rsidR="0030240C" w:rsidRPr="00A748A1" w:rsidRDefault="0030240C" w:rsidP="003D1607">
      <w:pPr>
        <w:rPr>
          <w:rFonts w:ascii="Times New Roman" w:hAnsi="Times New Roman"/>
          <w:bCs/>
          <w:sz w:val="28"/>
          <w:szCs w:val="28"/>
        </w:rPr>
      </w:pPr>
      <w:r w:rsidRPr="00A748A1">
        <w:rPr>
          <w:rFonts w:ascii="Times New Roman" w:hAnsi="Times New Roman"/>
          <w:sz w:val="28"/>
          <w:szCs w:val="28"/>
        </w:rPr>
        <w:t>2.</w:t>
      </w:r>
      <w:r w:rsidRPr="00A748A1">
        <w:rPr>
          <w:rFonts w:ascii="Times New Roman" w:hAnsi="Times New Roman"/>
          <w:bCs/>
          <w:sz w:val="28"/>
          <w:szCs w:val="28"/>
        </w:rPr>
        <w:t>Характеристика существующего состояния  коммунальной инфраструктуры и основные направления модернизации и развития существующих объектов коммунальной инфраструктуры……………..…</w:t>
      </w:r>
      <w:r>
        <w:rPr>
          <w:rFonts w:ascii="Times New Roman" w:hAnsi="Times New Roman"/>
          <w:bCs/>
          <w:sz w:val="28"/>
          <w:szCs w:val="28"/>
        </w:rPr>
        <w:t>.....17</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2.1.Существующая система водоснабжения………………………</w:t>
      </w:r>
      <w:r>
        <w:rPr>
          <w:rFonts w:ascii="Times New Roman" w:hAnsi="Times New Roman"/>
          <w:sz w:val="28"/>
          <w:szCs w:val="28"/>
        </w:rPr>
        <w:t>...............…17</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2.2 Электроснабжение ……………………………………………</w:t>
      </w:r>
      <w:r>
        <w:rPr>
          <w:rFonts w:ascii="Times New Roman" w:hAnsi="Times New Roman"/>
          <w:sz w:val="28"/>
          <w:szCs w:val="28"/>
        </w:rPr>
        <w:t>.............….…17</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2.3 Существующая система  сбора и утилизации ТБО К</w:t>
      </w:r>
      <w:r>
        <w:rPr>
          <w:rFonts w:ascii="Times New Roman" w:hAnsi="Times New Roman"/>
          <w:sz w:val="28"/>
          <w:szCs w:val="28"/>
        </w:rPr>
        <w:t>у</w:t>
      </w:r>
      <w:r w:rsidRPr="00A748A1">
        <w:rPr>
          <w:rFonts w:ascii="Times New Roman" w:hAnsi="Times New Roman"/>
          <w:sz w:val="28"/>
          <w:szCs w:val="28"/>
        </w:rPr>
        <w:t>чкаевского сельского поселения и перспектива ее развития………………………….....................</w:t>
      </w:r>
      <w:r>
        <w:rPr>
          <w:rFonts w:ascii="Times New Roman" w:hAnsi="Times New Roman"/>
          <w:sz w:val="28"/>
          <w:szCs w:val="28"/>
        </w:rPr>
        <w:t>.…18</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3. Перспективы развития систем коммунальной инфраструктуры и прогноз спроса на коммунальные ресурсы……………………………………..</w:t>
      </w:r>
      <w:r>
        <w:rPr>
          <w:rFonts w:ascii="Times New Roman" w:hAnsi="Times New Roman"/>
          <w:sz w:val="28"/>
          <w:szCs w:val="28"/>
        </w:rPr>
        <w:t>……….19</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3.1 Перспективная схема водоснабжения…………………………...............…</w:t>
      </w:r>
      <w:r>
        <w:rPr>
          <w:rFonts w:ascii="Times New Roman" w:hAnsi="Times New Roman"/>
          <w:sz w:val="28"/>
          <w:szCs w:val="28"/>
        </w:rPr>
        <w:t>19</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3.2 Перспективная схема электроснабжения ………………………............….</w:t>
      </w:r>
      <w:r>
        <w:rPr>
          <w:rFonts w:ascii="Times New Roman" w:hAnsi="Times New Roman"/>
          <w:sz w:val="28"/>
          <w:szCs w:val="28"/>
        </w:rPr>
        <w:t>19</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 xml:space="preserve">3.3 </w:t>
      </w:r>
      <w:r w:rsidRPr="00A748A1">
        <w:rPr>
          <w:rFonts w:ascii="Times New Roman" w:hAnsi="Times New Roman"/>
          <w:bCs/>
          <w:sz w:val="28"/>
          <w:szCs w:val="28"/>
        </w:rPr>
        <w:t>Перспективная схема  развития системы утилизации твердых бытовых отходов………………………………………………………….……..................</w:t>
      </w:r>
      <w:r>
        <w:rPr>
          <w:rFonts w:ascii="Times New Roman" w:hAnsi="Times New Roman"/>
          <w:sz w:val="28"/>
          <w:szCs w:val="28"/>
        </w:rPr>
        <w:t>19</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3.4</w:t>
      </w:r>
      <w:r w:rsidRPr="00A748A1">
        <w:rPr>
          <w:rFonts w:ascii="Times New Roman" w:hAnsi="Times New Roman"/>
          <w:bCs/>
          <w:sz w:val="28"/>
          <w:szCs w:val="28"/>
        </w:rPr>
        <w:t>Перспективная схема  газоснабжения……………………………......……..</w:t>
      </w:r>
      <w:r>
        <w:rPr>
          <w:rFonts w:ascii="Times New Roman" w:hAnsi="Times New Roman"/>
          <w:sz w:val="28"/>
          <w:szCs w:val="28"/>
        </w:rPr>
        <w:t>20</w:t>
      </w:r>
    </w:p>
    <w:p w:rsidR="0030240C" w:rsidRPr="00A748A1" w:rsidRDefault="0030240C" w:rsidP="003D1607">
      <w:pPr>
        <w:rPr>
          <w:rFonts w:ascii="Times New Roman" w:hAnsi="Times New Roman"/>
          <w:bCs/>
          <w:sz w:val="28"/>
          <w:szCs w:val="28"/>
        </w:rPr>
      </w:pPr>
      <w:r w:rsidRPr="00A748A1">
        <w:rPr>
          <w:rFonts w:ascii="Times New Roman" w:hAnsi="Times New Roman"/>
          <w:bCs/>
          <w:sz w:val="28"/>
          <w:szCs w:val="28"/>
        </w:rPr>
        <w:t>4. Целевые показатели развития комм</w:t>
      </w:r>
      <w:r>
        <w:rPr>
          <w:rFonts w:ascii="Times New Roman" w:hAnsi="Times New Roman"/>
          <w:bCs/>
          <w:sz w:val="28"/>
          <w:szCs w:val="28"/>
        </w:rPr>
        <w:t>унальной инфраструктуры</w:t>
      </w:r>
      <w:r>
        <w:rPr>
          <w:rFonts w:ascii="Times New Roman" w:hAnsi="Times New Roman"/>
          <w:bCs/>
          <w:sz w:val="28"/>
          <w:szCs w:val="28"/>
        </w:rPr>
        <w:tab/>
        <w:t>…………..21</w:t>
      </w:r>
    </w:p>
    <w:p w:rsidR="0030240C" w:rsidRPr="00A748A1" w:rsidRDefault="0030240C" w:rsidP="003D1607">
      <w:pPr>
        <w:rPr>
          <w:rFonts w:ascii="Times New Roman" w:hAnsi="Times New Roman"/>
          <w:bCs/>
          <w:sz w:val="28"/>
          <w:szCs w:val="28"/>
        </w:rPr>
      </w:pPr>
      <w:r w:rsidRPr="00A748A1">
        <w:rPr>
          <w:rFonts w:ascii="Times New Roman" w:hAnsi="Times New Roman"/>
          <w:bCs/>
          <w:sz w:val="28"/>
          <w:szCs w:val="28"/>
        </w:rPr>
        <w:t>4.1 Показатели качества поставляемого коммунального ресурса……..........</w:t>
      </w:r>
      <w:r>
        <w:rPr>
          <w:rFonts w:ascii="Times New Roman" w:hAnsi="Times New Roman"/>
          <w:bCs/>
          <w:sz w:val="28"/>
          <w:szCs w:val="28"/>
        </w:rPr>
        <w:t>..21</w:t>
      </w:r>
    </w:p>
    <w:p w:rsidR="0030240C" w:rsidRPr="00A748A1" w:rsidRDefault="0030240C" w:rsidP="003D1607">
      <w:pPr>
        <w:rPr>
          <w:rFonts w:ascii="Times New Roman" w:hAnsi="Times New Roman"/>
          <w:sz w:val="28"/>
          <w:szCs w:val="28"/>
        </w:rPr>
      </w:pPr>
      <w:r w:rsidRPr="00A748A1">
        <w:rPr>
          <w:rFonts w:ascii="Times New Roman" w:hAnsi="Times New Roman"/>
          <w:sz w:val="28"/>
          <w:szCs w:val="28"/>
        </w:rPr>
        <w:t>4.2. Показатели надежности систем ресурсоснабжения……………............</w:t>
      </w:r>
      <w:r>
        <w:rPr>
          <w:rFonts w:ascii="Times New Roman" w:hAnsi="Times New Roman"/>
          <w:sz w:val="28"/>
          <w:szCs w:val="28"/>
        </w:rPr>
        <w:t>…21</w:t>
      </w:r>
    </w:p>
    <w:p w:rsidR="0030240C" w:rsidRPr="00A748A1" w:rsidRDefault="0030240C" w:rsidP="003D1607">
      <w:pPr>
        <w:rPr>
          <w:rFonts w:ascii="Times New Roman" w:hAnsi="Times New Roman"/>
          <w:bCs/>
          <w:sz w:val="28"/>
          <w:szCs w:val="28"/>
        </w:rPr>
      </w:pPr>
      <w:r w:rsidRPr="00A748A1">
        <w:rPr>
          <w:rFonts w:ascii="Times New Roman" w:hAnsi="Times New Roman"/>
          <w:bCs/>
          <w:sz w:val="28"/>
          <w:szCs w:val="28"/>
        </w:rPr>
        <w:t>5. Программа инвестиционных проектов, обеспечивающих достижение целевых показателей…………………………………………...</w:t>
      </w:r>
      <w:r>
        <w:rPr>
          <w:rFonts w:ascii="Times New Roman" w:hAnsi="Times New Roman"/>
          <w:bCs/>
          <w:sz w:val="28"/>
          <w:szCs w:val="28"/>
        </w:rPr>
        <w:t>………………..24</w:t>
      </w:r>
    </w:p>
    <w:p w:rsidR="0030240C" w:rsidRPr="00A748A1" w:rsidRDefault="0030240C" w:rsidP="003D1607">
      <w:pPr>
        <w:rPr>
          <w:rFonts w:ascii="Times New Roman" w:hAnsi="Times New Roman"/>
          <w:bCs/>
          <w:sz w:val="28"/>
          <w:szCs w:val="28"/>
        </w:rPr>
      </w:pPr>
      <w:r>
        <w:rPr>
          <w:rFonts w:ascii="Times New Roman" w:hAnsi="Times New Roman"/>
          <w:bCs/>
          <w:sz w:val="28"/>
          <w:szCs w:val="28"/>
        </w:rPr>
        <w:t>5.1</w:t>
      </w:r>
      <w:r w:rsidRPr="00A748A1">
        <w:rPr>
          <w:rFonts w:ascii="Times New Roman" w:hAnsi="Times New Roman"/>
          <w:bCs/>
          <w:sz w:val="28"/>
          <w:szCs w:val="28"/>
        </w:rPr>
        <w:t xml:space="preserve"> Программа инвестиционных проектов развития системы сбора и вызова бытовых отходов Кучкаевского сельского поселения </w:t>
      </w:r>
      <w:r>
        <w:rPr>
          <w:rFonts w:ascii="Times New Roman" w:hAnsi="Times New Roman"/>
          <w:bCs/>
          <w:sz w:val="28"/>
          <w:szCs w:val="28"/>
        </w:rPr>
        <w:t>2017-2027</w:t>
      </w:r>
      <w:r w:rsidRPr="00A748A1">
        <w:rPr>
          <w:rFonts w:ascii="Times New Roman" w:hAnsi="Times New Roman"/>
          <w:bCs/>
          <w:sz w:val="28"/>
          <w:szCs w:val="28"/>
        </w:rPr>
        <w:t>годы (в ценах 2016).....................................</w:t>
      </w:r>
      <w:r>
        <w:rPr>
          <w:rFonts w:ascii="Times New Roman" w:hAnsi="Times New Roman"/>
          <w:bCs/>
          <w:sz w:val="28"/>
          <w:szCs w:val="28"/>
        </w:rPr>
        <w:t>……………………………………………………...24</w:t>
      </w:r>
    </w:p>
    <w:p w:rsidR="0030240C" w:rsidRPr="00A748A1" w:rsidRDefault="0030240C">
      <w:pPr>
        <w:rPr>
          <w:rFonts w:ascii="Times New Roman" w:hAnsi="Times New Roman"/>
          <w:bCs/>
          <w:sz w:val="28"/>
          <w:szCs w:val="28"/>
        </w:rPr>
      </w:pPr>
      <w:r w:rsidRPr="00A748A1">
        <w:rPr>
          <w:rFonts w:ascii="Times New Roman" w:hAnsi="Times New Roman"/>
          <w:bCs/>
          <w:sz w:val="28"/>
          <w:szCs w:val="28"/>
        </w:rPr>
        <w:t>6. Источники инвестиций, тарифы и доступность программы для населения…………………………………………………………………………2</w:t>
      </w:r>
      <w:r>
        <w:rPr>
          <w:rFonts w:ascii="Times New Roman" w:hAnsi="Times New Roman"/>
          <w:bCs/>
          <w:sz w:val="28"/>
          <w:szCs w:val="28"/>
        </w:rPr>
        <w:t>5</w:t>
      </w:r>
      <w:r>
        <w:br w:type="page"/>
      </w:r>
    </w:p>
    <w:p w:rsidR="0030240C" w:rsidRPr="00D10743" w:rsidRDefault="0030240C" w:rsidP="003D1607">
      <w:pPr>
        <w:numPr>
          <w:ilvl w:val="0"/>
          <w:numId w:val="1"/>
        </w:numPr>
        <w:spacing w:after="0" w:line="360" w:lineRule="auto"/>
        <w:contextualSpacing/>
        <w:rPr>
          <w:rFonts w:ascii="Times New Roman" w:hAnsi="Times New Roman"/>
          <w:b/>
          <w:sz w:val="28"/>
          <w:szCs w:val="28"/>
        </w:rPr>
      </w:pPr>
      <w:r w:rsidRPr="00D10743">
        <w:rPr>
          <w:rFonts w:ascii="Times New Roman" w:hAnsi="Times New Roman"/>
          <w:b/>
          <w:sz w:val="28"/>
          <w:szCs w:val="28"/>
        </w:rPr>
        <w:t xml:space="preserve">Паспорт программы </w:t>
      </w:r>
    </w:p>
    <w:tbl>
      <w:tblPr>
        <w:tblW w:w="98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21"/>
        <w:gridCol w:w="7002"/>
      </w:tblGrid>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Наименование Программы</w:t>
            </w:r>
          </w:p>
        </w:tc>
        <w:tc>
          <w:tcPr>
            <w:tcW w:w="7002" w:type="dxa"/>
          </w:tcPr>
          <w:p w:rsidR="0030240C" w:rsidRPr="00D10743" w:rsidRDefault="0030240C" w:rsidP="003D1607">
            <w:pPr>
              <w:spacing w:after="0" w:line="360" w:lineRule="auto"/>
              <w:ind w:left="384" w:hanging="360"/>
              <w:jc w:val="center"/>
              <w:rPr>
                <w:rFonts w:ascii="Times New Roman" w:hAnsi="Times New Roman"/>
                <w:sz w:val="28"/>
                <w:szCs w:val="28"/>
              </w:rPr>
            </w:pPr>
            <w:r w:rsidRPr="00D10743">
              <w:rPr>
                <w:rFonts w:ascii="Times New Roman" w:hAnsi="Times New Roman"/>
                <w:color w:val="000000"/>
                <w:sz w:val="28"/>
                <w:szCs w:val="28"/>
              </w:rPr>
              <w:t xml:space="preserve">Программа комплексного развития системы коммунальной инфраструктуры </w:t>
            </w:r>
            <w:r>
              <w:rPr>
                <w:rFonts w:ascii="Times New Roman" w:hAnsi="Times New Roman"/>
                <w:bCs/>
                <w:sz w:val="28"/>
                <w:szCs w:val="28"/>
                <w:lang w:eastAsia="en-US"/>
              </w:rPr>
              <w:t xml:space="preserve">Кучкаевского сельского </w:t>
            </w:r>
            <w:r w:rsidRPr="00D10743">
              <w:rPr>
                <w:rFonts w:ascii="Times New Roman" w:hAnsi="Times New Roman"/>
                <w:color w:val="000000"/>
                <w:sz w:val="28"/>
                <w:szCs w:val="28"/>
              </w:rPr>
              <w:t>поселения</w:t>
            </w:r>
            <w:r>
              <w:rPr>
                <w:rFonts w:ascii="Times New Roman" w:hAnsi="Times New Roman"/>
                <w:color w:val="000000"/>
                <w:sz w:val="28"/>
                <w:szCs w:val="28"/>
              </w:rPr>
              <w:t xml:space="preserve"> Большеигнатовского </w:t>
            </w:r>
            <w:r w:rsidRPr="00D10743">
              <w:rPr>
                <w:rFonts w:ascii="Times New Roman" w:hAnsi="Times New Roman"/>
                <w:color w:val="000000"/>
                <w:sz w:val="28"/>
                <w:szCs w:val="28"/>
              </w:rPr>
              <w:t xml:space="preserve">муниципального района Республики Мордовия на </w:t>
            </w:r>
            <w:r w:rsidRPr="00CD2537">
              <w:rPr>
                <w:rFonts w:ascii="Times New Roman" w:hAnsi="Times New Roman"/>
                <w:bCs/>
                <w:sz w:val="28"/>
                <w:szCs w:val="28"/>
              </w:rPr>
              <w:t>2017-2027</w:t>
            </w:r>
            <w:r w:rsidRPr="00D10743">
              <w:rPr>
                <w:rFonts w:ascii="Times New Roman" w:hAnsi="Times New Roman"/>
                <w:color w:val="000000"/>
                <w:sz w:val="28"/>
                <w:szCs w:val="28"/>
              </w:rPr>
              <w:t>гг  (далее- Программа)</w:t>
            </w: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Основания для разработки</w:t>
            </w:r>
          </w:p>
        </w:tc>
        <w:tc>
          <w:tcPr>
            <w:tcW w:w="7002" w:type="dxa"/>
          </w:tcPr>
          <w:p w:rsidR="0030240C" w:rsidRPr="00D10743" w:rsidRDefault="0030240C" w:rsidP="00924ED5">
            <w:pPr>
              <w:spacing w:after="0" w:line="360" w:lineRule="auto"/>
              <w:jc w:val="center"/>
              <w:rPr>
                <w:rFonts w:ascii="Times New Roman" w:hAnsi="Times New Roman"/>
                <w:sz w:val="28"/>
                <w:szCs w:val="28"/>
                <w:lang w:eastAsia="en-US"/>
              </w:rPr>
            </w:pPr>
            <w:r w:rsidRPr="00D10743">
              <w:rPr>
                <w:rFonts w:ascii="Times New Roman" w:hAnsi="Times New Roman"/>
                <w:sz w:val="28"/>
                <w:szCs w:val="28"/>
                <w:lang w:eastAsia="en-US"/>
              </w:rPr>
              <w:t>Градостроительный кодекс Российской Федерации.</w:t>
            </w:r>
          </w:p>
          <w:p w:rsidR="0030240C" w:rsidRPr="00D10743" w:rsidRDefault="0030240C" w:rsidP="00924ED5">
            <w:pPr>
              <w:spacing w:after="0" w:line="360" w:lineRule="auto"/>
              <w:jc w:val="center"/>
              <w:rPr>
                <w:rFonts w:ascii="Times New Roman" w:hAnsi="Times New Roman"/>
                <w:sz w:val="28"/>
                <w:szCs w:val="28"/>
                <w:lang w:eastAsia="en-US"/>
              </w:rPr>
            </w:pPr>
            <w:r w:rsidRPr="00D10743">
              <w:rPr>
                <w:rFonts w:ascii="Times New Roman" w:hAnsi="Times New Roman"/>
                <w:sz w:val="28"/>
                <w:szCs w:val="28"/>
                <w:lang w:eastAsia="en-US"/>
              </w:rPr>
              <w:t>Приказ Министерства Регионального развития РФ от 06.05.2011 № 204 «О разработке программ комплексного развития систем коммунальной инфраструктуры муниципальных образований».</w:t>
            </w:r>
          </w:p>
          <w:p w:rsidR="0030240C" w:rsidRPr="00D10743" w:rsidRDefault="0030240C" w:rsidP="00924ED5">
            <w:pPr>
              <w:spacing w:after="0" w:line="360" w:lineRule="auto"/>
              <w:jc w:val="center"/>
              <w:rPr>
                <w:rFonts w:ascii="Times New Roman" w:hAnsi="Times New Roman"/>
                <w:sz w:val="28"/>
                <w:szCs w:val="28"/>
                <w:lang w:eastAsia="en-US"/>
              </w:rPr>
            </w:pPr>
            <w:r w:rsidRPr="00D10743">
              <w:rPr>
                <w:rFonts w:ascii="Times New Roman" w:hAnsi="Times New Roman"/>
                <w:sz w:val="28"/>
                <w:szCs w:val="28"/>
                <w:lang w:eastAsia="en-US"/>
              </w:rPr>
              <w:t>Федеральный закон от 23.11.2004г. № 261-ФЗ «Об энергоснабжении и о повышении энергетической эффективности и о внесении изменений в отдельные законодательные акты Российской Федерации»</w:t>
            </w:r>
          </w:p>
          <w:p w:rsidR="0030240C" w:rsidRPr="00D10743" w:rsidRDefault="0030240C" w:rsidP="00924ED5">
            <w:pPr>
              <w:spacing w:after="0" w:line="360" w:lineRule="auto"/>
              <w:ind w:left="383"/>
              <w:jc w:val="center"/>
              <w:rPr>
                <w:rFonts w:ascii="Times New Roman" w:hAnsi="Times New Roman"/>
                <w:sz w:val="28"/>
                <w:szCs w:val="28"/>
                <w:lang w:eastAsia="en-US"/>
              </w:rPr>
            </w:pPr>
            <w:r w:rsidRPr="00D10743">
              <w:rPr>
                <w:rFonts w:ascii="Times New Roman" w:hAnsi="Times New Roman"/>
                <w:sz w:val="28"/>
                <w:szCs w:val="28"/>
                <w:lang w:eastAsia="en-US"/>
              </w:rPr>
              <w:t>Федеральный закон от 30.12.2004г. № 210-ФЗ «Об основах регулирования тарифов организаций коммунального комплекса»</w:t>
            </w:r>
          </w:p>
          <w:p w:rsidR="0030240C" w:rsidRPr="00D10743" w:rsidRDefault="0030240C" w:rsidP="003D1607">
            <w:pPr>
              <w:spacing w:after="0" w:line="360" w:lineRule="auto"/>
              <w:ind w:left="383"/>
              <w:jc w:val="center"/>
              <w:rPr>
                <w:rFonts w:ascii="Times New Roman" w:hAnsi="Times New Roman"/>
                <w:sz w:val="28"/>
                <w:szCs w:val="28"/>
              </w:rPr>
            </w:pPr>
            <w:r w:rsidRPr="00D10743">
              <w:rPr>
                <w:rFonts w:ascii="Times New Roman" w:hAnsi="Times New Roman"/>
                <w:sz w:val="28"/>
                <w:szCs w:val="28"/>
                <w:lang w:eastAsia="en-US"/>
              </w:rPr>
              <w:t xml:space="preserve">Постановление Российской Федерации от 14.06.2013 года №502. В соответствии с пунктом 4/1 статьи 6 Градостроительного кодекса  Российской Федерации Правительство Российской Федерации постановляет «Утвердить прилагаемые требования к программе комплексного развития систем коммунальной инфраструктуры поселений, городских округов» </w:t>
            </w: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Муниципальный заказчик-координатор Программы</w:t>
            </w:r>
          </w:p>
        </w:tc>
        <w:tc>
          <w:tcPr>
            <w:tcW w:w="7002" w:type="dxa"/>
          </w:tcPr>
          <w:p w:rsidR="0030240C" w:rsidRPr="00D10743" w:rsidRDefault="0030240C" w:rsidP="003D1607">
            <w:pPr>
              <w:spacing w:after="0" w:line="360" w:lineRule="auto"/>
              <w:ind w:left="383" w:hanging="383"/>
              <w:jc w:val="center"/>
              <w:rPr>
                <w:rFonts w:ascii="Times New Roman" w:hAnsi="Times New Roman"/>
                <w:sz w:val="28"/>
                <w:szCs w:val="28"/>
              </w:rPr>
            </w:pPr>
            <w:r w:rsidRPr="00D10743">
              <w:rPr>
                <w:rFonts w:ascii="Times New Roman" w:hAnsi="Times New Roman"/>
                <w:sz w:val="28"/>
                <w:szCs w:val="28"/>
              </w:rPr>
              <w:t xml:space="preserve">-администрация </w:t>
            </w:r>
            <w:r>
              <w:rPr>
                <w:rFonts w:ascii="Times New Roman" w:hAnsi="Times New Roman"/>
                <w:bCs/>
                <w:sz w:val="28"/>
                <w:szCs w:val="28"/>
                <w:lang w:eastAsia="en-US"/>
              </w:rPr>
              <w:t>Кучкаевского</w:t>
            </w:r>
            <w:r>
              <w:rPr>
                <w:rFonts w:ascii="Times New Roman" w:hAnsi="Times New Roman"/>
                <w:sz w:val="28"/>
                <w:szCs w:val="28"/>
              </w:rPr>
              <w:t xml:space="preserve"> поселения Большеигнатовского</w:t>
            </w:r>
            <w:r w:rsidRPr="00D10743">
              <w:rPr>
                <w:rFonts w:ascii="Times New Roman" w:hAnsi="Times New Roman"/>
                <w:sz w:val="28"/>
                <w:szCs w:val="28"/>
              </w:rPr>
              <w:t xml:space="preserve"> муниципального  района Республики Мордовия</w:t>
            </w: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Разработчик Программы</w:t>
            </w:r>
          </w:p>
        </w:tc>
        <w:tc>
          <w:tcPr>
            <w:tcW w:w="7002" w:type="dxa"/>
          </w:tcPr>
          <w:p w:rsidR="0030240C" w:rsidRPr="00D10743" w:rsidRDefault="0030240C" w:rsidP="00924ED5">
            <w:pPr>
              <w:spacing w:after="0" w:line="360" w:lineRule="auto"/>
              <w:ind w:left="383" w:hanging="383"/>
              <w:jc w:val="center"/>
              <w:rPr>
                <w:rFonts w:ascii="Times New Roman" w:hAnsi="Times New Roman"/>
                <w:sz w:val="28"/>
                <w:szCs w:val="28"/>
              </w:rPr>
            </w:pPr>
            <w:r w:rsidRPr="00D10743">
              <w:rPr>
                <w:rFonts w:ascii="Times New Roman" w:hAnsi="Times New Roman"/>
                <w:color w:val="000000"/>
                <w:sz w:val="28"/>
                <w:szCs w:val="28"/>
              </w:rPr>
              <w:t>- Государственное Унитарное Предприятие Республики Мордовия «Мордовкоммунсервис»</w:t>
            </w: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color w:val="000000"/>
                <w:sz w:val="28"/>
                <w:szCs w:val="28"/>
              </w:rPr>
              <w:t>Контроль за реализацией программы</w:t>
            </w:r>
          </w:p>
        </w:tc>
        <w:tc>
          <w:tcPr>
            <w:tcW w:w="7002" w:type="dxa"/>
          </w:tcPr>
          <w:p w:rsidR="0030240C" w:rsidRPr="00D10743" w:rsidRDefault="0030240C" w:rsidP="00924ED5">
            <w:pPr>
              <w:spacing w:after="0" w:line="360" w:lineRule="auto"/>
              <w:jc w:val="center"/>
              <w:rPr>
                <w:rFonts w:ascii="Times New Roman" w:hAnsi="Times New Roman"/>
                <w:color w:val="000000"/>
                <w:sz w:val="28"/>
                <w:szCs w:val="28"/>
              </w:rPr>
            </w:pPr>
            <w:r w:rsidRPr="00D10743">
              <w:rPr>
                <w:rFonts w:ascii="Times New Roman" w:hAnsi="Times New Roman"/>
                <w:color w:val="000000"/>
                <w:sz w:val="28"/>
                <w:szCs w:val="28"/>
              </w:rPr>
              <w:t xml:space="preserve">- Глава </w:t>
            </w:r>
            <w:r>
              <w:rPr>
                <w:rFonts w:ascii="Times New Roman" w:hAnsi="Times New Roman"/>
                <w:color w:val="000000"/>
                <w:sz w:val="28"/>
                <w:szCs w:val="28"/>
              </w:rPr>
              <w:t>Кучкаевского</w:t>
            </w:r>
            <w:r w:rsidRPr="00D10743">
              <w:rPr>
                <w:rFonts w:ascii="Times New Roman" w:hAnsi="Times New Roman"/>
                <w:color w:val="000000"/>
                <w:sz w:val="28"/>
                <w:szCs w:val="28"/>
              </w:rPr>
              <w:t xml:space="preserve"> сельского поселения;</w:t>
            </w:r>
          </w:p>
          <w:p w:rsidR="0030240C" w:rsidRPr="00D10743" w:rsidRDefault="0030240C" w:rsidP="00924ED5">
            <w:pPr>
              <w:spacing w:after="0" w:line="360" w:lineRule="auto"/>
              <w:ind w:left="383" w:hanging="383"/>
              <w:jc w:val="center"/>
              <w:rPr>
                <w:rFonts w:ascii="Times New Roman" w:hAnsi="Times New Roman"/>
                <w:color w:val="000000"/>
                <w:sz w:val="28"/>
                <w:szCs w:val="28"/>
              </w:rPr>
            </w:pP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Цели Программы</w:t>
            </w:r>
          </w:p>
        </w:tc>
        <w:tc>
          <w:tcPr>
            <w:tcW w:w="7002" w:type="dxa"/>
          </w:tcPr>
          <w:p w:rsidR="0030240C" w:rsidRPr="00D10743" w:rsidRDefault="0030240C" w:rsidP="00924ED5">
            <w:pPr>
              <w:spacing w:line="360" w:lineRule="auto"/>
              <w:jc w:val="center"/>
              <w:rPr>
                <w:rFonts w:ascii="Times New Roman" w:hAnsi="Times New Roman"/>
                <w:sz w:val="28"/>
                <w:szCs w:val="28"/>
                <w:lang w:eastAsia="en-US"/>
              </w:rPr>
            </w:pPr>
            <w:r>
              <w:rPr>
                <w:rFonts w:ascii="Times New Roman" w:hAnsi="Times New Roman"/>
                <w:sz w:val="28"/>
                <w:szCs w:val="28"/>
                <w:lang w:eastAsia="en-US"/>
              </w:rPr>
              <w:t xml:space="preserve">- </w:t>
            </w:r>
            <w:r w:rsidRPr="00D10743">
              <w:rPr>
                <w:rFonts w:ascii="Times New Roman" w:hAnsi="Times New Roman"/>
                <w:sz w:val="28"/>
                <w:szCs w:val="28"/>
                <w:lang w:eastAsia="en-US"/>
              </w:rPr>
              <w:t xml:space="preserve">модернизация (реконструкция) системы коммунальной инфраструктуры </w:t>
            </w:r>
            <w:r>
              <w:rPr>
                <w:rFonts w:ascii="Times New Roman" w:hAnsi="Times New Roman"/>
                <w:color w:val="000000"/>
                <w:sz w:val="28"/>
                <w:szCs w:val="28"/>
              </w:rPr>
              <w:t>Кучкаевского</w:t>
            </w:r>
            <w:r w:rsidRPr="00D10743">
              <w:rPr>
                <w:rFonts w:ascii="Times New Roman" w:hAnsi="Times New Roman"/>
                <w:color w:val="000000"/>
                <w:sz w:val="28"/>
                <w:szCs w:val="28"/>
              </w:rPr>
              <w:t>поселения</w:t>
            </w:r>
            <w:r w:rsidRPr="00D10743">
              <w:rPr>
                <w:rFonts w:ascii="Times New Roman" w:hAnsi="Times New Roman"/>
                <w:sz w:val="28"/>
                <w:szCs w:val="28"/>
                <w:lang w:eastAsia="en-US"/>
              </w:rPr>
              <w:t>;</w:t>
            </w:r>
          </w:p>
          <w:p w:rsidR="0030240C" w:rsidRPr="00D10743" w:rsidRDefault="0030240C" w:rsidP="00924ED5">
            <w:pPr>
              <w:spacing w:line="360" w:lineRule="auto"/>
              <w:jc w:val="center"/>
              <w:rPr>
                <w:rFonts w:ascii="Times New Roman" w:hAnsi="Times New Roman"/>
                <w:sz w:val="28"/>
                <w:szCs w:val="28"/>
                <w:lang w:eastAsia="en-US"/>
              </w:rPr>
            </w:pPr>
            <w:r w:rsidRPr="00D10743">
              <w:rPr>
                <w:rFonts w:ascii="Times New Roman" w:hAnsi="Times New Roman"/>
                <w:sz w:val="28"/>
                <w:szCs w:val="28"/>
                <w:lang w:eastAsia="en-US"/>
              </w:rPr>
              <w:t xml:space="preserve">- экономия топливно-энергетических и трудовых ресурсов в системе коммунальной инфраструктуры </w:t>
            </w:r>
            <w:r>
              <w:rPr>
                <w:rFonts w:ascii="Times New Roman" w:hAnsi="Times New Roman"/>
                <w:color w:val="000000"/>
                <w:sz w:val="28"/>
                <w:szCs w:val="28"/>
              </w:rPr>
              <w:t>Кучкаевского</w:t>
            </w:r>
            <w:r w:rsidRPr="00D10743">
              <w:rPr>
                <w:rFonts w:ascii="Times New Roman" w:hAnsi="Times New Roman"/>
                <w:color w:val="000000"/>
                <w:sz w:val="28"/>
                <w:szCs w:val="28"/>
              </w:rPr>
              <w:t xml:space="preserve"> поселения</w:t>
            </w:r>
            <w:r w:rsidRPr="00D10743">
              <w:rPr>
                <w:rFonts w:ascii="Times New Roman" w:hAnsi="Times New Roman"/>
                <w:sz w:val="28"/>
                <w:szCs w:val="28"/>
                <w:lang w:eastAsia="en-US"/>
              </w:rPr>
              <w:t>;</w:t>
            </w:r>
          </w:p>
          <w:p w:rsidR="0030240C" w:rsidRPr="00D10743" w:rsidRDefault="0030240C" w:rsidP="00924ED5">
            <w:pPr>
              <w:spacing w:line="360" w:lineRule="auto"/>
              <w:jc w:val="center"/>
              <w:rPr>
                <w:rFonts w:ascii="Times New Roman" w:hAnsi="Times New Roman"/>
                <w:sz w:val="28"/>
                <w:szCs w:val="28"/>
                <w:lang w:eastAsia="en-US"/>
              </w:rPr>
            </w:pPr>
            <w:r w:rsidRPr="00D10743">
              <w:rPr>
                <w:rFonts w:ascii="Times New Roman" w:hAnsi="Times New Roman"/>
                <w:sz w:val="28"/>
                <w:szCs w:val="28"/>
                <w:lang w:eastAsia="en-US"/>
              </w:rPr>
              <w:t>- повышение качества предоставляемых коммунальных услуг.</w:t>
            </w:r>
          </w:p>
          <w:p w:rsidR="0030240C" w:rsidRPr="00D10743" w:rsidRDefault="0030240C" w:rsidP="003D1607">
            <w:pPr>
              <w:spacing w:after="0" w:line="360" w:lineRule="auto"/>
              <w:jc w:val="center"/>
              <w:rPr>
                <w:rFonts w:ascii="Times New Roman" w:hAnsi="Times New Roman"/>
                <w:sz w:val="28"/>
                <w:szCs w:val="28"/>
              </w:rPr>
            </w:pPr>
            <w:r w:rsidRPr="00D10743">
              <w:rPr>
                <w:rFonts w:ascii="Times New Roman" w:hAnsi="Times New Roman"/>
                <w:sz w:val="28"/>
                <w:szCs w:val="28"/>
                <w:lang w:eastAsia="en-US"/>
              </w:rPr>
              <w:t xml:space="preserve">- улучшение состояния окружающей среды, экологическая безопасность развития </w:t>
            </w:r>
            <w:r>
              <w:rPr>
                <w:rFonts w:ascii="Times New Roman" w:hAnsi="Times New Roman"/>
                <w:color w:val="000000"/>
                <w:sz w:val="28"/>
                <w:szCs w:val="28"/>
              </w:rPr>
              <w:t>Кучкаевского</w:t>
            </w:r>
            <w:r w:rsidRPr="00D10743">
              <w:rPr>
                <w:rFonts w:ascii="Times New Roman" w:hAnsi="Times New Roman"/>
                <w:color w:val="000000"/>
                <w:sz w:val="28"/>
                <w:szCs w:val="28"/>
              </w:rPr>
              <w:t xml:space="preserve"> сельского поселения</w:t>
            </w:r>
            <w:r w:rsidRPr="00D10743">
              <w:rPr>
                <w:rFonts w:ascii="Times New Roman" w:hAnsi="Times New Roman"/>
                <w:sz w:val="28"/>
                <w:szCs w:val="28"/>
                <w:lang w:eastAsia="en-US"/>
              </w:rPr>
              <w:t>, создание благоприятных условий для проживания населения.</w:t>
            </w: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Задачи Программы</w:t>
            </w:r>
          </w:p>
        </w:tc>
        <w:tc>
          <w:tcPr>
            <w:tcW w:w="7002" w:type="dxa"/>
          </w:tcPr>
          <w:p w:rsidR="0030240C" w:rsidRPr="00D10743" w:rsidRDefault="0030240C" w:rsidP="00924ED5">
            <w:pPr>
              <w:shd w:val="clear" w:color="auto" w:fill="FFFFFF"/>
              <w:spacing w:after="0" w:line="360" w:lineRule="auto"/>
              <w:ind w:left="37"/>
              <w:jc w:val="center"/>
              <w:rPr>
                <w:rFonts w:ascii="Times New Roman" w:hAnsi="Times New Roman"/>
                <w:color w:val="000000"/>
                <w:sz w:val="28"/>
                <w:szCs w:val="28"/>
              </w:rPr>
            </w:pPr>
            <w:r w:rsidRPr="00D10743">
              <w:rPr>
                <w:rFonts w:ascii="Times New Roman" w:hAnsi="Times New Roman"/>
                <w:color w:val="000000"/>
                <w:spacing w:val="-2"/>
                <w:sz w:val="28"/>
                <w:szCs w:val="28"/>
              </w:rPr>
              <w:t>1. Инженерно-техническая оптимизация систем коммунальной инфраструктуры</w:t>
            </w:r>
            <w:r w:rsidRPr="00D10743">
              <w:rPr>
                <w:rFonts w:ascii="Times New Roman" w:hAnsi="Times New Roman"/>
                <w:color w:val="000000"/>
                <w:sz w:val="28"/>
                <w:szCs w:val="28"/>
              </w:rPr>
              <w:t>.</w:t>
            </w:r>
          </w:p>
          <w:p w:rsidR="0030240C" w:rsidRPr="00D10743" w:rsidRDefault="0030240C" w:rsidP="00924ED5">
            <w:pPr>
              <w:shd w:val="clear" w:color="auto" w:fill="FFFFFF"/>
              <w:spacing w:after="0" w:line="360" w:lineRule="auto"/>
              <w:ind w:left="37"/>
              <w:jc w:val="center"/>
              <w:rPr>
                <w:rFonts w:ascii="Times New Roman" w:hAnsi="Times New Roman"/>
                <w:color w:val="000000"/>
                <w:sz w:val="28"/>
                <w:szCs w:val="28"/>
              </w:rPr>
            </w:pPr>
            <w:r w:rsidRPr="00D10743">
              <w:rPr>
                <w:rFonts w:ascii="Times New Roman" w:hAnsi="Times New Roman"/>
                <w:color w:val="000000"/>
                <w:spacing w:val="-2"/>
                <w:sz w:val="28"/>
                <w:szCs w:val="28"/>
              </w:rPr>
              <w:t>2. Повышение надежности систем коммунальной инфраструктуры.</w:t>
            </w:r>
          </w:p>
          <w:p w:rsidR="0030240C" w:rsidRPr="00D10743" w:rsidRDefault="0030240C" w:rsidP="00924ED5">
            <w:pPr>
              <w:spacing w:after="0" w:line="360" w:lineRule="auto"/>
              <w:jc w:val="center"/>
              <w:rPr>
                <w:rFonts w:ascii="Times New Roman" w:hAnsi="Times New Roman"/>
                <w:color w:val="000000"/>
                <w:sz w:val="28"/>
                <w:szCs w:val="28"/>
                <w:lang w:eastAsia="en-US"/>
              </w:rPr>
            </w:pPr>
            <w:r w:rsidRPr="00D10743">
              <w:rPr>
                <w:rFonts w:ascii="Times New Roman" w:hAnsi="Times New Roman"/>
                <w:color w:val="000000"/>
                <w:spacing w:val="-2"/>
                <w:sz w:val="28"/>
                <w:szCs w:val="28"/>
              </w:rPr>
              <w:t>3.</w:t>
            </w:r>
            <w:r w:rsidRPr="00D10743">
              <w:rPr>
                <w:rFonts w:ascii="Times New Roman" w:hAnsi="Times New Roman"/>
                <w:color w:val="000000"/>
                <w:sz w:val="28"/>
                <w:szCs w:val="28"/>
                <w:lang w:eastAsia="en-US"/>
              </w:rPr>
              <w:t xml:space="preserve"> Обеспечение более комфортных условий проживания населения сельского поселения.</w:t>
            </w:r>
          </w:p>
          <w:p w:rsidR="0030240C" w:rsidRPr="00D10743" w:rsidRDefault="0030240C" w:rsidP="00924ED5">
            <w:pPr>
              <w:spacing w:after="0" w:line="360" w:lineRule="auto"/>
              <w:jc w:val="center"/>
              <w:rPr>
                <w:rFonts w:ascii="Times New Roman" w:hAnsi="Times New Roman"/>
                <w:color w:val="000000"/>
                <w:sz w:val="28"/>
                <w:szCs w:val="28"/>
                <w:lang w:eastAsia="en-US"/>
              </w:rPr>
            </w:pPr>
            <w:r w:rsidRPr="00D10743">
              <w:rPr>
                <w:rFonts w:ascii="Times New Roman" w:hAnsi="Times New Roman"/>
                <w:color w:val="000000"/>
                <w:sz w:val="28"/>
                <w:szCs w:val="28"/>
                <w:lang w:eastAsia="en-US"/>
              </w:rPr>
              <w:t>4. Повышение качества предоставляемых ЖКХ.</w:t>
            </w:r>
          </w:p>
          <w:p w:rsidR="0030240C" w:rsidRPr="00D10743" w:rsidRDefault="0030240C" w:rsidP="00924ED5">
            <w:pPr>
              <w:spacing w:after="0" w:line="360" w:lineRule="auto"/>
              <w:jc w:val="center"/>
              <w:rPr>
                <w:rFonts w:ascii="Times New Roman" w:hAnsi="Times New Roman"/>
                <w:color w:val="000000"/>
                <w:sz w:val="28"/>
                <w:szCs w:val="28"/>
                <w:lang w:eastAsia="en-US"/>
              </w:rPr>
            </w:pPr>
            <w:r w:rsidRPr="00D10743">
              <w:rPr>
                <w:rFonts w:ascii="Times New Roman" w:hAnsi="Times New Roman"/>
                <w:color w:val="000000"/>
                <w:sz w:val="28"/>
                <w:szCs w:val="28"/>
                <w:lang w:eastAsia="en-US"/>
              </w:rPr>
              <w:t>5. Снижение потребления энергетических ресурсов.</w:t>
            </w:r>
          </w:p>
          <w:p w:rsidR="0030240C" w:rsidRPr="00D10743" w:rsidRDefault="0030240C" w:rsidP="00924ED5">
            <w:pPr>
              <w:spacing w:after="0" w:line="360" w:lineRule="auto"/>
              <w:jc w:val="center"/>
              <w:rPr>
                <w:rFonts w:ascii="Times New Roman" w:hAnsi="Times New Roman"/>
                <w:color w:val="000000"/>
                <w:sz w:val="28"/>
                <w:szCs w:val="28"/>
                <w:lang w:eastAsia="en-US"/>
              </w:rPr>
            </w:pPr>
            <w:r w:rsidRPr="00D10743">
              <w:rPr>
                <w:rFonts w:ascii="Times New Roman" w:hAnsi="Times New Roman"/>
                <w:color w:val="000000"/>
                <w:sz w:val="28"/>
                <w:szCs w:val="28"/>
                <w:lang w:eastAsia="en-US"/>
              </w:rPr>
              <w:t>6.Снижение потерь при поставке ресурсов потребителям.</w:t>
            </w:r>
          </w:p>
          <w:p w:rsidR="0030240C" w:rsidRPr="00D10743" w:rsidRDefault="0030240C" w:rsidP="00924ED5">
            <w:pPr>
              <w:spacing w:line="360" w:lineRule="auto"/>
              <w:jc w:val="center"/>
              <w:rPr>
                <w:rFonts w:ascii="Times New Roman" w:hAnsi="Times New Roman"/>
                <w:sz w:val="28"/>
                <w:szCs w:val="28"/>
                <w:lang w:eastAsia="en-US"/>
              </w:rPr>
            </w:pPr>
            <w:r w:rsidRPr="00D10743">
              <w:rPr>
                <w:rFonts w:ascii="Times New Roman" w:hAnsi="Times New Roman"/>
                <w:color w:val="000000"/>
                <w:sz w:val="28"/>
                <w:szCs w:val="28"/>
                <w:lang w:eastAsia="en-US"/>
              </w:rPr>
              <w:t>7. Улучшение экологической обстановки в сельском поселении.</w:t>
            </w: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Сроки и этапы реализации Программы</w:t>
            </w:r>
          </w:p>
        </w:tc>
        <w:tc>
          <w:tcPr>
            <w:tcW w:w="7002" w:type="dxa"/>
          </w:tcPr>
          <w:p w:rsidR="0030240C" w:rsidRPr="00D10743" w:rsidRDefault="0030240C" w:rsidP="00924ED5">
            <w:pPr>
              <w:autoSpaceDE w:val="0"/>
              <w:autoSpaceDN w:val="0"/>
              <w:adjustRightInd w:val="0"/>
              <w:spacing w:after="0" w:line="360" w:lineRule="auto"/>
              <w:ind w:left="383" w:hanging="383"/>
              <w:jc w:val="center"/>
              <w:rPr>
                <w:rFonts w:ascii="Times New Roman" w:hAnsi="Times New Roman"/>
                <w:sz w:val="28"/>
                <w:szCs w:val="28"/>
              </w:rPr>
            </w:pPr>
            <w:r w:rsidRPr="00CD2537">
              <w:rPr>
                <w:rFonts w:ascii="Times New Roman" w:hAnsi="Times New Roman"/>
                <w:bCs/>
                <w:sz w:val="28"/>
                <w:szCs w:val="28"/>
              </w:rPr>
              <w:t>2017-2027</w:t>
            </w:r>
            <w:r w:rsidRPr="00D10743">
              <w:rPr>
                <w:rFonts w:ascii="Times New Roman" w:hAnsi="Times New Roman"/>
                <w:color w:val="000000"/>
                <w:sz w:val="28"/>
                <w:szCs w:val="28"/>
              </w:rPr>
              <w:t>гг.</w:t>
            </w:r>
          </w:p>
        </w:tc>
      </w:tr>
      <w:tr w:rsidR="0030240C" w:rsidRPr="00CD2537" w:rsidTr="00924ED5">
        <w:tc>
          <w:tcPr>
            <w:tcW w:w="2821" w:type="dxa"/>
          </w:tcPr>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Мероприятия Программы</w:t>
            </w: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p>
          <w:p w:rsidR="0030240C" w:rsidRDefault="0030240C" w:rsidP="00924ED5">
            <w:pPr>
              <w:spacing w:after="0" w:line="360" w:lineRule="auto"/>
              <w:jc w:val="center"/>
              <w:rPr>
                <w:rFonts w:ascii="Times New Roman" w:hAnsi="Times New Roman"/>
                <w:sz w:val="28"/>
                <w:szCs w:val="28"/>
              </w:rPr>
            </w:pPr>
            <w:r>
              <w:rPr>
                <w:rFonts w:ascii="Times New Roman" w:hAnsi="Times New Roman"/>
                <w:sz w:val="28"/>
                <w:szCs w:val="28"/>
              </w:rPr>
              <w:t>Целевые показатели</w:t>
            </w:r>
          </w:p>
          <w:p w:rsidR="0030240C" w:rsidRPr="00D10743" w:rsidRDefault="0030240C" w:rsidP="00CE426B">
            <w:pPr>
              <w:spacing w:after="0" w:line="360" w:lineRule="auto"/>
              <w:rPr>
                <w:rFonts w:ascii="Times New Roman" w:hAnsi="Times New Roman"/>
                <w:sz w:val="28"/>
                <w:szCs w:val="28"/>
              </w:rPr>
            </w:pPr>
          </w:p>
        </w:tc>
        <w:tc>
          <w:tcPr>
            <w:tcW w:w="7002" w:type="dxa"/>
          </w:tcPr>
          <w:p w:rsidR="0030240C" w:rsidRPr="0027591A" w:rsidRDefault="0030240C" w:rsidP="00924ED5">
            <w:pPr>
              <w:autoSpaceDE w:val="0"/>
              <w:autoSpaceDN w:val="0"/>
              <w:adjustRightInd w:val="0"/>
              <w:spacing w:after="0" w:line="360" w:lineRule="auto"/>
              <w:ind w:left="383" w:hanging="383"/>
              <w:jc w:val="center"/>
              <w:rPr>
                <w:rFonts w:ascii="Times New Roman" w:hAnsi="Times New Roman"/>
                <w:sz w:val="28"/>
                <w:szCs w:val="28"/>
              </w:rPr>
            </w:pPr>
            <w:r>
              <w:rPr>
                <w:rFonts w:ascii="Times New Roman" w:hAnsi="Times New Roman"/>
                <w:sz w:val="28"/>
                <w:szCs w:val="28"/>
              </w:rPr>
              <w:t>1</w:t>
            </w:r>
            <w:r w:rsidRPr="0027591A">
              <w:rPr>
                <w:rFonts w:ascii="Times New Roman" w:hAnsi="Times New Roman"/>
                <w:sz w:val="28"/>
                <w:szCs w:val="28"/>
              </w:rPr>
              <w:t>.Установка баков ТБО</w:t>
            </w:r>
          </w:p>
          <w:p w:rsidR="0030240C" w:rsidRPr="0027591A" w:rsidRDefault="0030240C" w:rsidP="00924ED5">
            <w:pPr>
              <w:autoSpaceDE w:val="0"/>
              <w:spacing w:after="0" w:line="360" w:lineRule="auto"/>
              <w:jc w:val="center"/>
              <w:rPr>
                <w:rFonts w:ascii="Times New Roman" w:hAnsi="Times New Roman"/>
                <w:sz w:val="28"/>
                <w:szCs w:val="28"/>
                <w:shd w:val="clear" w:color="auto" w:fill="FFFFFF"/>
                <w:lang w:eastAsia="en-US"/>
              </w:rPr>
            </w:pPr>
            <w:r w:rsidRPr="0027591A">
              <w:rPr>
                <w:rFonts w:ascii="Times New Roman" w:hAnsi="Times New Roman"/>
                <w:sz w:val="28"/>
                <w:szCs w:val="28"/>
              </w:rPr>
              <w:t>Организация сбора и вывоза ТБО:</w:t>
            </w:r>
          </w:p>
          <w:p w:rsidR="0030240C" w:rsidRPr="0027591A" w:rsidRDefault="0030240C" w:rsidP="00924ED5">
            <w:pPr>
              <w:autoSpaceDE w:val="0"/>
              <w:spacing w:after="0" w:line="360" w:lineRule="auto"/>
              <w:jc w:val="center"/>
              <w:rPr>
                <w:rFonts w:ascii="Times New Roman" w:hAnsi="Times New Roman"/>
                <w:sz w:val="28"/>
                <w:szCs w:val="28"/>
                <w:shd w:val="clear" w:color="auto" w:fill="FFFFFF"/>
                <w:lang w:eastAsia="en-US"/>
              </w:rPr>
            </w:pPr>
            <w:r w:rsidRPr="0027591A">
              <w:rPr>
                <w:rFonts w:ascii="Times New Roman" w:hAnsi="Times New Roman"/>
                <w:sz w:val="28"/>
                <w:szCs w:val="28"/>
                <w:shd w:val="clear" w:color="auto" w:fill="FFFFFF"/>
                <w:lang w:eastAsia="en-US"/>
              </w:rPr>
              <w:t>- улучшение санитарного состояния территорий сельского поселения;</w:t>
            </w:r>
          </w:p>
          <w:p w:rsidR="0030240C" w:rsidRPr="0027591A" w:rsidRDefault="0030240C" w:rsidP="00924ED5">
            <w:pPr>
              <w:autoSpaceDE w:val="0"/>
              <w:spacing w:after="0" w:line="360" w:lineRule="auto"/>
              <w:jc w:val="center"/>
              <w:rPr>
                <w:rFonts w:ascii="Times New Roman" w:hAnsi="Times New Roman"/>
                <w:sz w:val="28"/>
                <w:szCs w:val="28"/>
                <w:shd w:val="clear" w:color="auto" w:fill="FFFFFF"/>
                <w:lang w:eastAsia="en-US"/>
              </w:rPr>
            </w:pPr>
            <w:r w:rsidRPr="0027591A">
              <w:rPr>
                <w:rFonts w:ascii="Times New Roman" w:hAnsi="Times New Roman"/>
                <w:sz w:val="28"/>
                <w:szCs w:val="28"/>
                <w:shd w:val="clear" w:color="auto" w:fill="FFFFFF"/>
                <w:lang w:eastAsia="en-US"/>
              </w:rPr>
              <w:t>- стабилизация  и последующее уменьшение образования бытовых отходов;</w:t>
            </w:r>
          </w:p>
          <w:p w:rsidR="0030240C" w:rsidRDefault="0030240C" w:rsidP="00924ED5">
            <w:pPr>
              <w:autoSpaceDE w:val="0"/>
              <w:autoSpaceDN w:val="0"/>
              <w:adjustRightInd w:val="0"/>
              <w:spacing w:after="0" w:line="360" w:lineRule="auto"/>
              <w:ind w:left="383" w:hanging="383"/>
              <w:jc w:val="center"/>
              <w:rPr>
                <w:rFonts w:ascii="Times New Roman" w:hAnsi="Times New Roman"/>
                <w:sz w:val="28"/>
                <w:szCs w:val="28"/>
                <w:shd w:val="clear" w:color="auto" w:fill="FFFFFF"/>
                <w:lang w:eastAsia="en-US"/>
              </w:rPr>
            </w:pPr>
            <w:r w:rsidRPr="0027591A">
              <w:rPr>
                <w:rFonts w:ascii="Times New Roman" w:hAnsi="Times New Roman"/>
                <w:sz w:val="28"/>
                <w:szCs w:val="28"/>
                <w:shd w:val="clear" w:color="auto" w:fill="FFFFFF"/>
                <w:lang w:eastAsia="en-US"/>
              </w:rPr>
              <w:t>- обеспечение надлежащего сбора  и транспортировки ТБО.</w:t>
            </w:r>
          </w:p>
          <w:p w:rsidR="0030240C" w:rsidRDefault="0030240C" w:rsidP="00924ED5">
            <w:pPr>
              <w:widowControl w:val="0"/>
              <w:autoSpaceDE w:val="0"/>
              <w:autoSpaceDN w:val="0"/>
              <w:adjustRightInd w:val="0"/>
              <w:spacing w:after="0" w:line="360" w:lineRule="auto"/>
              <w:jc w:val="center"/>
              <w:rPr>
                <w:rFonts w:ascii="Times New Roman" w:hAnsi="Times New Roman"/>
                <w:sz w:val="28"/>
                <w:szCs w:val="28"/>
                <w:lang w:eastAsia="en-US"/>
              </w:rPr>
            </w:pPr>
          </w:p>
          <w:p w:rsidR="0030240C" w:rsidRPr="00CD2537" w:rsidRDefault="0030240C" w:rsidP="00CE426B">
            <w:pPr>
              <w:autoSpaceDE w:val="0"/>
              <w:autoSpaceDN w:val="0"/>
              <w:adjustRightInd w:val="0"/>
              <w:spacing w:after="0" w:line="360" w:lineRule="auto"/>
              <w:ind w:left="383" w:hanging="383"/>
              <w:jc w:val="center"/>
              <w:rPr>
                <w:rFonts w:ascii="Times New Roman" w:hAnsi="Times New Roman"/>
                <w:color w:val="0D0D0D"/>
                <w:sz w:val="28"/>
                <w:szCs w:val="28"/>
                <w:shd w:val="clear" w:color="auto" w:fill="FFFFFF"/>
              </w:rPr>
            </w:pPr>
            <w:r w:rsidRPr="00CD2537">
              <w:rPr>
                <w:rFonts w:ascii="Times New Roman" w:hAnsi="Times New Roman"/>
                <w:b/>
                <w:color w:val="0D0D0D"/>
                <w:sz w:val="28"/>
                <w:szCs w:val="28"/>
                <w:shd w:val="clear" w:color="auto" w:fill="FFFFFF"/>
              </w:rPr>
              <w:t>1</w:t>
            </w:r>
            <w:r w:rsidRPr="00CD2537">
              <w:rPr>
                <w:rFonts w:ascii="Times New Roman" w:hAnsi="Times New Roman"/>
                <w:color w:val="0D0D0D"/>
                <w:sz w:val="28"/>
                <w:szCs w:val="28"/>
                <w:shd w:val="clear" w:color="auto" w:fill="FFFFFF"/>
              </w:rPr>
              <w:t>. Обеспеченность населения сельского поселения контейнерами для санкционированного сбора ТБО ( в общей сложности – 7шт). К установке :</w:t>
            </w:r>
          </w:p>
          <w:p w:rsidR="0030240C" w:rsidRPr="008445FF" w:rsidRDefault="0030240C" w:rsidP="00456A9D">
            <w:pPr>
              <w:autoSpaceDE w:val="0"/>
              <w:autoSpaceDN w:val="0"/>
              <w:adjustRightInd w:val="0"/>
              <w:spacing w:after="0" w:line="360" w:lineRule="auto"/>
              <w:ind w:left="-17" w:firstLine="17"/>
              <w:jc w:val="center"/>
              <w:rPr>
                <w:rFonts w:ascii="Times New Roman" w:hAnsi="Times New Roman"/>
                <w:color w:val="0D0D0D"/>
                <w:sz w:val="28"/>
                <w:szCs w:val="28"/>
                <w:shd w:val="clear" w:color="auto" w:fill="FFFFFF"/>
              </w:rPr>
            </w:pPr>
            <w:smartTag w:uri="urn:schemas-microsoft-com:office:smarttags" w:element="metricconverter">
              <w:smartTagPr>
                <w:attr w:name="ProductID" w:val="2017 г"/>
              </w:smartTagPr>
              <w:r>
                <w:rPr>
                  <w:rFonts w:ascii="Times New Roman" w:hAnsi="Times New Roman"/>
                  <w:b/>
                  <w:color w:val="0D0D0D"/>
                  <w:sz w:val="28"/>
                  <w:szCs w:val="28"/>
                  <w:shd w:val="clear" w:color="auto" w:fill="FFFFFF"/>
                </w:rPr>
                <w:t>2017 г</w:t>
              </w:r>
            </w:smartTag>
            <w:r>
              <w:rPr>
                <w:rFonts w:ascii="Times New Roman" w:hAnsi="Times New Roman"/>
                <w:b/>
                <w:color w:val="0D0D0D"/>
                <w:sz w:val="28"/>
                <w:szCs w:val="28"/>
                <w:shd w:val="clear" w:color="auto" w:fill="FFFFFF"/>
              </w:rPr>
              <w:t>.</w:t>
            </w:r>
            <w:r w:rsidRPr="008445FF">
              <w:rPr>
                <w:rFonts w:ascii="Times New Roman" w:hAnsi="Times New Roman"/>
                <w:b/>
                <w:color w:val="0D0D0D"/>
                <w:sz w:val="28"/>
                <w:szCs w:val="28"/>
                <w:shd w:val="clear" w:color="auto" w:fill="FFFFFF"/>
              </w:rPr>
              <w:t xml:space="preserve">– </w:t>
            </w:r>
            <w:r>
              <w:rPr>
                <w:rFonts w:ascii="Times New Roman" w:hAnsi="Times New Roman"/>
                <w:b/>
                <w:color w:val="0D0D0D"/>
                <w:sz w:val="28"/>
                <w:szCs w:val="28"/>
                <w:shd w:val="clear" w:color="auto" w:fill="FFFFFF"/>
              </w:rPr>
              <w:t>1</w:t>
            </w:r>
            <w:r w:rsidRPr="008445FF">
              <w:rPr>
                <w:rFonts w:ascii="Times New Roman" w:hAnsi="Times New Roman"/>
                <w:b/>
                <w:color w:val="0D0D0D"/>
                <w:sz w:val="28"/>
                <w:szCs w:val="28"/>
                <w:shd w:val="clear" w:color="auto" w:fill="FFFFFF"/>
              </w:rPr>
              <w:t xml:space="preserve"> шт.</w:t>
            </w:r>
            <w:r w:rsidRPr="008445FF">
              <w:rPr>
                <w:rFonts w:ascii="Times New Roman" w:hAnsi="Times New Roman"/>
                <w:color w:val="0D0D0D"/>
                <w:sz w:val="28"/>
                <w:szCs w:val="28"/>
                <w:shd w:val="clear" w:color="auto" w:fill="FFFFFF"/>
              </w:rPr>
              <w:t xml:space="preserve"> (V =</w:t>
            </w:r>
            <w:r>
              <w:rPr>
                <w:rFonts w:ascii="Times New Roman" w:hAnsi="Times New Roman"/>
                <w:color w:val="0D0D0D"/>
                <w:sz w:val="28"/>
                <w:szCs w:val="28"/>
                <w:shd w:val="clear" w:color="auto" w:fill="FFFFFF"/>
              </w:rPr>
              <w:t>0,75</w:t>
            </w:r>
            <w:r w:rsidRPr="008445FF">
              <w:rPr>
                <w:rFonts w:ascii="Times New Roman" w:hAnsi="Times New Roman"/>
                <w:color w:val="0D0D0D"/>
                <w:sz w:val="28"/>
                <w:szCs w:val="28"/>
                <w:shd w:val="clear" w:color="auto" w:fill="FFFFFF"/>
              </w:rPr>
              <w:t xml:space="preserve"> м</w:t>
            </w:r>
            <w:r w:rsidRPr="008445FF">
              <w:rPr>
                <w:rFonts w:ascii="Times New Roman" w:hAnsi="Times New Roman"/>
                <w:color w:val="0D0D0D"/>
                <w:sz w:val="28"/>
                <w:szCs w:val="28"/>
                <w:shd w:val="clear" w:color="auto" w:fill="FFFFFF"/>
                <w:vertAlign w:val="superscript"/>
              </w:rPr>
              <w:t>3</w:t>
            </w:r>
            <w:r>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14</w:t>
            </w:r>
            <w:r w:rsidRPr="008445FF">
              <w:rPr>
                <w:rFonts w:ascii="Times New Roman" w:hAnsi="Times New Roman"/>
                <w:color w:val="0D0D0D"/>
                <w:sz w:val="28"/>
                <w:szCs w:val="28"/>
                <w:shd w:val="clear" w:color="auto" w:fill="FFFFFF"/>
              </w:rPr>
              <w:t xml:space="preserve"> тыс.руб на приобретение)</w:t>
            </w:r>
          </w:p>
          <w:p w:rsidR="0030240C" w:rsidRPr="008445FF" w:rsidRDefault="0030240C" w:rsidP="00456A9D">
            <w:pPr>
              <w:autoSpaceDE w:val="0"/>
              <w:autoSpaceDN w:val="0"/>
              <w:adjustRightInd w:val="0"/>
              <w:spacing w:after="0" w:line="360" w:lineRule="auto"/>
              <w:ind w:left="383" w:hanging="383"/>
              <w:jc w:val="center"/>
              <w:rPr>
                <w:rFonts w:ascii="Times New Roman" w:hAnsi="Times New Roman"/>
                <w:color w:val="0D0D0D"/>
                <w:sz w:val="28"/>
                <w:szCs w:val="28"/>
                <w:shd w:val="clear" w:color="auto" w:fill="FFFFFF"/>
              </w:rPr>
            </w:pPr>
            <w:smartTag w:uri="urn:schemas-microsoft-com:office:smarttags" w:element="metricconverter">
              <w:smartTagPr>
                <w:attr w:name="ProductID" w:val="2018 г"/>
              </w:smartTagPr>
              <w:r>
                <w:rPr>
                  <w:rFonts w:ascii="Times New Roman" w:hAnsi="Times New Roman"/>
                  <w:b/>
                  <w:color w:val="0D0D0D"/>
                  <w:sz w:val="28"/>
                  <w:szCs w:val="28"/>
                  <w:shd w:val="clear" w:color="auto" w:fill="FFFFFF"/>
                </w:rPr>
                <w:t>2018 г</w:t>
              </w:r>
            </w:smartTag>
            <w:r>
              <w:rPr>
                <w:rFonts w:ascii="Times New Roman" w:hAnsi="Times New Roman"/>
                <w:b/>
                <w:color w:val="0D0D0D"/>
                <w:sz w:val="28"/>
                <w:szCs w:val="28"/>
                <w:shd w:val="clear" w:color="auto" w:fill="FFFFFF"/>
              </w:rPr>
              <w:t>.</w:t>
            </w:r>
            <w:r w:rsidRPr="008445FF">
              <w:rPr>
                <w:rFonts w:ascii="Times New Roman" w:hAnsi="Times New Roman"/>
                <w:b/>
                <w:color w:val="0D0D0D"/>
                <w:sz w:val="28"/>
                <w:szCs w:val="28"/>
                <w:shd w:val="clear" w:color="auto" w:fill="FFFFFF"/>
              </w:rPr>
              <w:t xml:space="preserve">– </w:t>
            </w:r>
            <w:r>
              <w:rPr>
                <w:rFonts w:ascii="Times New Roman" w:hAnsi="Times New Roman"/>
                <w:b/>
                <w:color w:val="0D0D0D"/>
                <w:sz w:val="28"/>
                <w:szCs w:val="28"/>
                <w:shd w:val="clear" w:color="auto" w:fill="FFFFFF"/>
              </w:rPr>
              <w:t>1</w:t>
            </w:r>
            <w:r w:rsidRPr="008445FF">
              <w:rPr>
                <w:rFonts w:ascii="Times New Roman" w:hAnsi="Times New Roman"/>
                <w:b/>
                <w:color w:val="0D0D0D"/>
                <w:sz w:val="28"/>
                <w:szCs w:val="28"/>
                <w:shd w:val="clear" w:color="auto" w:fill="FFFFFF"/>
              </w:rPr>
              <w:t xml:space="preserve"> шт</w:t>
            </w:r>
            <w:r w:rsidRPr="008445FF">
              <w:rPr>
                <w:rFonts w:ascii="Times New Roman" w:hAnsi="Times New Roman"/>
                <w:color w:val="0D0D0D"/>
                <w:sz w:val="28"/>
                <w:szCs w:val="28"/>
                <w:shd w:val="clear" w:color="auto" w:fill="FFFFFF"/>
              </w:rPr>
              <w:t>. (</w:t>
            </w:r>
            <w:r w:rsidRPr="008445FF">
              <w:rPr>
                <w:rFonts w:ascii="Times New Roman" w:hAnsi="Times New Roman"/>
                <w:color w:val="0D0D0D"/>
                <w:sz w:val="28"/>
                <w:szCs w:val="28"/>
                <w:shd w:val="clear" w:color="auto" w:fill="FFFFFF"/>
                <w:lang w:val="en-US"/>
              </w:rPr>
              <w:t>V</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0,75</w:t>
            </w:r>
            <w:r w:rsidRPr="008445FF">
              <w:rPr>
                <w:rFonts w:ascii="Times New Roman" w:hAnsi="Times New Roman"/>
                <w:color w:val="0D0D0D"/>
                <w:sz w:val="28"/>
                <w:szCs w:val="28"/>
                <w:shd w:val="clear" w:color="auto" w:fill="FFFFFF"/>
              </w:rPr>
              <w:t xml:space="preserve"> м</w:t>
            </w:r>
            <w:r w:rsidRPr="008445FF">
              <w:rPr>
                <w:rFonts w:ascii="Times New Roman" w:hAnsi="Times New Roman"/>
                <w:color w:val="0D0D0D"/>
                <w:sz w:val="28"/>
                <w:szCs w:val="28"/>
                <w:shd w:val="clear" w:color="auto" w:fill="FFFFFF"/>
                <w:vertAlign w:val="superscript"/>
              </w:rPr>
              <w:t>3</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14</w:t>
            </w:r>
            <w:r w:rsidRPr="008445FF">
              <w:rPr>
                <w:rFonts w:ascii="Times New Roman" w:hAnsi="Times New Roman"/>
                <w:color w:val="0D0D0D"/>
                <w:sz w:val="28"/>
                <w:szCs w:val="28"/>
                <w:shd w:val="clear" w:color="auto" w:fill="FFFFFF"/>
              </w:rPr>
              <w:t xml:space="preserve"> тыс.руб на приобретение)</w:t>
            </w:r>
          </w:p>
          <w:p w:rsidR="0030240C" w:rsidRDefault="0030240C" w:rsidP="00456A9D">
            <w:pPr>
              <w:autoSpaceDE w:val="0"/>
              <w:autoSpaceDN w:val="0"/>
              <w:adjustRightInd w:val="0"/>
              <w:spacing w:after="0" w:line="360" w:lineRule="auto"/>
              <w:ind w:left="383" w:hanging="383"/>
              <w:jc w:val="center"/>
              <w:rPr>
                <w:rFonts w:ascii="Times New Roman" w:hAnsi="Times New Roman"/>
                <w:color w:val="0D0D0D"/>
                <w:sz w:val="28"/>
                <w:szCs w:val="28"/>
                <w:shd w:val="clear" w:color="auto" w:fill="FFFFFF"/>
              </w:rPr>
            </w:pPr>
            <w:smartTag w:uri="urn:schemas-microsoft-com:office:smarttags" w:element="metricconverter">
              <w:smartTagPr>
                <w:attr w:name="ProductID" w:val="2019 г"/>
              </w:smartTagPr>
              <w:r w:rsidRPr="008445FF">
                <w:rPr>
                  <w:rFonts w:ascii="Times New Roman" w:hAnsi="Times New Roman"/>
                  <w:b/>
                  <w:color w:val="0D0D0D"/>
                  <w:sz w:val="28"/>
                  <w:szCs w:val="28"/>
                  <w:shd w:val="clear" w:color="auto" w:fill="FFFFFF"/>
                </w:rPr>
                <w:t>2019 г</w:t>
              </w:r>
            </w:smartTag>
            <w:r>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rPr>
              <w:t xml:space="preserve">– </w:t>
            </w:r>
            <w:r>
              <w:rPr>
                <w:rFonts w:ascii="Times New Roman" w:hAnsi="Times New Roman"/>
                <w:color w:val="0D0D0D"/>
                <w:sz w:val="28"/>
                <w:szCs w:val="28"/>
                <w:shd w:val="clear" w:color="auto" w:fill="FFFFFF"/>
              </w:rPr>
              <w:t>1</w:t>
            </w:r>
            <w:r w:rsidRPr="008445FF">
              <w:rPr>
                <w:rFonts w:ascii="Times New Roman" w:hAnsi="Times New Roman"/>
                <w:b/>
                <w:color w:val="0D0D0D"/>
                <w:sz w:val="28"/>
                <w:szCs w:val="28"/>
                <w:shd w:val="clear" w:color="auto" w:fill="FFFFFF"/>
              </w:rPr>
              <w:t xml:space="preserve"> шт.</w:t>
            </w:r>
            <w:r w:rsidRPr="008445FF">
              <w:rPr>
                <w:rFonts w:ascii="Times New Roman" w:hAnsi="Times New Roman"/>
                <w:color w:val="0D0D0D"/>
                <w:sz w:val="28"/>
                <w:szCs w:val="28"/>
                <w:shd w:val="clear" w:color="auto" w:fill="FFFFFF"/>
              </w:rPr>
              <w:t xml:space="preserve"> (</w:t>
            </w:r>
            <w:r w:rsidRPr="008445FF">
              <w:rPr>
                <w:rFonts w:ascii="Times New Roman" w:hAnsi="Times New Roman"/>
                <w:color w:val="0D0D0D"/>
                <w:sz w:val="28"/>
                <w:szCs w:val="28"/>
                <w:shd w:val="clear" w:color="auto" w:fill="FFFFFF"/>
                <w:lang w:val="en-US"/>
              </w:rPr>
              <w:t>V</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0,75</w:t>
            </w:r>
            <w:r w:rsidRPr="008445FF">
              <w:rPr>
                <w:rFonts w:ascii="Times New Roman" w:hAnsi="Times New Roman"/>
                <w:color w:val="0D0D0D"/>
                <w:sz w:val="28"/>
                <w:szCs w:val="28"/>
                <w:shd w:val="clear" w:color="auto" w:fill="FFFFFF"/>
              </w:rPr>
              <w:t xml:space="preserve"> м</w:t>
            </w:r>
            <w:r w:rsidRPr="008445FF">
              <w:rPr>
                <w:rFonts w:ascii="Times New Roman" w:hAnsi="Times New Roman"/>
                <w:color w:val="0D0D0D"/>
                <w:sz w:val="28"/>
                <w:szCs w:val="28"/>
                <w:shd w:val="clear" w:color="auto" w:fill="FFFFFF"/>
                <w:vertAlign w:val="superscript"/>
              </w:rPr>
              <w:t>3</w:t>
            </w:r>
            <w:r>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14</w:t>
            </w:r>
            <w:r w:rsidRPr="008445FF">
              <w:rPr>
                <w:rFonts w:ascii="Times New Roman" w:hAnsi="Times New Roman"/>
                <w:color w:val="0D0D0D"/>
                <w:sz w:val="28"/>
                <w:szCs w:val="28"/>
                <w:shd w:val="clear" w:color="auto" w:fill="FFFFFF"/>
              </w:rPr>
              <w:t xml:space="preserve"> тыс.руб на приобретение)</w:t>
            </w:r>
          </w:p>
          <w:p w:rsidR="0030240C" w:rsidRDefault="0030240C" w:rsidP="00456A9D">
            <w:pPr>
              <w:autoSpaceDE w:val="0"/>
              <w:autoSpaceDN w:val="0"/>
              <w:adjustRightInd w:val="0"/>
              <w:spacing w:after="0" w:line="360" w:lineRule="auto"/>
              <w:ind w:left="383" w:hanging="383"/>
              <w:jc w:val="center"/>
              <w:rPr>
                <w:rFonts w:ascii="Times New Roman" w:hAnsi="Times New Roman"/>
                <w:color w:val="0D0D0D"/>
                <w:sz w:val="28"/>
                <w:szCs w:val="28"/>
                <w:shd w:val="clear" w:color="auto" w:fill="FFFFFF"/>
              </w:rPr>
            </w:pPr>
            <w:smartTag w:uri="urn:schemas-microsoft-com:office:smarttags" w:element="metricconverter">
              <w:smartTagPr>
                <w:attr w:name="ProductID" w:val="2020 г"/>
              </w:smartTagPr>
              <w:r>
                <w:rPr>
                  <w:rFonts w:ascii="Times New Roman" w:hAnsi="Times New Roman"/>
                  <w:b/>
                  <w:color w:val="0D0D0D"/>
                  <w:sz w:val="28"/>
                  <w:szCs w:val="28"/>
                  <w:shd w:val="clear" w:color="auto" w:fill="FFFFFF"/>
                </w:rPr>
                <w:t>2020 г</w:t>
              </w:r>
            </w:smartTag>
            <w:r w:rsidRPr="00CE426B">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 xml:space="preserve">– </w:t>
            </w:r>
            <w:r>
              <w:rPr>
                <w:rFonts w:ascii="Times New Roman" w:hAnsi="Times New Roman"/>
                <w:b/>
                <w:color w:val="0D0D0D"/>
                <w:sz w:val="28"/>
                <w:szCs w:val="28"/>
                <w:shd w:val="clear" w:color="auto" w:fill="FFFFFF"/>
              </w:rPr>
              <w:t>1</w:t>
            </w:r>
            <w:r w:rsidRPr="00CE426B">
              <w:rPr>
                <w:rFonts w:ascii="Times New Roman" w:hAnsi="Times New Roman"/>
                <w:b/>
                <w:color w:val="0D0D0D"/>
                <w:sz w:val="28"/>
                <w:szCs w:val="28"/>
                <w:shd w:val="clear" w:color="auto" w:fill="FFFFFF"/>
              </w:rPr>
              <w:t xml:space="preserve"> шт</w:t>
            </w:r>
            <w:r>
              <w:rPr>
                <w:rFonts w:ascii="Times New Roman" w:hAnsi="Times New Roman"/>
                <w:color w:val="0D0D0D"/>
                <w:sz w:val="28"/>
                <w:szCs w:val="28"/>
                <w:shd w:val="clear" w:color="auto" w:fill="FFFFFF"/>
              </w:rPr>
              <w:t xml:space="preserve">. </w:t>
            </w:r>
            <w:r w:rsidRPr="008445FF">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lang w:val="en-US"/>
              </w:rPr>
              <w:t>V</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0,75</w:t>
            </w:r>
            <w:r w:rsidRPr="008445FF">
              <w:rPr>
                <w:rFonts w:ascii="Times New Roman" w:hAnsi="Times New Roman"/>
                <w:color w:val="0D0D0D"/>
                <w:sz w:val="28"/>
                <w:szCs w:val="28"/>
                <w:shd w:val="clear" w:color="auto" w:fill="FFFFFF"/>
              </w:rPr>
              <w:t xml:space="preserve"> м</w:t>
            </w:r>
            <w:r w:rsidRPr="008445FF">
              <w:rPr>
                <w:rFonts w:ascii="Times New Roman" w:hAnsi="Times New Roman"/>
                <w:color w:val="0D0D0D"/>
                <w:sz w:val="28"/>
                <w:szCs w:val="28"/>
                <w:shd w:val="clear" w:color="auto" w:fill="FFFFFF"/>
                <w:vertAlign w:val="superscript"/>
              </w:rPr>
              <w:t>3</w:t>
            </w:r>
            <w:r>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14</w:t>
            </w:r>
            <w:r w:rsidRPr="008445FF">
              <w:rPr>
                <w:rFonts w:ascii="Times New Roman" w:hAnsi="Times New Roman"/>
                <w:color w:val="0D0D0D"/>
                <w:sz w:val="28"/>
                <w:szCs w:val="28"/>
                <w:shd w:val="clear" w:color="auto" w:fill="FFFFFF"/>
              </w:rPr>
              <w:t xml:space="preserve"> тыс.руб на приобретение)</w:t>
            </w:r>
          </w:p>
          <w:p w:rsidR="0030240C" w:rsidRDefault="0030240C" w:rsidP="00456A9D">
            <w:pPr>
              <w:autoSpaceDE w:val="0"/>
              <w:autoSpaceDN w:val="0"/>
              <w:adjustRightInd w:val="0"/>
              <w:spacing w:after="0" w:line="360" w:lineRule="auto"/>
              <w:ind w:left="383" w:hanging="383"/>
              <w:jc w:val="center"/>
              <w:rPr>
                <w:rFonts w:ascii="Times New Roman" w:hAnsi="Times New Roman"/>
                <w:color w:val="0D0D0D"/>
                <w:sz w:val="28"/>
                <w:szCs w:val="28"/>
                <w:shd w:val="clear" w:color="auto" w:fill="FFFFFF"/>
              </w:rPr>
            </w:pPr>
            <w:smartTag w:uri="urn:schemas-microsoft-com:office:smarttags" w:element="metricconverter">
              <w:smartTagPr>
                <w:attr w:name="ProductID" w:val="2021 г"/>
              </w:smartTagPr>
              <w:r>
                <w:rPr>
                  <w:rFonts w:ascii="Times New Roman" w:hAnsi="Times New Roman"/>
                  <w:b/>
                  <w:color w:val="0D0D0D"/>
                  <w:sz w:val="28"/>
                  <w:szCs w:val="28"/>
                  <w:shd w:val="clear" w:color="auto" w:fill="FFFFFF"/>
                </w:rPr>
                <w:t>2021 г</w:t>
              </w:r>
            </w:smartTag>
            <w:r w:rsidRPr="00CE426B">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 xml:space="preserve">– </w:t>
            </w:r>
            <w:r>
              <w:rPr>
                <w:rFonts w:ascii="Times New Roman" w:hAnsi="Times New Roman"/>
                <w:b/>
                <w:color w:val="0D0D0D"/>
                <w:sz w:val="28"/>
                <w:szCs w:val="28"/>
                <w:shd w:val="clear" w:color="auto" w:fill="FFFFFF"/>
              </w:rPr>
              <w:t>1</w:t>
            </w:r>
            <w:r w:rsidRPr="00CE426B">
              <w:rPr>
                <w:rFonts w:ascii="Times New Roman" w:hAnsi="Times New Roman"/>
                <w:b/>
                <w:color w:val="0D0D0D"/>
                <w:sz w:val="28"/>
                <w:szCs w:val="28"/>
                <w:shd w:val="clear" w:color="auto" w:fill="FFFFFF"/>
              </w:rPr>
              <w:t xml:space="preserve"> шт</w:t>
            </w:r>
            <w:r>
              <w:rPr>
                <w:rFonts w:ascii="Times New Roman" w:hAnsi="Times New Roman"/>
                <w:color w:val="0D0D0D"/>
                <w:sz w:val="28"/>
                <w:szCs w:val="28"/>
                <w:shd w:val="clear" w:color="auto" w:fill="FFFFFF"/>
              </w:rPr>
              <w:t xml:space="preserve">. </w:t>
            </w:r>
            <w:r w:rsidRPr="008445FF">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lang w:val="en-US"/>
              </w:rPr>
              <w:t>V</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0,75</w:t>
            </w:r>
            <w:r w:rsidRPr="008445FF">
              <w:rPr>
                <w:rFonts w:ascii="Times New Roman" w:hAnsi="Times New Roman"/>
                <w:color w:val="0D0D0D"/>
                <w:sz w:val="28"/>
                <w:szCs w:val="28"/>
                <w:shd w:val="clear" w:color="auto" w:fill="FFFFFF"/>
              </w:rPr>
              <w:t xml:space="preserve"> м</w:t>
            </w:r>
            <w:r w:rsidRPr="008445FF">
              <w:rPr>
                <w:rFonts w:ascii="Times New Roman" w:hAnsi="Times New Roman"/>
                <w:color w:val="0D0D0D"/>
                <w:sz w:val="28"/>
                <w:szCs w:val="28"/>
                <w:shd w:val="clear" w:color="auto" w:fill="FFFFFF"/>
                <w:vertAlign w:val="superscript"/>
              </w:rPr>
              <w:t>3</w:t>
            </w:r>
            <w:r>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14</w:t>
            </w:r>
            <w:r w:rsidRPr="008445FF">
              <w:rPr>
                <w:rFonts w:ascii="Times New Roman" w:hAnsi="Times New Roman"/>
                <w:color w:val="0D0D0D"/>
                <w:sz w:val="28"/>
                <w:szCs w:val="28"/>
                <w:shd w:val="clear" w:color="auto" w:fill="FFFFFF"/>
              </w:rPr>
              <w:t xml:space="preserve"> тыс.руб на приобретение)</w:t>
            </w:r>
          </w:p>
          <w:p w:rsidR="0030240C" w:rsidRPr="008445FF" w:rsidRDefault="0030240C" w:rsidP="00456A9D">
            <w:pPr>
              <w:autoSpaceDE w:val="0"/>
              <w:autoSpaceDN w:val="0"/>
              <w:adjustRightInd w:val="0"/>
              <w:spacing w:after="0" w:line="360" w:lineRule="auto"/>
              <w:ind w:left="383" w:hanging="383"/>
              <w:jc w:val="center"/>
              <w:rPr>
                <w:rFonts w:ascii="Times New Roman" w:hAnsi="Times New Roman"/>
                <w:color w:val="0D0D0D"/>
                <w:sz w:val="28"/>
                <w:szCs w:val="28"/>
                <w:shd w:val="clear" w:color="auto" w:fill="FFFFFF"/>
              </w:rPr>
            </w:pPr>
            <w:smartTag w:uri="urn:schemas-microsoft-com:office:smarttags" w:element="metricconverter">
              <w:smartTagPr>
                <w:attr w:name="ProductID" w:val="2022 г"/>
              </w:smartTagPr>
              <w:r>
                <w:rPr>
                  <w:rFonts w:ascii="Times New Roman" w:hAnsi="Times New Roman"/>
                  <w:b/>
                  <w:color w:val="0D0D0D"/>
                  <w:sz w:val="28"/>
                  <w:szCs w:val="28"/>
                  <w:shd w:val="clear" w:color="auto" w:fill="FFFFFF"/>
                </w:rPr>
                <w:t>2022 г</w:t>
              </w:r>
            </w:smartTag>
            <w:r w:rsidRPr="00CE426B">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 xml:space="preserve">– </w:t>
            </w:r>
            <w:r>
              <w:rPr>
                <w:rFonts w:ascii="Times New Roman" w:hAnsi="Times New Roman"/>
                <w:b/>
                <w:color w:val="0D0D0D"/>
                <w:sz w:val="28"/>
                <w:szCs w:val="28"/>
                <w:shd w:val="clear" w:color="auto" w:fill="FFFFFF"/>
              </w:rPr>
              <w:t>1</w:t>
            </w:r>
            <w:r w:rsidRPr="00CE426B">
              <w:rPr>
                <w:rFonts w:ascii="Times New Roman" w:hAnsi="Times New Roman"/>
                <w:b/>
                <w:color w:val="0D0D0D"/>
                <w:sz w:val="28"/>
                <w:szCs w:val="28"/>
                <w:shd w:val="clear" w:color="auto" w:fill="FFFFFF"/>
              </w:rPr>
              <w:t xml:space="preserve"> шт</w:t>
            </w:r>
            <w:r>
              <w:rPr>
                <w:rFonts w:ascii="Times New Roman" w:hAnsi="Times New Roman"/>
                <w:color w:val="0D0D0D"/>
                <w:sz w:val="28"/>
                <w:szCs w:val="28"/>
                <w:shd w:val="clear" w:color="auto" w:fill="FFFFFF"/>
              </w:rPr>
              <w:t xml:space="preserve">. </w:t>
            </w:r>
            <w:r w:rsidRPr="008445FF">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lang w:val="en-US"/>
              </w:rPr>
              <w:t>V</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0,75</w:t>
            </w:r>
            <w:r w:rsidRPr="008445FF">
              <w:rPr>
                <w:rFonts w:ascii="Times New Roman" w:hAnsi="Times New Roman"/>
                <w:color w:val="0D0D0D"/>
                <w:sz w:val="28"/>
                <w:szCs w:val="28"/>
                <w:shd w:val="clear" w:color="auto" w:fill="FFFFFF"/>
              </w:rPr>
              <w:t xml:space="preserve"> м</w:t>
            </w:r>
            <w:r w:rsidRPr="008445FF">
              <w:rPr>
                <w:rFonts w:ascii="Times New Roman" w:hAnsi="Times New Roman"/>
                <w:color w:val="0D0D0D"/>
                <w:sz w:val="28"/>
                <w:szCs w:val="28"/>
                <w:shd w:val="clear" w:color="auto" w:fill="FFFFFF"/>
                <w:vertAlign w:val="superscript"/>
              </w:rPr>
              <w:t>3</w:t>
            </w:r>
            <w:r>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14</w:t>
            </w:r>
            <w:r w:rsidRPr="008445FF">
              <w:rPr>
                <w:rFonts w:ascii="Times New Roman" w:hAnsi="Times New Roman"/>
                <w:color w:val="0D0D0D"/>
                <w:sz w:val="28"/>
                <w:szCs w:val="28"/>
                <w:shd w:val="clear" w:color="auto" w:fill="FFFFFF"/>
              </w:rPr>
              <w:t xml:space="preserve"> тыс.руб на приобретение)</w:t>
            </w:r>
          </w:p>
          <w:p w:rsidR="0030240C" w:rsidRDefault="0030240C" w:rsidP="00456A9D">
            <w:pPr>
              <w:widowControl w:val="0"/>
              <w:autoSpaceDE w:val="0"/>
              <w:autoSpaceDN w:val="0"/>
              <w:adjustRightInd w:val="0"/>
              <w:spacing w:after="0" w:line="360" w:lineRule="auto"/>
              <w:jc w:val="center"/>
              <w:rPr>
                <w:rFonts w:ascii="Times New Roman" w:hAnsi="Times New Roman"/>
                <w:sz w:val="28"/>
                <w:szCs w:val="28"/>
                <w:lang w:eastAsia="en-US"/>
              </w:rPr>
            </w:pPr>
            <w:smartTag w:uri="urn:schemas-microsoft-com:office:smarttags" w:element="metricconverter">
              <w:smartTagPr>
                <w:attr w:name="ProductID" w:val="2023 г"/>
              </w:smartTagPr>
              <w:r>
                <w:rPr>
                  <w:rFonts w:ascii="Times New Roman" w:hAnsi="Times New Roman"/>
                  <w:b/>
                  <w:color w:val="0D0D0D"/>
                  <w:sz w:val="28"/>
                  <w:szCs w:val="28"/>
                  <w:shd w:val="clear" w:color="auto" w:fill="FFFFFF"/>
                </w:rPr>
                <w:t>2023 г</w:t>
              </w:r>
            </w:smartTag>
            <w:r w:rsidRPr="00CE426B">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 xml:space="preserve">– </w:t>
            </w:r>
            <w:r>
              <w:rPr>
                <w:rFonts w:ascii="Times New Roman" w:hAnsi="Times New Roman"/>
                <w:b/>
                <w:color w:val="0D0D0D"/>
                <w:sz w:val="28"/>
                <w:szCs w:val="28"/>
                <w:shd w:val="clear" w:color="auto" w:fill="FFFFFF"/>
              </w:rPr>
              <w:t>1</w:t>
            </w:r>
            <w:r w:rsidRPr="00CE426B">
              <w:rPr>
                <w:rFonts w:ascii="Times New Roman" w:hAnsi="Times New Roman"/>
                <w:b/>
                <w:color w:val="0D0D0D"/>
                <w:sz w:val="28"/>
                <w:szCs w:val="28"/>
                <w:shd w:val="clear" w:color="auto" w:fill="FFFFFF"/>
              </w:rPr>
              <w:t xml:space="preserve"> шт</w:t>
            </w:r>
            <w:r>
              <w:rPr>
                <w:rFonts w:ascii="Times New Roman" w:hAnsi="Times New Roman"/>
                <w:color w:val="0D0D0D"/>
                <w:sz w:val="28"/>
                <w:szCs w:val="28"/>
                <w:shd w:val="clear" w:color="auto" w:fill="FFFFFF"/>
              </w:rPr>
              <w:t xml:space="preserve">. </w:t>
            </w:r>
            <w:r w:rsidRPr="008445FF">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lang w:val="en-US"/>
              </w:rPr>
              <w:t>V</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0,75</w:t>
            </w:r>
            <w:r w:rsidRPr="008445FF">
              <w:rPr>
                <w:rFonts w:ascii="Times New Roman" w:hAnsi="Times New Roman"/>
                <w:color w:val="0D0D0D"/>
                <w:sz w:val="28"/>
                <w:szCs w:val="28"/>
                <w:shd w:val="clear" w:color="auto" w:fill="FFFFFF"/>
              </w:rPr>
              <w:t xml:space="preserve"> м</w:t>
            </w:r>
            <w:r w:rsidRPr="008445FF">
              <w:rPr>
                <w:rFonts w:ascii="Times New Roman" w:hAnsi="Times New Roman"/>
                <w:color w:val="0D0D0D"/>
                <w:sz w:val="28"/>
                <w:szCs w:val="28"/>
                <w:shd w:val="clear" w:color="auto" w:fill="FFFFFF"/>
                <w:vertAlign w:val="superscript"/>
              </w:rPr>
              <w:t>3</w:t>
            </w:r>
            <w:r>
              <w:rPr>
                <w:rFonts w:ascii="Times New Roman" w:hAnsi="Times New Roman"/>
                <w:color w:val="0D0D0D"/>
                <w:sz w:val="28"/>
                <w:szCs w:val="28"/>
                <w:shd w:val="clear" w:color="auto" w:fill="FFFFFF"/>
              </w:rPr>
              <w:t>)</w:t>
            </w:r>
            <w:r w:rsidRPr="008445FF">
              <w:rPr>
                <w:rFonts w:ascii="Times New Roman" w:hAnsi="Times New Roman"/>
                <w:color w:val="0D0D0D"/>
                <w:sz w:val="28"/>
                <w:szCs w:val="28"/>
                <w:shd w:val="clear" w:color="auto" w:fill="FFFFFF"/>
              </w:rPr>
              <w:t>(</w:t>
            </w:r>
            <w:r>
              <w:rPr>
                <w:rFonts w:ascii="Times New Roman" w:hAnsi="Times New Roman"/>
                <w:color w:val="0D0D0D"/>
                <w:sz w:val="28"/>
                <w:szCs w:val="28"/>
                <w:shd w:val="clear" w:color="auto" w:fill="FFFFFF"/>
              </w:rPr>
              <w:t>14</w:t>
            </w:r>
            <w:r w:rsidRPr="008445FF">
              <w:rPr>
                <w:rFonts w:ascii="Times New Roman" w:hAnsi="Times New Roman"/>
                <w:color w:val="0D0D0D"/>
                <w:sz w:val="28"/>
                <w:szCs w:val="28"/>
                <w:shd w:val="clear" w:color="auto" w:fill="FFFFFF"/>
              </w:rPr>
              <w:t xml:space="preserve"> тыс.руб на приобретение)</w:t>
            </w:r>
          </w:p>
          <w:tbl>
            <w:tblPr>
              <w:tblW w:w="6771" w:type="dxa"/>
              <w:jc w:val="center"/>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57"/>
              <w:gridCol w:w="2257"/>
              <w:gridCol w:w="2257"/>
            </w:tblGrid>
            <w:tr w:rsidR="0030240C" w:rsidRPr="00CD2537" w:rsidTr="00CD2537">
              <w:trPr>
                <w:jc w:val="center"/>
              </w:trPr>
              <w:tc>
                <w:tcPr>
                  <w:tcW w:w="2257" w:type="dxa"/>
                  <w:tcBorders>
                    <w:top w:val="single" w:sz="4" w:space="0" w:color="auto"/>
                    <w:left w:val="single" w:sz="4" w:space="0" w:color="auto"/>
                    <w:bottom w:val="single" w:sz="4" w:space="0" w:color="auto"/>
                    <w:right w:val="single" w:sz="4" w:space="0" w:color="auto"/>
                  </w:tcBorders>
                </w:tcPr>
                <w:p w:rsidR="0030240C" w:rsidRPr="00CD2537" w:rsidRDefault="0030240C" w:rsidP="00CD2537">
                  <w:pPr>
                    <w:autoSpaceDE w:val="0"/>
                    <w:autoSpaceDN w:val="0"/>
                    <w:adjustRightInd w:val="0"/>
                    <w:spacing w:after="0" w:line="360" w:lineRule="auto"/>
                    <w:jc w:val="center"/>
                    <w:rPr>
                      <w:rFonts w:ascii="Times New Roman" w:hAnsi="Times New Roman"/>
                      <w:sz w:val="28"/>
                      <w:szCs w:val="28"/>
                      <w:shd w:val="clear" w:color="auto" w:fill="FFFFFF"/>
                      <w:lang w:eastAsia="en-US"/>
                    </w:rPr>
                  </w:pPr>
                </w:p>
              </w:tc>
              <w:tc>
                <w:tcPr>
                  <w:tcW w:w="2257" w:type="dxa"/>
                  <w:tcBorders>
                    <w:top w:val="single" w:sz="4" w:space="0" w:color="auto"/>
                    <w:left w:val="single" w:sz="4" w:space="0" w:color="auto"/>
                    <w:bottom w:val="single" w:sz="4" w:space="0" w:color="auto"/>
                    <w:right w:val="single" w:sz="4" w:space="0" w:color="auto"/>
                  </w:tcBorders>
                </w:tcPr>
                <w:p w:rsidR="0030240C" w:rsidRPr="00CD2537" w:rsidRDefault="0030240C" w:rsidP="00CD2537">
                  <w:pPr>
                    <w:autoSpaceDE w:val="0"/>
                    <w:autoSpaceDN w:val="0"/>
                    <w:adjustRightInd w:val="0"/>
                    <w:spacing w:after="0" w:line="360" w:lineRule="auto"/>
                    <w:jc w:val="center"/>
                    <w:rPr>
                      <w:rFonts w:ascii="Times New Roman" w:hAnsi="Times New Roman"/>
                      <w:b/>
                      <w:sz w:val="28"/>
                      <w:szCs w:val="28"/>
                      <w:shd w:val="clear" w:color="auto" w:fill="FFFFFF"/>
                      <w:lang w:eastAsia="en-US"/>
                    </w:rPr>
                  </w:pPr>
                  <w:smartTag w:uri="urn:schemas-microsoft-com:office:smarttags" w:element="metricconverter">
                    <w:smartTagPr>
                      <w:attr w:name="ProductID" w:val="2016 г"/>
                    </w:smartTagPr>
                    <w:r w:rsidRPr="00CD2537">
                      <w:rPr>
                        <w:rFonts w:ascii="Times New Roman" w:hAnsi="Times New Roman"/>
                        <w:b/>
                        <w:sz w:val="28"/>
                        <w:szCs w:val="28"/>
                        <w:shd w:val="clear" w:color="auto" w:fill="FFFFFF"/>
                        <w:lang w:eastAsia="en-US"/>
                      </w:rPr>
                      <w:t>2016 г</w:t>
                    </w:r>
                  </w:smartTag>
                  <w:r w:rsidRPr="00CD2537">
                    <w:rPr>
                      <w:rFonts w:ascii="Times New Roman" w:hAnsi="Times New Roman"/>
                      <w:b/>
                      <w:sz w:val="28"/>
                      <w:szCs w:val="28"/>
                      <w:shd w:val="clear" w:color="auto" w:fill="FFFFFF"/>
                      <w:lang w:eastAsia="en-US"/>
                    </w:rPr>
                    <w:t>.</w:t>
                  </w:r>
                </w:p>
              </w:tc>
              <w:tc>
                <w:tcPr>
                  <w:tcW w:w="2257" w:type="dxa"/>
                  <w:tcBorders>
                    <w:top w:val="single" w:sz="4" w:space="0" w:color="auto"/>
                    <w:left w:val="single" w:sz="4" w:space="0" w:color="auto"/>
                    <w:bottom w:val="single" w:sz="4" w:space="0" w:color="auto"/>
                    <w:right w:val="single" w:sz="4" w:space="0" w:color="auto"/>
                  </w:tcBorders>
                </w:tcPr>
                <w:p w:rsidR="0030240C" w:rsidRPr="00CD2537" w:rsidRDefault="0030240C" w:rsidP="00456A9D">
                  <w:pPr>
                    <w:autoSpaceDE w:val="0"/>
                    <w:autoSpaceDN w:val="0"/>
                    <w:adjustRightInd w:val="0"/>
                    <w:spacing w:after="0" w:line="360" w:lineRule="auto"/>
                    <w:jc w:val="center"/>
                    <w:rPr>
                      <w:rFonts w:ascii="Times New Roman" w:hAnsi="Times New Roman"/>
                      <w:b/>
                      <w:sz w:val="28"/>
                      <w:szCs w:val="28"/>
                      <w:shd w:val="clear" w:color="auto" w:fill="FFFFFF"/>
                      <w:lang w:eastAsia="en-US"/>
                    </w:rPr>
                  </w:pPr>
                  <w:r w:rsidRPr="00CD2537">
                    <w:rPr>
                      <w:rFonts w:ascii="Times New Roman" w:hAnsi="Times New Roman"/>
                      <w:b/>
                      <w:sz w:val="28"/>
                      <w:szCs w:val="28"/>
                      <w:shd w:val="clear" w:color="auto" w:fill="FFFFFF"/>
                      <w:lang w:eastAsia="en-US"/>
                    </w:rPr>
                    <w:t>202</w:t>
                  </w:r>
                  <w:r>
                    <w:rPr>
                      <w:rFonts w:ascii="Times New Roman" w:hAnsi="Times New Roman"/>
                      <w:b/>
                      <w:sz w:val="28"/>
                      <w:szCs w:val="28"/>
                      <w:shd w:val="clear" w:color="auto" w:fill="FFFFFF"/>
                      <w:lang w:eastAsia="en-US"/>
                    </w:rPr>
                    <w:t>3</w:t>
                  </w:r>
                  <w:r w:rsidRPr="00CD2537">
                    <w:rPr>
                      <w:rFonts w:ascii="Times New Roman" w:hAnsi="Times New Roman"/>
                      <w:b/>
                      <w:sz w:val="28"/>
                      <w:szCs w:val="28"/>
                      <w:shd w:val="clear" w:color="auto" w:fill="FFFFFF"/>
                      <w:lang w:eastAsia="en-US"/>
                    </w:rPr>
                    <w:t>-</w:t>
                  </w:r>
                  <w:smartTag w:uri="urn:schemas-microsoft-com:office:smarttags" w:element="metricconverter">
                    <w:smartTagPr>
                      <w:attr w:name="ProductID" w:val="2027 г"/>
                    </w:smartTagPr>
                    <w:r w:rsidRPr="00CD2537">
                      <w:rPr>
                        <w:rFonts w:ascii="Times New Roman" w:hAnsi="Times New Roman"/>
                        <w:b/>
                        <w:sz w:val="28"/>
                        <w:szCs w:val="28"/>
                        <w:shd w:val="clear" w:color="auto" w:fill="FFFFFF"/>
                        <w:lang w:eastAsia="en-US"/>
                      </w:rPr>
                      <w:t>2027 г</w:t>
                    </w:r>
                  </w:smartTag>
                  <w:r w:rsidRPr="00CD2537">
                    <w:rPr>
                      <w:rFonts w:ascii="Times New Roman" w:hAnsi="Times New Roman"/>
                      <w:b/>
                      <w:sz w:val="28"/>
                      <w:szCs w:val="28"/>
                      <w:shd w:val="clear" w:color="auto" w:fill="FFFFFF"/>
                      <w:lang w:eastAsia="en-US"/>
                    </w:rPr>
                    <w:t>.</w:t>
                  </w:r>
                </w:p>
              </w:tc>
            </w:tr>
            <w:tr w:rsidR="0030240C" w:rsidRPr="00CD2537" w:rsidTr="00CD2537">
              <w:trPr>
                <w:jc w:val="center"/>
              </w:trPr>
              <w:tc>
                <w:tcPr>
                  <w:tcW w:w="2257" w:type="dxa"/>
                  <w:tcBorders>
                    <w:top w:val="single" w:sz="4" w:space="0" w:color="auto"/>
                    <w:left w:val="single" w:sz="4" w:space="0" w:color="auto"/>
                    <w:bottom w:val="single" w:sz="4" w:space="0" w:color="auto"/>
                    <w:right w:val="single" w:sz="4" w:space="0" w:color="auto"/>
                  </w:tcBorders>
                </w:tcPr>
                <w:p w:rsidR="0030240C" w:rsidRPr="00CD2537" w:rsidRDefault="0030240C" w:rsidP="00CD2537">
                  <w:pPr>
                    <w:autoSpaceDE w:val="0"/>
                    <w:autoSpaceDN w:val="0"/>
                    <w:adjustRightInd w:val="0"/>
                    <w:spacing w:after="0" w:line="240" w:lineRule="auto"/>
                    <w:ind w:left="-132"/>
                    <w:jc w:val="center"/>
                    <w:rPr>
                      <w:rFonts w:ascii="Times New Roman" w:hAnsi="Times New Roman"/>
                      <w:sz w:val="28"/>
                      <w:szCs w:val="28"/>
                      <w:shd w:val="clear" w:color="auto" w:fill="FFFFFF"/>
                      <w:lang w:eastAsia="en-US"/>
                    </w:rPr>
                  </w:pPr>
                  <w:r w:rsidRPr="00CD2537">
                    <w:rPr>
                      <w:rFonts w:ascii="Times New Roman" w:hAnsi="Times New Roman"/>
                      <w:sz w:val="28"/>
                      <w:szCs w:val="28"/>
                      <w:shd w:val="clear" w:color="auto" w:fill="FFFFFF"/>
                      <w:lang w:eastAsia="en-US"/>
                    </w:rPr>
                    <w:t xml:space="preserve">Уровень обеспеченности СП контейнерами ТБО </w:t>
                  </w:r>
                </w:p>
              </w:tc>
              <w:tc>
                <w:tcPr>
                  <w:tcW w:w="2257" w:type="dxa"/>
                  <w:tcBorders>
                    <w:top w:val="single" w:sz="4" w:space="0" w:color="auto"/>
                    <w:left w:val="single" w:sz="4" w:space="0" w:color="auto"/>
                    <w:bottom w:val="single" w:sz="4" w:space="0" w:color="auto"/>
                    <w:right w:val="single" w:sz="4" w:space="0" w:color="auto"/>
                  </w:tcBorders>
                  <w:vAlign w:val="center"/>
                </w:tcPr>
                <w:p w:rsidR="0030240C" w:rsidRPr="00CD2537" w:rsidRDefault="0030240C" w:rsidP="00CD2537">
                  <w:pPr>
                    <w:autoSpaceDE w:val="0"/>
                    <w:autoSpaceDN w:val="0"/>
                    <w:adjustRightInd w:val="0"/>
                    <w:spacing w:after="0" w:line="360" w:lineRule="auto"/>
                    <w:jc w:val="center"/>
                    <w:rPr>
                      <w:rFonts w:ascii="Times New Roman" w:hAnsi="Times New Roman"/>
                      <w:sz w:val="28"/>
                      <w:szCs w:val="28"/>
                      <w:shd w:val="clear" w:color="auto" w:fill="FFFFFF"/>
                      <w:lang w:eastAsia="en-US"/>
                    </w:rPr>
                  </w:pPr>
                  <w:r w:rsidRPr="00CD2537">
                    <w:rPr>
                      <w:rFonts w:ascii="Times New Roman" w:hAnsi="Times New Roman"/>
                      <w:sz w:val="28"/>
                      <w:szCs w:val="28"/>
                      <w:shd w:val="clear" w:color="auto" w:fill="FFFFFF"/>
                      <w:lang w:eastAsia="en-US"/>
                    </w:rPr>
                    <w:t>0%</w:t>
                  </w:r>
                </w:p>
              </w:tc>
              <w:tc>
                <w:tcPr>
                  <w:tcW w:w="2257" w:type="dxa"/>
                  <w:tcBorders>
                    <w:top w:val="single" w:sz="4" w:space="0" w:color="auto"/>
                    <w:left w:val="single" w:sz="4" w:space="0" w:color="auto"/>
                    <w:bottom w:val="single" w:sz="4" w:space="0" w:color="auto"/>
                    <w:right w:val="single" w:sz="4" w:space="0" w:color="auto"/>
                  </w:tcBorders>
                  <w:vAlign w:val="center"/>
                </w:tcPr>
                <w:p w:rsidR="0030240C" w:rsidRPr="00CD2537" w:rsidRDefault="0030240C" w:rsidP="00CD2537">
                  <w:pPr>
                    <w:autoSpaceDE w:val="0"/>
                    <w:autoSpaceDN w:val="0"/>
                    <w:adjustRightInd w:val="0"/>
                    <w:spacing w:after="0" w:line="360" w:lineRule="auto"/>
                    <w:jc w:val="center"/>
                    <w:rPr>
                      <w:rFonts w:ascii="Times New Roman" w:hAnsi="Times New Roman"/>
                      <w:sz w:val="28"/>
                      <w:szCs w:val="28"/>
                      <w:shd w:val="clear" w:color="auto" w:fill="FFFFFF"/>
                      <w:lang w:eastAsia="en-US"/>
                    </w:rPr>
                  </w:pPr>
                  <w:r w:rsidRPr="00CD2537">
                    <w:rPr>
                      <w:rFonts w:ascii="Times New Roman" w:hAnsi="Times New Roman"/>
                      <w:sz w:val="28"/>
                      <w:szCs w:val="28"/>
                      <w:shd w:val="clear" w:color="auto" w:fill="FFFFFF"/>
                      <w:lang w:eastAsia="en-US"/>
                    </w:rPr>
                    <w:t>100%</w:t>
                  </w:r>
                </w:p>
              </w:tc>
            </w:tr>
          </w:tbl>
          <w:p w:rsidR="0030240C" w:rsidRDefault="0030240C" w:rsidP="00924ED5">
            <w:pPr>
              <w:widowControl w:val="0"/>
              <w:autoSpaceDE w:val="0"/>
              <w:autoSpaceDN w:val="0"/>
              <w:adjustRightInd w:val="0"/>
              <w:spacing w:after="0" w:line="360" w:lineRule="auto"/>
              <w:jc w:val="center"/>
              <w:rPr>
                <w:rFonts w:ascii="Times New Roman" w:hAnsi="Times New Roman"/>
                <w:sz w:val="28"/>
                <w:szCs w:val="28"/>
                <w:lang w:eastAsia="en-US"/>
              </w:rPr>
            </w:pPr>
          </w:p>
          <w:p w:rsidR="0030240C" w:rsidRPr="0027591A" w:rsidRDefault="0030240C" w:rsidP="00924ED5">
            <w:pPr>
              <w:widowControl w:val="0"/>
              <w:autoSpaceDE w:val="0"/>
              <w:autoSpaceDN w:val="0"/>
              <w:adjustRightInd w:val="0"/>
              <w:spacing w:after="0" w:line="360" w:lineRule="auto"/>
              <w:jc w:val="center"/>
              <w:rPr>
                <w:rFonts w:ascii="Times New Roman" w:hAnsi="Times New Roman"/>
                <w:sz w:val="28"/>
                <w:szCs w:val="28"/>
                <w:lang w:eastAsia="en-US"/>
              </w:rPr>
            </w:pPr>
            <w:r w:rsidRPr="0027591A">
              <w:rPr>
                <w:rFonts w:ascii="Times New Roman" w:hAnsi="Times New Roman"/>
                <w:sz w:val="28"/>
                <w:szCs w:val="28"/>
                <w:lang w:eastAsia="en-US"/>
              </w:rPr>
              <w:t>В рамках настоящей программы доступность ресурсов определена по совокупным показателям и характеризуется следующими основными параметрами:</w:t>
            </w:r>
          </w:p>
          <w:p w:rsidR="0030240C" w:rsidRPr="0027591A" w:rsidRDefault="0030240C" w:rsidP="00924ED5">
            <w:pPr>
              <w:widowControl w:val="0"/>
              <w:autoSpaceDE w:val="0"/>
              <w:autoSpaceDN w:val="0"/>
              <w:adjustRightInd w:val="0"/>
              <w:spacing w:after="0" w:line="360" w:lineRule="auto"/>
              <w:jc w:val="center"/>
              <w:rPr>
                <w:rFonts w:ascii="Times New Roman" w:hAnsi="Times New Roman"/>
                <w:sz w:val="28"/>
                <w:szCs w:val="28"/>
                <w:lang w:eastAsia="en-US"/>
              </w:rPr>
            </w:pPr>
            <w:r w:rsidRPr="0027591A">
              <w:rPr>
                <w:rFonts w:ascii="Times New Roman" w:hAnsi="Times New Roman"/>
                <w:sz w:val="28"/>
                <w:szCs w:val="28"/>
                <w:lang w:eastAsia="en-US"/>
              </w:rPr>
              <w:t>- доля расходов обеспечения на коммунальные услуги в совокупном доходе семьи – 10 %</w:t>
            </w:r>
          </w:p>
          <w:p w:rsidR="0030240C" w:rsidRPr="0027591A" w:rsidRDefault="0030240C" w:rsidP="00924ED5">
            <w:pPr>
              <w:widowControl w:val="0"/>
              <w:autoSpaceDE w:val="0"/>
              <w:autoSpaceDN w:val="0"/>
              <w:adjustRightInd w:val="0"/>
              <w:spacing w:after="0" w:line="360" w:lineRule="auto"/>
              <w:jc w:val="center"/>
              <w:rPr>
                <w:rFonts w:ascii="Times New Roman" w:hAnsi="Times New Roman"/>
                <w:sz w:val="28"/>
                <w:szCs w:val="28"/>
                <w:lang w:eastAsia="en-US"/>
              </w:rPr>
            </w:pPr>
            <w:r w:rsidRPr="0027591A">
              <w:rPr>
                <w:rFonts w:ascii="Times New Roman" w:hAnsi="Times New Roman"/>
                <w:sz w:val="28"/>
                <w:szCs w:val="28"/>
                <w:lang w:eastAsia="en-US"/>
              </w:rPr>
              <w:t xml:space="preserve">- уровень собираемости платежей за коммунальные услуги – 100 % </w:t>
            </w:r>
          </w:p>
          <w:p w:rsidR="0030240C" w:rsidRPr="00D10743" w:rsidRDefault="0030240C" w:rsidP="00924ED5">
            <w:pPr>
              <w:widowControl w:val="0"/>
              <w:autoSpaceDE w:val="0"/>
              <w:autoSpaceDN w:val="0"/>
              <w:adjustRightInd w:val="0"/>
              <w:spacing w:after="0" w:line="360" w:lineRule="auto"/>
              <w:jc w:val="center"/>
              <w:rPr>
                <w:rFonts w:ascii="Times New Roman" w:hAnsi="Times New Roman"/>
                <w:color w:val="000000"/>
                <w:sz w:val="28"/>
                <w:szCs w:val="28"/>
                <w:lang w:eastAsia="en-US"/>
              </w:rPr>
            </w:pPr>
            <w:r w:rsidRPr="0027591A">
              <w:rPr>
                <w:rFonts w:ascii="Times New Roman" w:hAnsi="Times New Roman"/>
                <w:sz w:val="28"/>
                <w:szCs w:val="28"/>
                <w:lang w:eastAsia="en-US"/>
              </w:rPr>
              <w:t>Приведенные данные свидетельствуют о доступности коммунальных ресурсов населения.</w:t>
            </w: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Исполнители основных мероприятий</w:t>
            </w:r>
          </w:p>
        </w:tc>
        <w:tc>
          <w:tcPr>
            <w:tcW w:w="7002" w:type="dxa"/>
          </w:tcPr>
          <w:p w:rsidR="0030240C" w:rsidRPr="00D10743" w:rsidRDefault="0030240C" w:rsidP="003D1607">
            <w:pPr>
              <w:spacing w:after="0" w:line="360" w:lineRule="auto"/>
              <w:jc w:val="center"/>
              <w:rPr>
                <w:rFonts w:ascii="Times New Roman" w:hAnsi="Times New Roman"/>
                <w:color w:val="000000"/>
                <w:sz w:val="28"/>
                <w:szCs w:val="28"/>
              </w:rPr>
            </w:pPr>
            <w:r w:rsidRPr="00D10743">
              <w:rPr>
                <w:rFonts w:ascii="Times New Roman" w:hAnsi="Times New Roman"/>
                <w:color w:val="000000"/>
                <w:sz w:val="28"/>
                <w:szCs w:val="28"/>
              </w:rPr>
              <w:t xml:space="preserve">- администрация </w:t>
            </w:r>
            <w:r>
              <w:rPr>
                <w:rFonts w:ascii="Times New Roman" w:hAnsi="Times New Roman"/>
                <w:color w:val="000000"/>
                <w:sz w:val="28"/>
                <w:szCs w:val="28"/>
              </w:rPr>
              <w:t>Кучкаевского</w:t>
            </w:r>
            <w:r w:rsidRPr="00D10743">
              <w:rPr>
                <w:rFonts w:ascii="Times New Roman" w:hAnsi="Times New Roman"/>
                <w:color w:val="000000"/>
                <w:sz w:val="28"/>
                <w:szCs w:val="28"/>
              </w:rPr>
              <w:t xml:space="preserve"> сельского поселения </w:t>
            </w:r>
            <w:r>
              <w:rPr>
                <w:rFonts w:ascii="Times New Roman" w:hAnsi="Times New Roman"/>
                <w:color w:val="000000"/>
                <w:sz w:val="28"/>
                <w:szCs w:val="28"/>
              </w:rPr>
              <w:t>Большеигнатовского</w:t>
            </w:r>
            <w:r w:rsidRPr="00D10743">
              <w:rPr>
                <w:rFonts w:ascii="Times New Roman" w:hAnsi="Times New Roman"/>
                <w:color w:val="000000"/>
                <w:sz w:val="28"/>
                <w:szCs w:val="28"/>
              </w:rPr>
              <w:t xml:space="preserve"> муниципального района Республики Мордовия;</w:t>
            </w: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sz w:val="28"/>
                <w:szCs w:val="28"/>
              </w:rPr>
              <w:t>Ожидаемые результаты</w:t>
            </w:r>
          </w:p>
        </w:tc>
        <w:tc>
          <w:tcPr>
            <w:tcW w:w="7002" w:type="dxa"/>
          </w:tcPr>
          <w:p w:rsidR="0030240C" w:rsidRPr="00D10743" w:rsidRDefault="0030240C" w:rsidP="00924ED5">
            <w:pPr>
              <w:spacing w:after="0" w:line="360" w:lineRule="auto"/>
              <w:jc w:val="center"/>
              <w:rPr>
                <w:rFonts w:ascii="Times New Roman" w:hAnsi="Times New Roman"/>
                <w:sz w:val="28"/>
                <w:szCs w:val="28"/>
                <w:lang w:eastAsia="en-US"/>
              </w:rPr>
            </w:pPr>
            <w:r w:rsidRPr="00D10743">
              <w:rPr>
                <w:rFonts w:ascii="Times New Roman" w:hAnsi="Times New Roman"/>
                <w:sz w:val="28"/>
                <w:szCs w:val="28"/>
                <w:lang w:eastAsia="en-US"/>
              </w:rPr>
              <w:t xml:space="preserve">Модернизация и обновление коммунальной инфраструктуры </w:t>
            </w:r>
            <w:r>
              <w:rPr>
                <w:rFonts w:ascii="Times New Roman" w:hAnsi="Times New Roman"/>
                <w:color w:val="000000"/>
                <w:sz w:val="28"/>
                <w:szCs w:val="28"/>
              </w:rPr>
              <w:t>Кучкаевского</w:t>
            </w:r>
            <w:r w:rsidRPr="00D10743">
              <w:rPr>
                <w:rFonts w:ascii="Times New Roman" w:hAnsi="Times New Roman"/>
                <w:color w:val="000000"/>
                <w:sz w:val="28"/>
                <w:szCs w:val="28"/>
              </w:rPr>
              <w:t xml:space="preserve"> сельского поселения</w:t>
            </w:r>
            <w:r w:rsidRPr="00D10743">
              <w:rPr>
                <w:rFonts w:ascii="Times New Roman" w:hAnsi="Times New Roman"/>
                <w:sz w:val="28"/>
                <w:szCs w:val="28"/>
                <w:lang w:eastAsia="en-US"/>
              </w:rPr>
              <w:t>, снижение эксплуатационных затрат на содержание объектов коммунальной инфраструктуры; устранение причин возникновения аварийных ситуаций, угрожающих  жизнедеятельности человека, улучшение экологического состояния окружающей среды.</w:t>
            </w:r>
          </w:p>
          <w:p w:rsidR="0030240C" w:rsidRPr="00D10743" w:rsidRDefault="0030240C" w:rsidP="00924ED5">
            <w:pPr>
              <w:spacing w:after="0" w:line="360" w:lineRule="auto"/>
              <w:jc w:val="center"/>
              <w:rPr>
                <w:rFonts w:ascii="Times New Roman" w:hAnsi="Times New Roman"/>
                <w:sz w:val="28"/>
                <w:szCs w:val="28"/>
                <w:lang w:eastAsia="en-US"/>
              </w:rPr>
            </w:pPr>
            <w:r w:rsidRPr="00D10743">
              <w:rPr>
                <w:rFonts w:ascii="Times New Roman" w:hAnsi="Times New Roman"/>
                <w:sz w:val="28"/>
                <w:szCs w:val="28"/>
                <w:lang w:eastAsia="en-US"/>
              </w:rPr>
              <w:t>Утилизация твердых бытовых отходов:</w:t>
            </w:r>
          </w:p>
          <w:p w:rsidR="0030240C" w:rsidRPr="00D10743" w:rsidRDefault="0030240C" w:rsidP="00924ED5">
            <w:pPr>
              <w:spacing w:after="0" w:line="360" w:lineRule="auto"/>
              <w:jc w:val="center"/>
              <w:rPr>
                <w:rFonts w:ascii="Times New Roman" w:hAnsi="Times New Roman"/>
                <w:sz w:val="28"/>
                <w:szCs w:val="28"/>
                <w:lang w:eastAsia="en-US"/>
              </w:rPr>
            </w:pPr>
            <w:r w:rsidRPr="00D10743">
              <w:rPr>
                <w:rFonts w:ascii="Times New Roman" w:hAnsi="Times New Roman"/>
                <w:sz w:val="28"/>
                <w:szCs w:val="28"/>
                <w:lang w:eastAsia="en-US"/>
              </w:rPr>
              <w:t>- улучшение санитарного состояния сельских территорий; - стабилизация и последующее уменьшение образования бытовых и промышленных отходов на территории села;</w:t>
            </w:r>
          </w:p>
          <w:p w:rsidR="0030240C" w:rsidRPr="00D10743" w:rsidRDefault="0030240C" w:rsidP="00924ED5">
            <w:pPr>
              <w:spacing w:after="0" w:line="360" w:lineRule="auto"/>
              <w:jc w:val="center"/>
              <w:rPr>
                <w:rFonts w:ascii="Times New Roman" w:hAnsi="Times New Roman"/>
                <w:sz w:val="28"/>
                <w:szCs w:val="28"/>
                <w:lang w:eastAsia="en-US"/>
              </w:rPr>
            </w:pPr>
            <w:r w:rsidRPr="00D10743">
              <w:rPr>
                <w:rFonts w:ascii="Times New Roman" w:hAnsi="Times New Roman"/>
                <w:sz w:val="28"/>
                <w:szCs w:val="28"/>
                <w:lang w:eastAsia="en-US"/>
              </w:rPr>
              <w:t xml:space="preserve">- улучшение экологического состояния </w:t>
            </w:r>
            <w:r>
              <w:rPr>
                <w:rFonts w:ascii="Times New Roman" w:hAnsi="Times New Roman"/>
                <w:color w:val="000000"/>
                <w:sz w:val="28"/>
                <w:szCs w:val="28"/>
              </w:rPr>
              <w:t>Кучкаевского</w:t>
            </w:r>
            <w:r w:rsidRPr="00D10743">
              <w:rPr>
                <w:rFonts w:ascii="Times New Roman" w:hAnsi="Times New Roman"/>
                <w:color w:val="000000"/>
                <w:sz w:val="28"/>
                <w:szCs w:val="28"/>
              </w:rPr>
              <w:t xml:space="preserve"> сельского поселения</w:t>
            </w:r>
            <w:r w:rsidRPr="00D10743">
              <w:rPr>
                <w:rFonts w:ascii="Times New Roman" w:hAnsi="Times New Roman"/>
                <w:sz w:val="28"/>
                <w:szCs w:val="28"/>
                <w:lang w:eastAsia="en-US"/>
              </w:rPr>
              <w:t>;</w:t>
            </w:r>
          </w:p>
          <w:p w:rsidR="0030240C" w:rsidRPr="00D10743" w:rsidRDefault="0030240C" w:rsidP="00924ED5">
            <w:pPr>
              <w:spacing w:after="0" w:line="360" w:lineRule="auto"/>
              <w:jc w:val="center"/>
              <w:rPr>
                <w:rFonts w:ascii="Times New Roman" w:hAnsi="Times New Roman"/>
                <w:color w:val="000000"/>
                <w:sz w:val="28"/>
                <w:szCs w:val="28"/>
              </w:rPr>
            </w:pPr>
            <w:r w:rsidRPr="00D10743">
              <w:rPr>
                <w:rFonts w:ascii="Times New Roman" w:hAnsi="Times New Roman"/>
                <w:sz w:val="28"/>
                <w:szCs w:val="28"/>
                <w:lang w:eastAsia="en-US"/>
              </w:rPr>
              <w:t>- обеспечение надлежащего сбора и утилизации твердых бытовых отходов</w:t>
            </w:r>
          </w:p>
        </w:tc>
      </w:tr>
      <w:tr w:rsidR="0030240C" w:rsidRPr="00CD2537" w:rsidTr="00924ED5">
        <w:tc>
          <w:tcPr>
            <w:tcW w:w="2821" w:type="dxa"/>
          </w:tcPr>
          <w:p w:rsidR="0030240C" w:rsidRPr="00D10743" w:rsidRDefault="0030240C" w:rsidP="00924ED5">
            <w:pPr>
              <w:spacing w:after="0" w:line="360" w:lineRule="auto"/>
              <w:jc w:val="center"/>
              <w:rPr>
                <w:rFonts w:ascii="Times New Roman" w:hAnsi="Times New Roman"/>
                <w:sz w:val="28"/>
                <w:szCs w:val="28"/>
              </w:rPr>
            </w:pPr>
            <w:r w:rsidRPr="00D10743">
              <w:rPr>
                <w:rFonts w:ascii="Times New Roman" w:hAnsi="Times New Roman"/>
                <w:color w:val="000000"/>
                <w:sz w:val="28"/>
                <w:szCs w:val="28"/>
              </w:rPr>
              <w:t>Объемы и источники финансирования</w:t>
            </w:r>
          </w:p>
        </w:tc>
        <w:tc>
          <w:tcPr>
            <w:tcW w:w="7002" w:type="dxa"/>
          </w:tcPr>
          <w:p w:rsidR="0030240C" w:rsidRPr="00D10743" w:rsidRDefault="0030240C" w:rsidP="00924ED5">
            <w:pPr>
              <w:keepNext/>
              <w:shd w:val="clear" w:color="auto" w:fill="FFFFFF"/>
              <w:autoSpaceDE w:val="0"/>
              <w:autoSpaceDN w:val="0"/>
              <w:spacing w:after="0" w:line="360" w:lineRule="auto"/>
              <w:jc w:val="center"/>
              <w:rPr>
                <w:rFonts w:ascii="Times New Roman" w:hAnsi="Times New Roman"/>
                <w:noProof/>
                <w:sz w:val="28"/>
                <w:szCs w:val="28"/>
                <w:lang w:eastAsia="en-US"/>
              </w:rPr>
            </w:pPr>
            <w:r w:rsidRPr="00D10743">
              <w:rPr>
                <w:rFonts w:ascii="Times New Roman" w:hAnsi="Times New Roman"/>
                <w:noProof/>
                <w:sz w:val="28"/>
                <w:szCs w:val="28"/>
                <w:lang w:eastAsia="en-US"/>
              </w:rPr>
              <w:t>Источник финансирования - средства бюджетов всех уровней,  тарифная составляющая,  плата за подключение, инвестиции.</w:t>
            </w:r>
          </w:p>
          <w:p w:rsidR="0030240C" w:rsidRPr="00D10743" w:rsidRDefault="0030240C" w:rsidP="003D1607">
            <w:pPr>
              <w:keepNext/>
              <w:spacing w:after="0" w:line="360" w:lineRule="auto"/>
              <w:ind w:firstLine="468"/>
              <w:jc w:val="center"/>
              <w:rPr>
                <w:rFonts w:ascii="Times New Roman" w:hAnsi="Times New Roman"/>
                <w:sz w:val="28"/>
                <w:szCs w:val="28"/>
                <w:lang w:eastAsia="en-US"/>
              </w:rPr>
            </w:pPr>
            <w:r w:rsidRPr="00D10743">
              <w:rPr>
                <w:rFonts w:ascii="Times New Roman" w:hAnsi="Times New Roman"/>
                <w:sz w:val="28"/>
                <w:szCs w:val="28"/>
                <w:lang w:eastAsia="en-US"/>
              </w:rPr>
              <w:t>Источниками финансирования Программы являются средства бюджетов разных уровней и внебюджетные средства.</w:t>
            </w:r>
          </w:p>
        </w:tc>
      </w:tr>
    </w:tbl>
    <w:p w:rsidR="0030240C" w:rsidRDefault="0030240C"/>
    <w:p w:rsidR="0030240C" w:rsidRDefault="0030240C">
      <w:r>
        <w:br w:type="page"/>
      </w:r>
    </w:p>
    <w:p w:rsidR="0030240C" w:rsidRPr="006A3A1A" w:rsidRDefault="0030240C" w:rsidP="003D7404">
      <w:pPr>
        <w:widowControl w:val="0"/>
        <w:snapToGrid w:val="0"/>
        <w:spacing w:after="0" w:line="360" w:lineRule="auto"/>
        <w:ind w:left="4253"/>
        <w:rPr>
          <w:rFonts w:ascii="Times New Roman" w:hAnsi="Times New Roman"/>
          <w:b/>
          <w:sz w:val="28"/>
          <w:szCs w:val="28"/>
        </w:rPr>
      </w:pPr>
      <w:r w:rsidRPr="006A3A1A">
        <w:rPr>
          <w:rFonts w:ascii="Times New Roman" w:hAnsi="Times New Roman"/>
          <w:b/>
          <w:sz w:val="28"/>
          <w:szCs w:val="28"/>
        </w:rPr>
        <w:t>Введение</w:t>
      </w:r>
    </w:p>
    <w:p w:rsidR="0030240C" w:rsidRDefault="0030240C" w:rsidP="003D7404">
      <w:pPr>
        <w:spacing w:after="0" w:line="360" w:lineRule="auto"/>
        <w:ind w:left="400" w:hanging="400"/>
        <w:jc w:val="center"/>
        <w:rPr>
          <w:rFonts w:ascii="Times New Roman" w:hAnsi="Times New Roman"/>
          <w:b/>
          <w:snapToGrid w:val="0"/>
          <w:sz w:val="28"/>
          <w:szCs w:val="28"/>
        </w:rPr>
      </w:pPr>
      <w:r w:rsidRPr="006A3A1A">
        <w:rPr>
          <w:rFonts w:ascii="Times New Roman" w:hAnsi="Times New Roman"/>
          <w:b/>
          <w:snapToGrid w:val="0"/>
          <w:sz w:val="28"/>
          <w:szCs w:val="28"/>
        </w:rPr>
        <w:t xml:space="preserve">КРАТКАЯ ГЕОГРАФИЧЕСКАЯ И СОЦИАЛЬНО-ЭКОНОМИЧЕСКАЯ ХАРАКТЕРИСТИКА </w:t>
      </w:r>
      <w:r>
        <w:rPr>
          <w:rFonts w:ascii="Times New Roman" w:hAnsi="Times New Roman"/>
          <w:b/>
          <w:snapToGrid w:val="0"/>
          <w:sz w:val="28"/>
          <w:szCs w:val="28"/>
        </w:rPr>
        <w:t>КУЧКАЕВСКОГО</w:t>
      </w:r>
      <w:r w:rsidRPr="006A3A1A">
        <w:rPr>
          <w:rFonts w:ascii="Times New Roman" w:hAnsi="Times New Roman"/>
          <w:b/>
          <w:snapToGrid w:val="0"/>
          <w:sz w:val="28"/>
          <w:szCs w:val="28"/>
        </w:rPr>
        <w:t xml:space="preserve"> СЕЛЬСКОГО ПОСЕЛЕНИЯ </w:t>
      </w:r>
      <w:r>
        <w:rPr>
          <w:rFonts w:ascii="Times New Roman" w:hAnsi="Times New Roman"/>
          <w:b/>
          <w:snapToGrid w:val="0"/>
          <w:sz w:val="28"/>
          <w:szCs w:val="28"/>
        </w:rPr>
        <w:t>БОЛЬШЕИГНАТОВСКОГО</w:t>
      </w:r>
      <w:r w:rsidRPr="006A3A1A">
        <w:rPr>
          <w:rFonts w:ascii="Times New Roman" w:hAnsi="Times New Roman"/>
          <w:b/>
          <w:snapToGrid w:val="0"/>
          <w:sz w:val="28"/>
          <w:szCs w:val="28"/>
        </w:rPr>
        <w:t xml:space="preserve"> РАЙОНА</w:t>
      </w:r>
    </w:p>
    <w:p w:rsidR="0030240C" w:rsidRDefault="0030240C" w:rsidP="003D7404">
      <w:pPr>
        <w:spacing w:after="0" w:line="360" w:lineRule="auto"/>
        <w:ind w:left="400" w:hanging="400"/>
        <w:jc w:val="center"/>
        <w:rPr>
          <w:rFonts w:ascii="Times New Roman" w:hAnsi="Times New Roman"/>
          <w:b/>
          <w:snapToGrid w:val="0"/>
          <w:sz w:val="28"/>
          <w:szCs w:val="28"/>
        </w:rPr>
      </w:pPr>
    </w:p>
    <w:p w:rsidR="0030240C" w:rsidRDefault="0030240C" w:rsidP="003D7404">
      <w:pPr>
        <w:spacing w:after="0" w:line="360" w:lineRule="auto"/>
        <w:ind w:left="400" w:hanging="400"/>
        <w:jc w:val="center"/>
        <w:rPr>
          <w:rFonts w:ascii="Times New Roman" w:hAnsi="Times New Roman"/>
          <w:b/>
          <w:snapToGrid w:val="0"/>
          <w:sz w:val="28"/>
          <w:szCs w:val="28"/>
        </w:rPr>
      </w:pPr>
      <w:r w:rsidRPr="00EB0C85">
        <w:rPr>
          <w:rFonts w:ascii="Times New Roman" w:hAnsi="Times New Roman"/>
          <w:b/>
          <w:snapToGrid w:val="0"/>
          <w:sz w:val="28"/>
          <w:szCs w:val="28"/>
        </w:rPr>
        <w:t>Рельеф, клим</w:t>
      </w:r>
      <w:r>
        <w:rPr>
          <w:rFonts w:ascii="Times New Roman" w:hAnsi="Times New Roman"/>
          <w:b/>
          <w:snapToGrid w:val="0"/>
          <w:sz w:val="28"/>
          <w:szCs w:val="28"/>
        </w:rPr>
        <w:t>ат, растительность, гидрография</w:t>
      </w:r>
    </w:p>
    <w:p w:rsidR="0030240C" w:rsidRDefault="0030240C" w:rsidP="00C8211A">
      <w:pPr>
        <w:overflowPunct w:val="0"/>
        <w:autoSpaceDE w:val="0"/>
        <w:autoSpaceDN w:val="0"/>
        <w:adjustRightInd w:val="0"/>
        <w:spacing w:after="120" w:line="360" w:lineRule="auto"/>
        <w:ind w:firstLine="720"/>
        <w:jc w:val="both"/>
        <w:textAlignment w:val="baseline"/>
        <w:rPr>
          <w:rFonts w:ascii="Times New Roman" w:hAnsi="Times New Roman"/>
          <w:sz w:val="28"/>
          <w:szCs w:val="28"/>
        </w:rPr>
      </w:pPr>
      <w:r>
        <w:rPr>
          <w:rFonts w:ascii="Times New Roman" w:hAnsi="Times New Roman"/>
          <w:sz w:val="28"/>
          <w:szCs w:val="28"/>
        </w:rPr>
        <w:t>Кучкаевское</w:t>
      </w:r>
      <w:r w:rsidRPr="00EB0C85">
        <w:rPr>
          <w:rFonts w:ascii="Times New Roman" w:hAnsi="Times New Roman"/>
          <w:sz w:val="28"/>
          <w:szCs w:val="28"/>
        </w:rPr>
        <w:t xml:space="preserve"> сельское поселение является административно-хозяйственной единицей </w:t>
      </w:r>
      <w:r>
        <w:rPr>
          <w:rFonts w:ascii="Times New Roman" w:hAnsi="Times New Roman"/>
          <w:sz w:val="28"/>
          <w:szCs w:val="28"/>
        </w:rPr>
        <w:t>Большеигнатовского</w:t>
      </w:r>
      <w:r w:rsidRPr="00EB0C85">
        <w:rPr>
          <w:rFonts w:ascii="Times New Roman" w:hAnsi="Times New Roman"/>
          <w:sz w:val="28"/>
          <w:szCs w:val="28"/>
        </w:rPr>
        <w:t xml:space="preserve"> муниципального района Республики Мордовия с а</w:t>
      </w:r>
      <w:r>
        <w:rPr>
          <w:rFonts w:ascii="Times New Roman" w:hAnsi="Times New Roman"/>
          <w:sz w:val="28"/>
          <w:szCs w:val="28"/>
        </w:rPr>
        <w:t>дминистративным центром в селе Кучкаево</w:t>
      </w:r>
      <w:r w:rsidRPr="00EB0C85">
        <w:rPr>
          <w:rFonts w:ascii="Times New Roman" w:hAnsi="Times New Roman"/>
          <w:sz w:val="28"/>
          <w:szCs w:val="28"/>
        </w:rPr>
        <w:t>.</w:t>
      </w:r>
    </w:p>
    <w:p w:rsidR="0030240C" w:rsidRDefault="0030240C" w:rsidP="00C8211A">
      <w:pPr>
        <w:spacing w:after="0" w:line="360" w:lineRule="auto"/>
        <w:ind w:firstLine="720"/>
        <w:jc w:val="both"/>
        <w:rPr>
          <w:rFonts w:ascii="Times New Roman" w:hAnsi="Times New Roman"/>
          <w:color w:val="000000"/>
          <w:sz w:val="28"/>
          <w:szCs w:val="28"/>
        </w:rPr>
      </w:pPr>
      <w:r>
        <w:rPr>
          <w:rFonts w:ascii="Times New Roman" w:hAnsi="Times New Roman"/>
          <w:color w:val="000000"/>
          <w:sz w:val="28"/>
          <w:szCs w:val="28"/>
        </w:rPr>
        <w:t>Кучкаевское</w:t>
      </w:r>
      <w:r w:rsidRPr="00EB0C85">
        <w:rPr>
          <w:rFonts w:ascii="Times New Roman" w:hAnsi="Times New Roman"/>
          <w:color w:val="000000"/>
          <w:sz w:val="28"/>
          <w:szCs w:val="28"/>
        </w:rPr>
        <w:t xml:space="preserve"> сельское поселение расположено на </w:t>
      </w:r>
      <w:r>
        <w:rPr>
          <w:rFonts w:ascii="Times New Roman" w:hAnsi="Times New Roman"/>
          <w:color w:val="000000"/>
          <w:sz w:val="28"/>
          <w:szCs w:val="28"/>
        </w:rPr>
        <w:t>востоке Большеигнатовского</w:t>
      </w:r>
      <w:r w:rsidRPr="00EB0C85">
        <w:rPr>
          <w:rFonts w:ascii="Times New Roman" w:hAnsi="Times New Roman"/>
          <w:color w:val="000000"/>
          <w:sz w:val="28"/>
          <w:szCs w:val="28"/>
        </w:rPr>
        <w:t xml:space="preserve"> района</w:t>
      </w:r>
      <w:r w:rsidRPr="00384FAB">
        <w:rPr>
          <w:rFonts w:ascii="Times New Roman" w:hAnsi="Times New Roman"/>
          <w:color w:val="000000"/>
          <w:sz w:val="28"/>
          <w:szCs w:val="28"/>
        </w:rPr>
        <w:t xml:space="preserve"> и включает в свой состав село</w:t>
      </w:r>
      <w:r>
        <w:rPr>
          <w:rFonts w:ascii="Times New Roman" w:hAnsi="Times New Roman"/>
          <w:color w:val="000000"/>
          <w:sz w:val="28"/>
          <w:szCs w:val="28"/>
        </w:rPr>
        <w:t xml:space="preserve"> Кучкаево, деревню Манаково, деревню Полудмитриевка.</w:t>
      </w:r>
    </w:p>
    <w:p w:rsidR="0030240C" w:rsidRDefault="0030240C" w:rsidP="00C8211A">
      <w:pPr>
        <w:spacing w:after="0" w:line="360" w:lineRule="auto"/>
        <w:ind w:firstLine="720"/>
        <w:jc w:val="both"/>
        <w:rPr>
          <w:rFonts w:ascii="Times New Roman" w:hAnsi="Times New Roman"/>
          <w:sz w:val="28"/>
          <w:szCs w:val="28"/>
        </w:rPr>
      </w:pPr>
      <w:r w:rsidRPr="00EB0C85">
        <w:rPr>
          <w:rFonts w:ascii="Times New Roman" w:hAnsi="Times New Roman"/>
          <w:color w:val="000000"/>
          <w:sz w:val="28"/>
          <w:szCs w:val="28"/>
        </w:rPr>
        <w:t xml:space="preserve">Поселение занимает территорию </w:t>
      </w:r>
      <w:smartTag w:uri="urn:schemas-microsoft-com:office:smarttags" w:element="metricconverter">
        <w:smartTagPr>
          <w:attr w:name="ProductID" w:val="4000 га"/>
        </w:smartTagPr>
        <w:r>
          <w:rPr>
            <w:rFonts w:ascii="Times New Roman" w:hAnsi="Times New Roman"/>
            <w:color w:val="000000"/>
            <w:sz w:val="28"/>
            <w:szCs w:val="28"/>
          </w:rPr>
          <w:t>4000</w:t>
        </w:r>
        <w:r w:rsidRPr="00EB0C85">
          <w:rPr>
            <w:rFonts w:ascii="Times New Roman" w:hAnsi="Times New Roman"/>
            <w:color w:val="000000"/>
            <w:sz w:val="28"/>
            <w:szCs w:val="28"/>
          </w:rPr>
          <w:t xml:space="preserve"> га</w:t>
        </w:r>
      </w:smartTag>
      <w:r w:rsidRPr="00EB0C85">
        <w:rPr>
          <w:rFonts w:ascii="Times New Roman" w:hAnsi="Times New Roman"/>
          <w:color w:val="000000"/>
          <w:sz w:val="28"/>
          <w:szCs w:val="28"/>
        </w:rPr>
        <w:t xml:space="preserve">. </w:t>
      </w:r>
    </w:p>
    <w:p w:rsidR="0030240C" w:rsidRDefault="0030240C" w:rsidP="00A655E6">
      <w:pPr>
        <w:spacing w:line="360" w:lineRule="auto"/>
        <w:ind w:firstLine="709"/>
        <w:jc w:val="both"/>
        <w:rPr>
          <w:rFonts w:ascii="Times New Roman" w:hAnsi="Times New Roman"/>
          <w:sz w:val="28"/>
          <w:szCs w:val="28"/>
        </w:rPr>
      </w:pPr>
      <w:r w:rsidRPr="00C8211A">
        <w:rPr>
          <w:rFonts w:ascii="Times New Roman" w:hAnsi="Times New Roman"/>
          <w:sz w:val="28"/>
          <w:szCs w:val="28"/>
        </w:rPr>
        <w:t xml:space="preserve">Кучкаевское сельское поселение граничит на севере со </w:t>
      </w:r>
      <w:r>
        <w:rPr>
          <w:rFonts w:ascii="Times New Roman" w:hAnsi="Times New Roman"/>
          <w:sz w:val="28"/>
          <w:szCs w:val="28"/>
        </w:rPr>
        <w:t>С</w:t>
      </w:r>
      <w:r w:rsidRPr="00C8211A">
        <w:rPr>
          <w:rFonts w:ascii="Times New Roman" w:hAnsi="Times New Roman"/>
          <w:sz w:val="28"/>
          <w:szCs w:val="28"/>
        </w:rPr>
        <w:t>тарочамзинским сельским поселением, на юге с Киржеманским сельским поселением, на юго-западе с Вармазейским сельским поселением, на западе с Андреевским и Большеигнатовским сельскими поселениями, на востоке с Нижегородской областью.</w:t>
      </w:r>
    </w:p>
    <w:p w:rsidR="0030240C" w:rsidRDefault="0030240C" w:rsidP="00C8211A">
      <w:pPr>
        <w:spacing w:line="360" w:lineRule="auto"/>
        <w:ind w:firstLine="709"/>
        <w:rPr>
          <w:rFonts w:ascii="Times New Roman" w:hAnsi="Times New Roman"/>
          <w:sz w:val="28"/>
          <w:szCs w:val="28"/>
        </w:rPr>
      </w:pPr>
    </w:p>
    <w:p w:rsidR="0030240C" w:rsidRDefault="0030240C" w:rsidP="00924ED5">
      <w:pPr>
        <w:spacing w:after="120" w:line="360" w:lineRule="auto"/>
        <w:jc w:val="center"/>
        <w:rPr>
          <w:rFonts w:ascii="Times New Roman" w:hAnsi="Times New Roman"/>
          <w:b/>
          <w:bCs/>
          <w:i/>
          <w:iCs/>
          <w:sz w:val="28"/>
          <w:szCs w:val="28"/>
          <w:lang w:eastAsia="ar-SA"/>
        </w:rPr>
      </w:pPr>
      <w:r w:rsidRPr="00384FAB">
        <w:rPr>
          <w:rFonts w:ascii="Times New Roman" w:hAnsi="Times New Roman"/>
          <w:b/>
          <w:bCs/>
          <w:i/>
          <w:iCs/>
          <w:sz w:val="28"/>
          <w:szCs w:val="28"/>
          <w:lang w:eastAsia="ar-SA"/>
        </w:rPr>
        <w:t xml:space="preserve">Рельеф </w:t>
      </w:r>
    </w:p>
    <w:p w:rsidR="0030240C" w:rsidRDefault="0030240C" w:rsidP="00924ED5">
      <w:pPr>
        <w:spacing w:after="0" w:line="360" w:lineRule="auto"/>
        <w:ind w:firstLine="709"/>
        <w:jc w:val="both"/>
        <w:rPr>
          <w:rFonts w:ascii="Times New Roman" w:hAnsi="Times New Roman"/>
          <w:bCs/>
          <w:iCs/>
          <w:sz w:val="28"/>
          <w:szCs w:val="28"/>
          <w:lang w:eastAsia="ar-SA"/>
        </w:rPr>
      </w:pPr>
      <w:r w:rsidRPr="00924ED5">
        <w:rPr>
          <w:rFonts w:ascii="Times New Roman" w:hAnsi="Times New Roman"/>
          <w:bCs/>
          <w:iCs/>
          <w:sz w:val="28"/>
          <w:szCs w:val="28"/>
          <w:lang w:eastAsia="ar-SA"/>
        </w:rPr>
        <w:t xml:space="preserve">Рельеф представляет собой холмистую и возвышенную равнину, которая примыкает к северо-западному склону Приволжской возвышенности. Максимальная высота гряды составляет </w:t>
      </w:r>
      <w:smartTag w:uri="urn:schemas-microsoft-com:office:smarttags" w:element="metricconverter">
        <w:smartTagPr>
          <w:attr w:name="ProductID" w:val="251,4 м"/>
        </w:smartTagPr>
        <w:r w:rsidRPr="00924ED5">
          <w:rPr>
            <w:rFonts w:ascii="Times New Roman" w:hAnsi="Times New Roman"/>
            <w:bCs/>
            <w:iCs/>
            <w:sz w:val="28"/>
            <w:szCs w:val="28"/>
            <w:lang w:eastAsia="ar-SA"/>
          </w:rPr>
          <w:t>251,4 м</w:t>
        </w:r>
      </w:smartTag>
      <w:r w:rsidRPr="00924ED5">
        <w:rPr>
          <w:rFonts w:ascii="Times New Roman" w:hAnsi="Times New Roman"/>
          <w:bCs/>
          <w:iCs/>
          <w:sz w:val="28"/>
          <w:szCs w:val="28"/>
          <w:lang w:eastAsia="ar-SA"/>
        </w:rPr>
        <w:t>.. Территория расчленена долинами, ложбинами и оврагами. Бассейны рек Меня и Пьяна сложены суглинками. В поймах преобладают иловато-глинистые осадки.</w:t>
      </w:r>
    </w:p>
    <w:p w:rsidR="0030240C" w:rsidRDefault="0030240C" w:rsidP="00924ED5">
      <w:pPr>
        <w:spacing w:after="0" w:line="360" w:lineRule="auto"/>
        <w:ind w:firstLine="709"/>
        <w:jc w:val="both"/>
        <w:rPr>
          <w:rFonts w:ascii="Times New Roman" w:hAnsi="Times New Roman"/>
          <w:bCs/>
          <w:iCs/>
          <w:sz w:val="28"/>
          <w:szCs w:val="28"/>
          <w:lang w:eastAsia="ar-SA"/>
        </w:rPr>
      </w:pPr>
    </w:p>
    <w:p w:rsidR="0030240C" w:rsidRDefault="0030240C" w:rsidP="00924ED5">
      <w:pPr>
        <w:spacing w:after="0" w:line="360" w:lineRule="auto"/>
        <w:ind w:left="3528" w:firstLine="720"/>
        <w:rPr>
          <w:rFonts w:ascii="Times New Roman" w:hAnsi="Times New Roman"/>
          <w:b/>
          <w:i/>
          <w:iCs/>
          <w:sz w:val="28"/>
          <w:szCs w:val="28"/>
          <w:lang w:eastAsia="ar-SA"/>
        </w:rPr>
      </w:pPr>
    </w:p>
    <w:p w:rsidR="0030240C" w:rsidRPr="00384FAB" w:rsidRDefault="0030240C" w:rsidP="00924ED5">
      <w:pPr>
        <w:spacing w:after="0" w:line="360" w:lineRule="auto"/>
        <w:ind w:left="3528" w:firstLine="720"/>
        <w:rPr>
          <w:rFonts w:ascii="Times New Roman" w:hAnsi="Times New Roman"/>
          <w:b/>
          <w:i/>
          <w:iCs/>
          <w:sz w:val="28"/>
          <w:szCs w:val="28"/>
          <w:lang w:eastAsia="ar-SA"/>
        </w:rPr>
      </w:pPr>
      <w:r w:rsidRPr="00384FAB">
        <w:rPr>
          <w:rFonts w:ascii="Times New Roman" w:hAnsi="Times New Roman"/>
          <w:b/>
          <w:i/>
          <w:iCs/>
          <w:sz w:val="28"/>
          <w:szCs w:val="28"/>
          <w:lang w:eastAsia="ar-SA"/>
        </w:rPr>
        <w:t>Климат</w:t>
      </w:r>
    </w:p>
    <w:p w:rsidR="0030240C" w:rsidRDefault="0030240C" w:rsidP="00924ED5">
      <w:pPr>
        <w:overflowPunct w:val="0"/>
        <w:autoSpaceDE w:val="0"/>
        <w:autoSpaceDN w:val="0"/>
        <w:adjustRightInd w:val="0"/>
        <w:spacing w:after="0" w:line="360" w:lineRule="auto"/>
        <w:ind w:firstLine="720"/>
        <w:jc w:val="both"/>
        <w:textAlignment w:val="baseline"/>
        <w:rPr>
          <w:rFonts w:ascii="Times New Roman" w:hAnsi="Times New Roman"/>
          <w:sz w:val="28"/>
          <w:szCs w:val="28"/>
        </w:rPr>
      </w:pPr>
      <w:r w:rsidRPr="00384FAB">
        <w:rPr>
          <w:rFonts w:ascii="Times New Roman" w:hAnsi="Times New Roman"/>
          <w:sz w:val="28"/>
          <w:szCs w:val="28"/>
        </w:rPr>
        <w:t xml:space="preserve">На территории </w:t>
      </w:r>
      <w:r>
        <w:rPr>
          <w:rFonts w:ascii="Times New Roman" w:hAnsi="Times New Roman"/>
          <w:sz w:val="28"/>
          <w:szCs w:val="28"/>
        </w:rPr>
        <w:t>Кучкаевского сельского поселения</w:t>
      </w:r>
      <w:r w:rsidRPr="00384FAB">
        <w:rPr>
          <w:rFonts w:ascii="Times New Roman" w:hAnsi="Times New Roman"/>
          <w:sz w:val="28"/>
          <w:szCs w:val="28"/>
        </w:rPr>
        <w:t xml:space="preserve"> климат умеренно континентальный. За год здесь выпадает около </w:t>
      </w:r>
      <w:smartTag w:uri="urn:schemas-microsoft-com:office:smarttags" w:element="metricconverter">
        <w:smartTagPr>
          <w:attr w:name="ProductID" w:val="42 мм"/>
        </w:smartTagPr>
        <w:r>
          <w:rPr>
            <w:rFonts w:ascii="Times New Roman" w:hAnsi="Times New Roman"/>
            <w:sz w:val="28"/>
            <w:szCs w:val="28"/>
          </w:rPr>
          <w:t xml:space="preserve">42 </w:t>
        </w:r>
        <w:r w:rsidRPr="00384FAB">
          <w:rPr>
            <w:rFonts w:ascii="Times New Roman" w:hAnsi="Times New Roman"/>
            <w:sz w:val="28"/>
            <w:szCs w:val="28"/>
          </w:rPr>
          <w:t>мм</w:t>
        </w:r>
      </w:smartTag>
      <w:r w:rsidRPr="00384FAB">
        <w:rPr>
          <w:rFonts w:ascii="Times New Roman" w:hAnsi="Times New Roman"/>
          <w:sz w:val="28"/>
          <w:szCs w:val="28"/>
        </w:rPr>
        <w:t xml:space="preserve"> осадков в виде снега и дождя.</w:t>
      </w:r>
      <w:r w:rsidRPr="00187F93">
        <w:rPr>
          <w:rFonts w:ascii="Times New Roman" w:hAnsi="Times New Roman"/>
          <w:sz w:val="28"/>
          <w:szCs w:val="28"/>
        </w:rPr>
        <w:t>Для климата местности характерно отчётливое чередование основных и переходных времен года. Началом зимы считается установление устойчивого снежного покрова. Это происходит в последней декаде ноября, зима длится 120—125 дней, заканчивается в середине марта. Характер погоды зимой определяется приходом с запада и юго-запада</w:t>
      </w:r>
      <w:r>
        <w:rPr>
          <w:rFonts w:ascii="Times New Roman" w:hAnsi="Times New Roman"/>
          <w:sz w:val="28"/>
          <w:szCs w:val="28"/>
        </w:rPr>
        <w:t xml:space="preserve"> циклонов, а с востока и севера </w:t>
      </w:r>
      <w:r w:rsidRPr="00187F93">
        <w:rPr>
          <w:rFonts w:ascii="Times New Roman" w:hAnsi="Times New Roman"/>
          <w:sz w:val="28"/>
          <w:szCs w:val="28"/>
        </w:rPr>
        <w:t>— антициклонов. Циклоны приносят влажный и теплый воздух, сопутствующий выпадению снега и повышению температуры. Поэтому даже в январе и феврале бывают оттепели. В целом зима умеренно морозная. Продолжительность весеннего периода около 70 дней. За начало весны условно принимается время установления устойчивых положительных дневных температур, когда днём тает снег, а ночью бывают слабые морозы. Обычно таяние снега начинается с середины марта. Переход в лето наступает при прекращении заморозков на поверхность почвы, это бывает в конце мая. Основной весенний тип погоды нашей местности антициклональный. Облачн</w:t>
      </w:r>
      <w:r>
        <w:rPr>
          <w:rFonts w:ascii="Times New Roman" w:hAnsi="Times New Roman"/>
          <w:sz w:val="28"/>
          <w:szCs w:val="28"/>
        </w:rPr>
        <w:t xml:space="preserve">ость уменьшается, сильные ветры </w:t>
      </w:r>
      <w:r w:rsidRPr="00187F93">
        <w:rPr>
          <w:rFonts w:ascii="Times New Roman" w:hAnsi="Times New Roman"/>
          <w:sz w:val="28"/>
          <w:szCs w:val="28"/>
        </w:rPr>
        <w:t>— редкость. Летний период продолжается 120 дней и заканчивается с началом заморозков на почве, примерно в середине сентября. Первая половина лета более влажная, так как с запада и северо-запада приходит много циклонов. Вторая половина лета отмечается более засушливой погодой. В целом летом заметно преобладает незасушливая погода, благоприятная для сельскохозяйственной деятельности. Началом осени считается время, когда заморозки на почве становятся обычным явлением. Это происходит в последней неделе сентября. Общее количество атмосферных осадков, выпадающих в осенние месяцы, уменьшается по сравнению с летним периодом. Характер их выпадения существенно меняется. В связи с ростом числа циклонов, приходящих с Атлантики, осадки выпадают чаще, но в основном в виде моросящих дождей. </w:t>
      </w:r>
    </w:p>
    <w:p w:rsidR="0030240C" w:rsidRPr="00187F93" w:rsidRDefault="0030240C" w:rsidP="00924ED5">
      <w:pPr>
        <w:spacing w:before="60" w:line="360" w:lineRule="auto"/>
        <w:jc w:val="center"/>
        <w:rPr>
          <w:rFonts w:ascii="Times New Roman" w:hAnsi="Times New Roman"/>
          <w:b/>
          <w:i/>
          <w:sz w:val="28"/>
          <w:szCs w:val="28"/>
          <w:lang w:eastAsia="en-US"/>
        </w:rPr>
      </w:pPr>
      <w:r w:rsidRPr="00187F93">
        <w:rPr>
          <w:rFonts w:ascii="Times New Roman" w:hAnsi="Times New Roman"/>
          <w:b/>
          <w:i/>
          <w:sz w:val="28"/>
          <w:szCs w:val="28"/>
          <w:lang w:eastAsia="en-US"/>
        </w:rPr>
        <w:t>Температура воздуха</w:t>
      </w:r>
    </w:p>
    <w:p w:rsidR="0030240C" w:rsidRPr="00384FAB" w:rsidRDefault="0030240C" w:rsidP="00924ED5">
      <w:pPr>
        <w:overflowPunct w:val="0"/>
        <w:autoSpaceDE w:val="0"/>
        <w:autoSpaceDN w:val="0"/>
        <w:adjustRightInd w:val="0"/>
        <w:spacing w:after="0" w:line="360" w:lineRule="auto"/>
        <w:ind w:firstLine="720"/>
        <w:jc w:val="both"/>
        <w:textAlignment w:val="baseline"/>
        <w:rPr>
          <w:rFonts w:ascii="Times New Roman" w:hAnsi="Times New Roman"/>
          <w:sz w:val="28"/>
          <w:szCs w:val="28"/>
        </w:rPr>
      </w:pPr>
      <w:r w:rsidRPr="00384FAB">
        <w:rPr>
          <w:rFonts w:ascii="Times New Roman" w:hAnsi="Times New Roman"/>
          <w:sz w:val="28"/>
          <w:szCs w:val="28"/>
        </w:rPr>
        <w:t>Средняя температура января −12,3 °C</w:t>
      </w:r>
      <w:r>
        <w:rPr>
          <w:rFonts w:ascii="Times New Roman" w:hAnsi="Times New Roman"/>
          <w:sz w:val="28"/>
          <w:szCs w:val="28"/>
        </w:rPr>
        <w:t xml:space="preserve">, июля +19 </w:t>
      </w:r>
      <w:r w:rsidRPr="00384FAB">
        <w:rPr>
          <w:rFonts w:ascii="Times New Roman" w:hAnsi="Times New Roman"/>
          <w:sz w:val="28"/>
          <w:szCs w:val="28"/>
        </w:rPr>
        <w:t>°C. Среднегодовая +3,5 °C.</w:t>
      </w:r>
    </w:p>
    <w:p w:rsidR="0030240C" w:rsidRDefault="0030240C" w:rsidP="00924ED5">
      <w:pPr>
        <w:spacing w:after="0" w:line="360" w:lineRule="auto"/>
        <w:ind w:firstLine="709"/>
        <w:jc w:val="both"/>
        <w:rPr>
          <w:rFonts w:ascii="Times New Roman" w:hAnsi="Times New Roman"/>
          <w:sz w:val="28"/>
          <w:szCs w:val="28"/>
        </w:rPr>
      </w:pPr>
    </w:p>
    <w:p w:rsidR="0030240C" w:rsidRPr="00187F93" w:rsidRDefault="0030240C" w:rsidP="00924ED5">
      <w:pPr>
        <w:overflowPunct w:val="0"/>
        <w:autoSpaceDE w:val="0"/>
        <w:autoSpaceDN w:val="0"/>
        <w:adjustRightInd w:val="0"/>
        <w:spacing w:after="0" w:line="360" w:lineRule="auto"/>
        <w:jc w:val="center"/>
        <w:textAlignment w:val="baseline"/>
        <w:rPr>
          <w:rFonts w:ascii="Times New Roman" w:hAnsi="Times New Roman"/>
          <w:b/>
          <w:i/>
          <w:spacing w:val="-3"/>
          <w:sz w:val="28"/>
          <w:szCs w:val="28"/>
        </w:rPr>
      </w:pPr>
      <w:r w:rsidRPr="00187F93">
        <w:rPr>
          <w:rFonts w:ascii="Times New Roman" w:hAnsi="Times New Roman"/>
          <w:b/>
          <w:i/>
          <w:spacing w:val="-3"/>
          <w:sz w:val="28"/>
          <w:szCs w:val="28"/>
        </w:rPr>
        <w:t>Почвенные ресурсы</w:t>
      </w:r>
    </w:p>
    <w:p w:rsidR="0030240C" w:rsidRDefault="0030240C" w:rsidP="00924ED5">
      <w:pPr>
        <w:spacing w:after="0" w:line="360" w:lineRule="auto"/>
        <w:ind w:firstLine="720"/>
        <w:jc w:val="both"/>
        <w:rPr>
          <w:rFonts w:ascii="Times New Roman" w:hAnsi="Times New Roman"/>
          <w:sz w:val="28"/>
          <w:szCs w:val="28"/>
        </w:rPr>
      </w:pPr>
      <w:r w:rsidRPr="00187F93">
        <w:rPr>
          <w:rFonts w:ascii="Times New Roman" w:hAnsi="Times New Roman"/>
          <w:sz w:val="28"/>
          <w:szCs w:val="28"/>
        </w:rPr>
        <w:t>Преобладают серые лесные, дерново-подзолистые и чернозёмные почвы. Меньшие площади занимают пойменные. Серые лесные почвы сформировались на месте широколиственных лесов. Основная их часть вырублена, почвы используются в растениеводстве.</w:t>
      </w:r>
    </w:p>
    <w:p w:rsidR="0030240C" w:rsidRDefault="0030240C" w:rsidP="00924ED5">
      <w:pPr>
        <w:spacing w:after="0" w:line="360" w:lineRule="auto"/>
        <w:ind w:firstLine="709"/>
        <w:jc w:val="both"/>
        <w:rPr>
          <w:rFonts w:ascii="Times New Roman" w:hAnsi="Times New Roman"/>
          <w:sz w:val="28"/>
          <w:szCs w:val="28"/>
        </w:rPr>
      </w:pPr>
    </w:p>
    <w:p w:rsidR="0030240C" w:rsidRDefault="0030240C" w:rsidP="00714848">
      <w:pPr>
        <w:spacing w:after="0" w:line="360" w:lineRule="auto"/>
        <w:ind w:left="2820" w:firstLine="720"/>
        <w:jc w:val="both"/>
        <w:rPr>
          <w:rFonts w:ascii="Times New Roman" w:hAnsi="Times New Roman"/>
          <w:b/>
          <w:i/>
          <w:sz w:val="28"/>
          <w:szCs w:val="28"/>
        </w:rPr>
      </w:pPr>
      <w:r w:rsidRPr="00187F93">
        <w:rPr>
          <w:rFonts w:ascii="Times New Roman" w:hAnsi="Times New Roman"/>
          <w:b/>
          <w:i/>
          <w:sz w:val="28"/>
          <w:szCs w:val="28"/>
        </w:rPr>
        <w:t xml:space="preserve">Водные ресурсы </w:t>
      </w:r>
    </w:p>
    <w:p w:rsidR="0030240C" w:rsidRDefault="0030240C" w:rsidP="00714848">
      <w:pPr>
        <w:spacing w:after="0" w:line="360" w:lineRule="auto"/>
        <w:ind w:firstLine="709"/>
        <w:jc w:val="both"/>
        <w:rPr>
          <w:rFonts w:ascii="Times New Roman" w:hAnsi="Times New Roman"/>
          <w:sz w:val="28"/>
          <w:szCs w:val="28"/>
        </w:rPr>
      </w:pPr>
      <w:r w:rsidRPr="00187F93">
        <w:rPr>
          <w:rFonts w:ascii="Times New Roman" w:hAnsi="Times New Roman"/>
          <w:sz w:val="28"/>
          <w:szCs w:val="28"/>
        </w:rPr>
        <w:t>В сел</w:t>
      </w:r>
      <w:r>
        <w:rPr>
          <w:rFonts w:ascii="Times New Roman" w:hAnsi="Times New Roman"/>
          <w:sz w:val="28"/>
          <w:szCs w:val="28"/>
        </w:rPr>
        <w:t>ьском поселениинет артезианских скважин</w:t>
      </w:r>
      <w:r w:rsidRPr="00187F93">
        <w:rPr>
          <w:rFonts w:ascii="Times New Roman" w:hAnsi="Times New Roman"/>
          <w:sz w:val="28"/>
          <w:szCs w:val="28"/>
        </w:rPr>
        <w:t xml:space="preserve">. </w:t>
      </w:r>
      <w:r w:rsidRPr="00213DE0">
        <w:rPr>
          <w:rFonts w:ascii="Times New Roman" w:hAnsi="Times New Roman"/>
          <w:sz w:val="28"/>
          <w:szCs w:val="28"/>
        </w:rPr>
        <w:t>Крупной,</w:t>
      </w:r>
      <w:r>
        <w:rPr>
          <w:rFonts w:ascii="Times New Roman" w:hAnsi="Times New Roman"/>
          <w:sz w:val="28"/>
          <w:szCs w:val="28"/>
        </w:rPr>
        <w:t xml:space="preserve"> не пересыхающей, реки в сельском поселении</w:t>
      </w:r>
      <w:r w:rsidRPr="00213DE0">
        <w:rPr>
          <w:rFonts w:ascii="Times New Roman" w:hAnsi="Times New Roman"/>
          <w:sz w:val="28"/>
          <w:szCs w:val="28"/>
        </w:rPr>
        <w:t xml:space="preserve"> нет, </w:t>
      </w:r>
      <w:r>
        <w:rPr>
          <w:rFonts w:ascii="Times New Roman" w:hAnsi="Times New Roman"/>
          <w:sz w:val="28"/>
          <w:szCs w:val="28"/>
        </w:rPr>
        <w:t>есть несколько</w:t>
      </w:r>
      <w:r w:rsidRPr="00213DE0">
        <w:rPr>
          <w:rFonts w:ascii="Times New Roman" w:hAnsi="Times New Roman"/>
          <w:sz w:val="28"/>
          <w:szCs w:val="28"/>
        </w:rPr>
        <w:t xml:space="preserve"> малых рек, прудов</w:t>
      </w:r>
      <w:r>
        <w:rPr>
          <w:rFonts w:ascii="Times New Roman" w:hAnsi="Times New Roman"/>
          <w:sz w:val="28"/>
          <w:szCs w:val="28"/>
        </w:rPr>
        <w:t>.</w:t>
      </w:r>
    </w:p>
    <w:p w:rsidR="0030240C" w:rsidRDefault="0030240C" w:rsidP="00714848">
      <w:pPr>
        <w:spacing w:after="0" w:line="360" w:lineRule="auto"/>
        <w:ind w:firstLine="709"/>
        <w:jc w:val="both"/>
        <w:rPr>
          <w:rFonts w:ascii="Times New Roman" w:hAnsi="Times New Roman"/>
          <w:sz w:val="28"/>
          <w:szCs w:val="28"/>
        </w:rPr>
      </w:pPr>
    </w:p>
    <w:p w:rsidR="0030240C" w:rsidRPr="00213DE0" w:rsidRDefault="0030240C" w:rsidP="00CB599A">
      <w:pPr>
        <w:spacing w:after="0" w:line="360" w:lineRule="auto"/>
        <w:ind w:firstLine="709"/>
        <w:jc w:val="center"/>
        <w:rPr>
          <w:rFonts w:ascii="Times New Roman" w:hAnsi="Times New Roman"/>
          <w:b/>
          <w:snapToGrid w:val="0"/>
          <w:sz w:val="28"/>
          <w:szCs w:val="28"/>
        </w:rPr>
      </w:pPr>
      <w:r w:rsidRPr="00213DE0">
        <w:rPr>
          <w:rFonts w:ascii="Times New Roman" w:hAnsi="Times New Roman"/>
          <w:b/>
          <w:snapToGrid w:val="0"/>
          <w:sz w:val="28"/>
          <w:szCs w:val="28"/>
        </w:rPr>
        <w:t xml:space="preserve">Население и населенные пункты </w:t>
      </w:r>
      <w:r>
        <w:rPr>
          <w:rFonts w:ascii="Times New Roman" w:hAnsi="Times New Roman"/>
          <w:b/>
          <w:bCs/>
          <w:sz w:val="28"/>
          <w:szCs w:val="28"/>
          <w:lang w:eastAsia="en-US"/>
        </w:rPr>
        <w:t>Кучкаевского</w:t>
      </w:r>
      <w:r w:rsidRPr="00213DE0">
        <w:rPr>
          <w:rFonts w:ascii="Times New Roman" w:hAnsi="Times New Roman"/>
          <w:b/>
          <w:bCs/>
          <w:sz w:val="28"/>
          <w:szCs w:val="28"/>
          <w:lang w:eastAsia="en-US"/>
        </w:rPr>
        <w:t xml:space="preserve"> сельского</w:t>
      </w:r>
      <w:r w:rsidRPr="00213DE0">
        <w:rPr>
          <w:rFonts w:ascii="Times New Roman" w:hAnsi="Times New Roman"/>
          <w:b/>
          <w:snapToGrid w:val="0"/>
          <w:sz w:val="28"/>
          <w:szCs w:val="28"/>
        </w:rPr>
        <w:t xml:space="preserve"> поселения.</w:t>
      </w:r>
    </w:p>
    <w:p w:rsidR="0030240C" w:rsidRDefault="0030240C" w:rsidP="00CB599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Кучкаевское</w:t>
      </w:r>
      <w:r w:rsidRPr="00EB0C85">
        <w:rPr>
          <w:rFonts w:ascii="Times New Roman" w:hAnsi="Times New Roman"/>
          <w:color w:val="000000"/>
          <w:sz w:val="28"/>
          <w:szCs w:val="28"/>
        </w:rPr>
        <w:t xml:space="preserve"> сельское поселение расположено </w:t>
      </w:r>
      <w:r>
        <w:rPr>
          <w:rFonts w:ascii="Times New Roman" w:hAnsi="Times New Roman"/>
          <w:color w:val="000000"/>
          <w:sz w:val="28"/>
          <w:szCs w:val="28"/>
        </w:rPr>
        <w:t>в центре Большеигнатовского</w:t>
      </w:r>
      <w:r w:rsidRPr="00EB0C85">
        <w:rPr>
          <w:rFonts w:ascii="Times New Roman" w:hAnsi="Times New Roman"/>
          <w:color w:val="000000"/>
          <w:sz w:val="28"/>
          <w:szCs w:val="28"/>
        </w:rPr>
        <w:t xml:space="preserve"> района</w:t>
      </w:r>
      <w:r w:rsidRPr="00384FAB">
        <w:rPr>
          <w:rFonts w:ascii="Times New Roman" w:hAnsi="Times New Roman"/>
          <w:color w:val="000000"/>
          <w:sz w:val="28"/>
          <w:szCs w:val="28"/>
        </w:rPr>
        <w:t xml:space="preserve"> и включает в свой состав село</w:t>
      </w:r>
      <w:r>
        <w:rPr>
          <w:rFonts w:ascii="Times New Roman" w:hAnsi="Times New Roman"/>
          <w:color w:val="000000"/>
          <w:sz w:val="28"/>
          <w:szCs w:val="28"/>
        </w:rPr>
        <w:t xml:space="preserve"> Кучкаево, деревню Манаково, деревню Полудмитриевка</w:t>
      </w:r>
      <w:r w:rsidRPr="00EB0C85">
        <w:rPr>
          <w:rFonts w:ascii="Times New Roman" w:hAnsi="Times New Roman"/>
          <w:color w:val="000000"/>
          <w:sz w:val="28"/>
          <w:szCs w:val="28"/>
        </w:rPr>
        <w:t xml:space="preserve">. </w:t>
      </w:r>
    </w:p>
    <w:p w:rsidR="0030240C" w:rsidRDefault="0030240C" w:rsidP="00CB599A">
      <w:pPr>
        <w:spacing w:after="0" w:line="360" w:lineRule="auto"/>
        <w:ind w:firstLine="709"/>
        <w:jc w:val="both"/>
        <w:rPr>
          <w:rFonts w:ascii="Times New Roman" w:hAnsi="Times New Roman"/>
          <w:color w:val="000000"/>
          <w:sz w:val="28"/>
          <w:szCs w:val="28"/>
        </w:rPr>
      </w:pPr>
      <w:r w:rsidRPr="00EB0C85">
        <w:rPr>
          <w:rFonts w:ascii="Times New Roman" w:hAnsi="Times New Roman"/>
          <w:color w:val="000000"/>
          <w:sz w:val="28"/>
          <w:szCs w:val="28"/>
        </w:rPr>
        <w:t xml:space="preserve">Поселение занимает территорию </w:t>
      </w:r>
      <w:r>
        <w:rPr>
          <w:rFonts w:ascii="Times New Roman" w:hAnsi="Times New Roman"/>
          <w:color w:val="000000"/>
          <w:sz w:val="28"/>
          <w:szCs w:val="28"/>
        </w:rPr>
        <w:t>4000</w:t>
      </w:r>
      <w:r w:rsidRPr="00EB0C85">
        <w:rPr>
          <w:rFonts w:ascii="Times New Roman" w:hAnsi="Times New Roman"/>
          <w:color w:val="000000"/>
          <w:sz w:val="28"/>
          <w:szCs w:val="28"/>
        </w:rPr>
        <w:t xml:space="preserve"> га.</w:t>
      </w:r>
    </w:p>
    <w:p w:rsidR="0030240C" w:rsidRDefault="0030240C" w:rsidP="0033221C">
      <w:pPr>
        <w:spacing w:after="0" w:line="360" w:lineRule="auto"/>
        <w:ind w:firstLine="708"/>
        <w:jc w:val="both"/>
        <w:rPr>
          <w:rFonts w:ascii="Times New Roman" w:hAnsi="Times New Roman"/>
          <w:color w:val="000000"/>
          <w:sz w:val="28"/>
          <w:szCs w:val="28"/>
        </w:rPr>
      </w:pPr>
      <w:r w:rsidRPr="00213DE0">
        <w:rPr>
          <w:rFonts w:ascii="Times New Roman" w:hAnsi="Times New Roman"/>
          <w:color w:val="000000"/>
          <w:sz w:val="28"/>
          <w:szCs w:val="28"/>
        </w:rPr>
        <w:t xml:space="preserve">Общая численность населения </w:t>
      </w:r>
      <w:r>
        <w:rPr>
          <w:rFonts w:ascii="Times New Roman" w:hAnsi="Times New Roman"/>
          <w:color w:val="000000"/>
          <w:sz w:val="28"/>
          <w:szCs w:val="28"/>
        </w:rPr>
        <w:t>263</w:t>
      </w:r>
      <w:r w:rsidRPr="00213DE0">
        <w:rPr>
          <w:rFonts w:ascii="Times New Roman" w:hAnsi="Times New Roman"/>
          <w:color w:val="000000"/>
          <w:sz w:val="28"/>
          <w:szCs w:val="28"/>
        </w:rPr>
        <w:t xml:space="preserve"> чел</w:t>
      </w:r>
      <w:r>
        <w:rPr>
          <w:rFonts w:ascii="Times New Roman" w:hAnsi="Times New Roman"/>
          <w:color w:val="000000"/>
          <w:sz w:val="28"/>
          <w:szCs w:val="28"/>
        </w:rPr>
        <w:t>овека.</w:t>
      </w:r>
    </w:p>
    <w:p w:rsidR="0030240C" w:rsidRDefault="0030240C" w:rsidP="0033221C">
      <w:pPr>
        <w:spacing w:after="0" w:line="360" w:lineRule="auto"/>
        <w:ind w:firstLine="708"/>
        <w:jc w:val="both"/>
        <w:rPr>
          <w:rFonts w:ascii="Times New Roman" w:hAnsi="Times New Roman"/>
          <w:sz w:val="28"/>
          <w:szCs w:val="28"/>
        </w:rPr>
      </w:pPr>
    </w:p>
    <w:p w:rsidR="0030240C" w:rsidRDefault="0030240C" w:rsidP="004C5FF3">
      <w:pPr>
        <w:spacing w:after="0" w:line="360" w:lineRule="auto"/>
        <w:jc w:val="center"/>
        <w:rPr>
          <w:rFonts w:ascii="Times New Roman" w:hAnsi="Times New Roman"/>
          <w:b/>
          <w:snapToGrid w:val="0"/>
          <w:sz w:val="28"/>
          <w:szCs w:val="28"/>
        </w:rPr>
      </w:pPr>
      <w:r w:rsidRPr="00213DE0">
        <w:rPr>
          <w:rFonts w:ascii="Times New Roman" w:hAnsi="Times New Roman"/>
          <w:b/>
          <w:snapToGrid w:val="0"/>
          <w:sz w:val="28"/>
          <w:szCs w:val="28"/>
        </w:rPr>
        <w:t xml:space="preserve">Экономическая характеристика </w:t>
      </w:r>
      <w:r>
        <w:rPr>
          <w:rFonts w:ascii="Times New Roman" w:hAnsi="Times New Roman"/>
          <w:b/>
          <w:snapToGrid w:val="0"/>
          <w:sz w:val="28"/>
          <w:szCs w:val="28"/>
        </w:rPr>
        <w:t>Кучкаевского</w:t>
      </w:r>
      <w:r w:rsidRPr="00213DE0">
        <w:rPr>
          <w:rFonts w:ascii="Times New Roman" w:hAnsi="Times New Roman"/>
          <w:b/>
          <w:snapToGrid w:val="0"/>
          <w:sz w:val="28"/>
          <w:szCs w:val="28"/>
        </w:rPr>
        <w:t xml:space="preserve"> сельского поселения</w:t>
      </w:r>
    </w:p>
    <w:p w:rsidR="0030240C" w:rsidRDefault="0030240C" w:rsidP="004C5FF3">
      <w:pPr>
        <w:spacing w:after="0" w:line="360" w:lineRule="auto"/>
        <w:jc w:val="center"/>
        <w:rPr>
          <w:rFonts w:ascii="Times New Roman" w:hAnsi="Times New Roman"/>
          <w:b/>
          <w:snapToGrid w:val="0"/>
          <w:sz w:val="28"/>
          <w:szCs w:val="28"/>
        </w:rPr>
      </w:pPr>
    </w:p>
    <w:p w:rsidR="0030240C" w:rsidRPr="00213DE0" w:rsidRDefault="0030240C" w:rsidP="004C5FF3">
      <w:pPr>
        <w:spacing w:after="0" w:line="360" w:lineRule="auto"/>
        <w:jc w:val="both"/>
        <w:rPr>
          <w:rFonts w:ascii="Times New Roman" w:hAnsi="Times New Roman"/>
          <w:b/>
          <w:snapToGrid w:val="0"/>
          <w:sz w:val="28"/>
          <w:szCs w:val="28"/>
        </w:rPr>
      </w:pPr>
      <w:r w:rsidRPr="00213DE0">
        <w:rPr>
          <w:rFonts w:ascii="Times New Roman" w:hAnsi="Times New Roman"/>
          <w:b/>
          <w:snapToGrid w:val="0"/>
          <w:sz w:val="28"/>
          <w:szCs w:val="28"/>
        </w:rPr>
        <w:t>а) Агропромышленный комплекс.</w:t>
      </w:r>
    </w:p>
    <w:p w:rsidR="0030240C" w:rsidRPr="007D23C3" w:rsidRDefault="0030240C" w:rsidP="004C5FF3">
      <w:pPr>
        <w:spacing w:after="0" w:line="360" w:lineRule="auto"/>
        <w:ind w:right="22" w:firstLine="720"/>
        <w:jc w:val="both"/>
        <w:rPr>
          <w:rFonts w:ascii="Times New Roman" w:hAnsi="Times New Roman"/>
          <w:sz w:val="28"/>
          <w:szCs w:val="28"/>
        </w:rPr>
      </w:pPr>
      <w:r w:rsidRPr="007D23C3">
        <w:rPr>
          <w:rFonts w:ascii="Times New Roman" w:hAnsi="Times New Roman"/>
          <w:sz w:val="28"/>
          <w:szCs w:val="28"/>
        </w:rPr>
        <w:t>Под экономической базой поселения понимается совокупность объектов, обеспечивающих местами приложения труда его жителей и являющихся, как правило, источниками доходов местного бюджета.</w:t>
      </w:r>
    </w:p>
    <w:p w:rsidR="0030240C" w:rsidRDefault="0030240C" w:rsidP="00A564BC">
      <w:pPr>
        <w:spacing w:line="360" w:lineRule="auto"/>
        <w:ind w:firstLine="709"/>
        <w:jc w:val="both"/>
        <w:rPr>
          <w:rFonts w:ascii="Times New Roman" w:hAnsi="Times New Roman"/>
          <w:sz w:val="28"/>
          <w:szCs w:val="28"/>
        </w:rPr>
      </w:pPr>
      <w:r w:rsidRPr="007D23C3">
        <w:rPr>
          <w:rFonts w:ascii="Times New Roman" w:hAnsi="Times New Roman"/>
          <w:sz w:val="28"/>
          <w:szCs w:val="28"/>
        </w:rPr>
        <w:t xml:space="preserve">На территории поселения основной сферой деятельности является сельское </w:t>
      </w:r>
      <w:r>
        <w:rPr>
          <w:rFonts w:ascii="Times New Roman" w:hAnsi="Times New Roman"/>
          <w:sz w:val="28"/>
          <w:szCs w:val="28"/>
        </w:rPr>
        <w:t>хозяйство. В поселении только действуют 3 сельскохозяйственных предприятия:</w:t>
      </w:r>
    </w:p>
    <w:p w:rsidR="0030240C" w:rsidRDefault="0030240C" w:rsidP="00A564BC">
      <w:pPr>
        <w:spacing w:line="360" w:lineRule="auto"/>
        <w:ind w:firstLine="709"/>
        <w:jc w:val="both"/>
        <w:rPr>
          <w:rFonts w:ascii="Times New Roman" w:hAnsi="Times New Roman"/>
          <w:sz w:val="28"/>
          <w:szCs w:val="28"/>
        </w:rPr>
      </w:pPr>
      <w:r>
        <w:rPr>
          <w:rFonts w:ascii="Times New Roman" w:hAnsi="Times New Roman"/>
          <w:sz w:val="28"/>
          <w:szCs w:val="28"/>
        </w:rPr>
        <w:t>-ИП</w:t>
      </w:r>
      <w:r w:rsidRPr="00D05C17">
        <w:rPr>
          <w:rFonts w:ascii="Times New Roman" w:hAnsi="Times New Roman"/>
          <w:sz w:val="28"/>
          <w:szCs w:val="28"/>
        </w:rPr>
        <w:t>ГКФХ«Сорокин В.В.»</w:t>
      </w:r>
      <w:r>
        <w:rPr>
          <w:rFonts w:ascii="Times New Roman" w:hAnsi="Times New Roman"/>
          <w:sz w:val="28"/>
          <w:szCs w:val="28"/>
        </w:rPr>
        <w:t xml:space="preserve"> (</w:t>
      </w:r>
      <w:r w:rsidRPr="00D05C17">
        <w:rPr>
          <w:rFonts w:ascii="Times New Roman" w:hAnsi="Times New Roman"/>
          <w:sz w:val="28"/>
          <w:szCs w:val="28"/>
        </w:rPr>
        <w:t>сельское хозяйство</w:t>
      </w:r>
      <w:r>
        <w:rPr>
          <w:rFonts w:ascii="Times New Roman" w:hAnsi="Times New Roman"/>
          <w:sz w:val="28"/>
          <w:szCs w:val="28"/>
        </w:rPr>
        <w:t xml:space="preserve">, </w:t>
      </w:r>
      <w:r w:rsidRPr="00D05C17">
        <w:rPr>
          <w:rFonts w:ascii="Times New Roman" w:hAnsi="Times New Roman"/>
          <w:sz w:val="28"/>
          <w:szCs w:val="28"/>
        </w:rPr>
        <w:t>животноводство</w:t>
      </w:r>
      <w:r>
        <w:rPr>
          <w:rFonts w:ascii="Times New Roman" w:hAnsi="Times New Roman"/>
          <w:sz w:val="28"/>
          <w:szCs w:val="28"/>
        </w:rPr>
        <w:t>);</w:t>
      </w:r>
    </w:p>
    <w:p w:rsidR="0030240C" w:rsidRDefault="0030240C" w:rsidP="00A564BC">
      <w:pPr>
        <w:spacing w:line="360" w:lineRule="auto"/>
        <w:ind w:firstLine="709"/>
        <w:jc w:val="both"/>
        <w:rPr>
          <w:rFonts w:ascii="Times New Roman" w:hAnsi="Times New Roman"/>
          <w:sz w:val="28"/>
          <w:szCs w:val="28"/>
        </w:rPr>
      </w:pPr>
      <w:r>
        <w:rPr>
          <w:rFonts w:ascii="Times New Roman" w:hAnsi="Times New Roman"/>
          <w:sz w:val="28"/>
          <w:szCs w:val="28"/>
        </w:rPr>
        <w:t>-ИП  ГКФХ «Самойлов М.Г..» (</w:t>
      </w:r>
      <w:r w:rsidRPr="00D05C17">
        <w:rPr>
          <w:rFonts w:ascii="Times New Roman" w:hAnsi="Times New Roman"/>
          <w:sz w:val="28"/>
          <w:szCs w:val="28"/>
        </w:rPr>
        <w:t>животноводство</w:t>
      </w:r>
      <w:r>
        <w:rPr>
          <w:rFonts w:ascii="Times New Roman" w:hAnsi="Times New Roman"/>
          <w:sz w:val="28"/>
          <w:szCs w:val="28"/>
        </w:rPr>
        <w:t>);</w:t>
      </w:r>
    </w:p>
    <w:p w:rsidR="0030240C" w:rsidRDefault="0030240C" w:rsidP="00A564BC">
      <w:pPr>
        <w:spacing w:line="360" w:lineRule="auto"/>
        <w:ind w:firstLine="709"/>
        <w:jc w:val="both"/>
        <w:rPr>
          <w:rFonts w:ascii="Times New Roman" w:hAnsi="Times New Roman"/>
          <w:sz w:val="28"/>
          <w:szCs w:val="28"/>
        </w:rPr>
      </w:pPr>
      <w:r>
        <w:rPr>
          <w:rFonts w:ascii="Times New Roman" w:hAnsi="Times New Roman"/>
          <w:sz w:val="28"/>
          <w:szCs w:val="28"/>
        </w:rPr>
        <w:t xml:space="preserve">- </w:t>
      </w:r>
      <w:r w:rsidRPr="00A564BC">
        <w:rPr>
          <w:rFonts w:ascii="Times New Roman" w:hAnsi="Times New Roman"/>
          <w:sz w:val="28"/>
          <w:szCs w:val="28"/>
        </w:rPr>
        <w:t>ИП  ГКФХ«Громов В.Е.»</w:t>
      </w:r>
      <w:r>
        <w:rPr>
          <w:rFonts w:ascii="Times New Roman" w:hAnsi="Times New Roman"/>
          <w:sz w:val="28"/>
          <w:szCs w:val="28"/>
        </w:rPr>
        <w:t xml:space="preserve"> (</w:t>
      </w:r>
      <w:r w:rsidRPr="00D05C17">
        <w:rPr>
          <w:rFonts w:ascii="Times New Roman" w:hAnsi="Times New Roman"/>
          <w:sz w:val="28"/>
          <w:szCs w:val="28"/>
        </w:rPr>
        <w:t>животноводство</w:t>
      </w:r>
      <w:r>
        <w:rPr>
          <w:rFonts w:ascii="Times New Roman" w:hAnsi="Times New Roman"/>
          <w:sz w:val="28"/>
          <w:szCs w:val="28"/>
        </w:rPr>
        <w:t>).</w:t>
      </w:r>
    </w:p>
    <w:p w:rsidR="0030240C" w:rsidRDefault="0030240C" w:rsidP="00B44446">
      <w:pPr>
        <w:spacing w:after="0" w:line="360" w:lineRule="auto"/>
        <w:jc w:val="both"/>
        <w:rPr>
          <w:rFonts w:ascii="Times New Roman" w:hAnsi="Times New Roman"/>
          <w:b/>
          <w:snapToGrid w:val="0"/>
          <w:sz w:val="28"/>
          <w:szCs w:val="28"/>
        </w:rPr>
      </w:pPr>
      <w:r>
        <w:rPr>
          <w:rFonts w:ascii="Times New Roman" w:hAnsi="Times New Roman"/>
          <w:b/>
          <w:snapToGrid w:val="0"/>
          <w:sz w:val="28"/>
          <w:szCs w:val="28"/>
        </w:rPr>
        <w:t>б</w:t>
      </w:r>
      <w:r w:rsidRPr="00AC1A52">
        <w:rPr>
          <w:rFonts w:ascii="Times New Roman" w:hAnsi="Times New Roman"/>
          <w:b/>
          <w:snapToGrid w:val="0"/>
          <w:sz w:val="28"/>
          <w:szCs w:val="28"/>
        </w:rPr>
        <w:t>) Образование</w:t>
      </w:r>
    </w:p>
    <w:p w:rsidR="0030240C" w:rsidRDefault="0030240C" w:rsidP="00B44446">
      <w:pPr>
        <w:overflowPunct w:val="0"/>
        <w:autoSpaceDE w:val="0"/>
        <w:autoSpaceDN w:val="0"/>
        <w:adjustRightInd w:val="0"/>
        <w:spacing w:after="0" w:line="360" w:lineRule="auto"/>
        <w:ind w:firstLine="454"/>
        <w:jc w:val="both"/>
        <w:textAlignment w:val="baseline"/>
        <w:rPr>
          <w:rFonts w:ascii="Times New Roman" w:hAnsi="Times New Roman"/>
          <w:sz w:val="28"/>
          <w:szCs w:val="28"/>
        </w:rPr>
      </w:pPr>
      <w:r w:rsidRPr="000D68A8">
        <w:rPr>
          <w:rFonts w:ascii="Times New Roman" w:hAnsi="Times New Roman"/>
          <w:sz w:val="28"/>
          <w:szCs w:val="28"/>
        </w:rPr>
        <w:t>В последние годы наблюдается отрицательная динамика числа  выпускников.</w:t>
      </w:r>
    </w:p>
    <w:p w:rsidR="0030240C" w:rsidRDefault="0030240C" w:rsidP="00B44446">
      <w:pPr>
        <w:spacing w:after="0" w:line="360" w:lineRule="auto"/>
        <w:jc w:val="both"/>
        <w:rPr>
          <w:rFonts w:ascii="Times New Roman" w:hAnsi="Times New Roman"/>
          <w:b/>
          <w:snapToGrid w:val="0"/>
          <w:sz w:val="28"/>
          <w:szCs w:val="28"/>
        </w:rPr>
      </w:pPr>
    </w:p>
    <w:p w:rsidR="0030240C" w:rsidRPr="00AC1A52" w:rsidRDefault="0030240C" w:rsidP="00B44446">
      <w:pPr>
        <w:spacing w:after="0" w:line="360" w:lineRule="auto"/>
        <w:jc w:val="both"/>
        <w:rPr>
          <w:rFonts w:ascii="Times New Roman" w:hAnsi="Times New Roman"/>
          <w:b/>
          <w:snapToGrid w:val="0"/>
          <w:sz w:val="28"/>
          <w:szCs w:val="28"/>
        </w:rPr>
      </w:pPr>
      <w:r>
        <w:rPr>
          <w:rFonts w:ascii="Times New Roman" w:hAnsi="Times New Roman"/>
          <w:b/>
          <w:snapToGrid w:val="0"/>
          <w:sz w:val="28"/>
          <w:szCs w:val="28"/>
        </w:rPr>
        <w:t>в</w:t>
      </w:r>
      <w:r w:rsidRPr="00AC1A52">
        <w:rPr>
          <w:rFonts w:ascii="Times New Roman" w:hAnsi="Times New Roman"/>
          <w:b/>
          <w:snapToGrid w:val="0"/>
          <w:sz w:val="28"/>
          <w:szCs w:val="28"/>
        </w:rPr>
        <w:t>) Транспорт</w:t>
      </w:r>
    </w:p>
    <w:p w:rsidR="0030240C" w:rsidRPr="00AC1A52" w:rsidRDefault="0030240C" w:rsidP="00B44446">
      <w:pPr>
        <w:overflowPunct w:val="0"/>
        <w:autoSpaceDE w:val="0"/>
        <w:autoSpaceDN w:val="0"/>
        <w:adjustRightInd w:val="0"/>
        <w:spacing w:after="0" w:line="360" w:lineRule="auto"/>
        <w:ind w:right="21" w:firstLine="720"/>
        <w:jc w:val="both"/>
        <w:textAlignment w:val="baseline"/>
        <w:rPr>
          <w:rFonts w:ascii="Times New Roman" w:hAnsi="Times New Roman"/>
          <w:b/>
          <w:sz w:val="28"/>
          <w:szCs w:val="28"/>
        </w:rPr>
      </w:pPr>
      <w:r w:rsidRPr="00AC1A52">
        <w:rPr>
          <w:rFonts w:ascii="Times New Roman" w:hAnsi="Times New Roman"/>
          <w:b/>
          <w:sz w:val="28"/>
          <w:szCs w:val="28"/>
        </w:rPr>
        <w:t xml:space="preserve">Автомобильный транспорт </w:t>
      </w:r>
    </w:p>
    <w:p w:rsidR="0030240C" w:rsidRPr="00AC1A52" w:rsidRDefault="0030240C" w:rsidP="00B44446">
      <w:pPr>
        <w:overflowPunct w:val="0"/>
        <w:autoSpaceDE w:val="0"/>
        <w:autoSpaceDN w:val="0"/>
        <w:adjustRightInd w:val="0"/>
        <w:spacing w:after="0" w:line="360" w:lineRule="auto"/>
        <w:ind w:right="21" w:firstLine="720"/>
        <w:jc w:val="both"/>
        <w:textAlignment w:val="baseline"/>
        <w:rPr>
          <w:rFonts w:ascii="Times New Roman" w:hAnsi="Times New Roman"/>
          <w:sz w:val="28"/>
          <w:szCs w:val="28"/>
        </w:rPr>
      </w:pPr>
      <w:r w:rsidRPr="00AC1A52">
        <w:rPr>
          <w:rFonts w:ascii="Times New Roman" w:hAnsi="Times New Roman"/>
          <w:sz w:val="28"/>
          <w:szCs w:val="28"/>
        </w:rPr>
        <w:t xml:space="preserve">Пригородное и междугороднее автобусное сообщение на территории </w:t>
      </w:r>
      <w:r>
        <w:rPr>
          <w:rFonts w:ascii="Times New Roman" w:hAnsi="Times New Roman"/>
          <w:sz w:val="28"/>
          <w:szCs w:val="28"/>
        </w:rPr>
        <w:t>Кучкаевского</w:t>
      </w:r>
      <w:r w:rsidRPr="00AC1A52">
        <w:rPr>
          <w:rFonts w:ascii="Times New Roman" w:hAnsi="Times New Roman"/>
          <w:sz w:val="28"/>
          <w:szCs w:val="28"/>
        </w:rPr>
        <w:t xml:space="preserve"> сельского поселения  не осуществляется.</w:t>
      </w:r>
    </w:p>
    <w:p w:rsidR="0030240C" w:rsidRDefault="0030240C" w:rsidP="00B44446">
      <w:pPr>
        <w:overflowPunct w:val="0"/>
        <w:autoSpaceDE w:val="0"/>
        <w:autoSpaceDN w:val="0"/>
        <w:adjustRightInd w:val="0"/>
        <w:spacing w:after="0" w:line="360" w:lineRule="auto"/>
        <w:ind w:right="21" w:firstLine="720"/>
        <w:jc w:val="both"/>
        <w:textAlignment w:val="baseline"/>
        <w:rPr>
          <w:rFonts w:ascii="Times New Roman" w:hAnsi="Times New Roman"/>
          <w:sz w:val="28"/>
          <w:szCs w:val="28"/>
        </w:rPr>
      </w:pPr>
      <w:r w:rsidRPr="00AC1A52">
        <w:rPr>
          <w:rFonts w:ascii="Times New Roman" w:hAnsi="Times New Roman"/>
          <w:sz w:val="28"/>
          <w:szCs w:val="28"/>
        </w:rPr>
        <w:t>Все пассажирские и грузовые перевозки производятся частными транспортными средствами.</w:t>
      </w:r>
    </w:p>
    <w:p w:rsidR="0030240C" w:rsidRDefault="0030240C" w:rsidP="00B44446">
      <w:pPr>
        <w:overflowPunct w:val="0"/>
        <w:autoSpaceDE w:val="0"/>
        <w:autoSpaceDN w:val="0"/>
        <w:adjustRightInd w:val="0"/>
        <w:spacing w:after="0" w:line="360" w:lineRule="auto"/>
        <w:ind w:right="21" w:firstLine="720"/>
        <w:jc w:val="both"/>
        <w:textAlignment w:val="baseline"/>
        <w:rPr>
          <w:rFonts w:ascii="Times New Roman" w:hAnsi="Times New Roman"/>
          <w:sz w:val="28"/>
          <w:szCs w:val="28"/>
        </w:rPr>
      </w:pPr>
    </w:p>
    <w:p w:rsidR="0030240C" w:rsidRPr="000D68A8" w:rsidRDefault="0030240C" w:rsidP="00FD6F9E">
      <w:pPr>
        <w:spacing w:after="0" w:line="360" w:lineRule="auto"/>
        <w:ind w:right="22"/>
        <w:jc w:val="both"/>
        <w:rPr>
          <w:rFonts w:ascii="Times New Roman" w:hAnsi="Times New Roman"/>
          <w:b/>
          <w:sz w:val="28"/>
          <w:szCs w:val="28"/>
        </w:rPr>
      </w:pPr>
      <w:r w:rsidRPr="000D68A8">
        <w:rPr>
          <w:rFonts w:ascii="Times New Roman" w:hAnsi="Times New Roman"/>
          <w:b/>
          <w:sz w:val="28"/>
          <w:szCs w:val="28"/>
        </w:rPr>
        <w:t xml:space="preserve">г) Торговля </w:t>
      </w:r>
    </w:p>
    <w:p w:rsidR="0030240C" w:rsidRDefault="0030240C" w:rsidP="00FD6F9E">
      <w:pPr>
        <w:overflowPunct w:val="0"/>
        <w:autoSpaceDE w:val="0"/>
        <w:autoSpaceDN w:val="0"/>
        <w:adjustRightInd w:val="0"/>
        <w:spacing w:after="0" w:line="360" w:lineRule="auto"/>
        <w:ind w:firstLine="454"/>
        <w:jc w:val="both"/>
        <w:textAlignment w:val="baseline"/>
        <w:rPr>
          <w:rFonts w:ascii="Times New Roman" w:hAnsi="Times New Roman"/>
          <w:sz w:val="28"/>
          <w:szCs w:val="28"/>
        </w:rPr>
      </w:pPr>
      <w:r w:rsidRPr="000D68A8">
        <w:rPr>
          <w:rFonts w:ascii="Times New Roman" w:hAnsi="Times New Roman"/>
          <w:sz w:val="28"/>
          <w:szCs w:val="28"/>
        </w:rPr>
        <w:t xml:space="preserve">В настоящее время на территории </w:t>
      </w:r>
      <w:r>
        <w:rPr>
          <w:rFonts w:ascii="Times New Roman" w:hAnsi="Times New Roman"/>
          <w:sz w:val="28"/>
          <w:szCs w:val="28"/>
        </w:rPr>
        <w:t>Кучкаевского</w:t>
      </w:r>
      <w:r w:rsidRPr="000D68A8">
        <w:rPr>
          <w:rFonts w:ascii="Times New Roman" w:hAnsi="Times New Roman"/>
          <w:sz w:val="28"/>
          <w:szCs w:val="28"/>
        </w:rPr>
        <w:t xml:space="preserve"> сельского поселения малый бизнес получил наибольшее развитие в сфере розничной торговли. Предприниматели осуществляют преимущественно продажу пищевых продуктов, включая напитки и табачные изделия. Следует отметить, что торговля в данном секторе становится более цивилизованной, что положительно сказывается на покупателях (скидки, качество, ассортимент).</w:t>
      </w:r>
    </w:p>
    <w:p w:rsidR="0030240C" w:rsidRDefault="0030240C" w:rsidP="00BB3F7B">
      <w:pPr>
        <w:overflowPunct w:val="0"/>
        <w:autoSpaceDE w:val="0"/>
        <w:autoSpaceDN w:val="0"/>
        <w:adjustRightInd w:val="0"/>
        <w:spacing w:after="0" w:line="360" w:lineRule="auto"/>
        <w:ind w:firstLine="454"/>
        <w:jc w:val="both"/>
        <w:textAlignment w:val="baseline"/>
        <w:rPr>
          <w:rFonts w:ascii="Times New Roman" w:hAnsi="Times New Roman"/>
          <w:sz w:val="28"/>
          <w:szCs w:val="28"/>
        </w:rPr>
      </w:pPr>
      <w:r>
        <w:rPr>
          <w:rFonts w:ascii="Times New Roman" w:hAnsi="Times New Roman"/>
          <w:sz w:val="28"/>
          <w:szCs w:val="28"/>
        </w:rPr>
        <w:t>В Кучкаевском сельском поселении функционируют: Магазин ПО «Большеигнатовское» (ул.Советская, д.38, торговля), Магазин ПО «Большеигнатовское» (ул.Гагарина, д. 2, торговля).</w:t>
      </w:r>
    </w:p>
    <w:p w:rsidR="0030240C" w:rsidRDefault="0030240C" w:rsidP="00BB3F7B">
      <w:pPr>
        <w:overflowPunct w:val="0"/>
        <w:autoSpaceDE w:val="0"/>
        <w:autoSpaceDN w:val="0"/>
        <w:adjustRightInd w:val="0"/>
        <w:spacing w:after="0" w:line="360" w:lineRule="auto"/>
        <w:ind w:firstLine="454"/>
        <w:jc w:val="both"/>
        <w:textAlignment w:val="baseline"/>
        <w:rPr>
          <w:rFonts w:ascii="Times New Roman" w:hAnsi="Times New Roman"/>
          <w:sz w:val="28"/>
          <w:szCs w:val="28"/>
        </w:rPr>
      </w:pPr>
    </w:p>
    <w:p w:rsidR="0030240C" w:rsidRDefault="0030240C" w:rsidP="004C178E">
      <w:pPr>
        <w:overflowPunct w:val="0"/>
        <w:autoSpaceDE w:val="0"/>
        <w:autoSpaceDN w:val="0"/>
        <w:adjustRightInd w:val="0"/>
        <w:spacing w:after="0" w:line="360" w:lineRule="auto"/>
        <w:ind w:right="21"/>
        <w:jc w:val="both"/>
        <w:textAlignment w:val="baseline"/>
        <w:rPr>
          <w:rFonts w:ascii="Times New Roman" w:hAnsi="Times New Roman"/>
          <w:b/>
          <w:snapToGrid w:val="0"/>
          <w:sz w:val="28"/>
          <w:szCs w:val="28"/>
        </w:rPr>
      </w:pPr>
      <w:r w:rsidRPr="00AC1A52">
        <w:rPr>
          <w:rFonts w:ascii="Times New Roman" w:hAnsi="Times New Roman"/>
          <w:b/>
          <w:snapToGrid w:val="0"/>
          <w:sz w:val="28"/>
          <w:szCs w:val="28"/>
        </w:rPr>
        <w:t>д) Жилищно-коммунальное хозяйство</w:t>
      </w:r>
    </w:p>
    <w:p w:rsidR="0030240C" w:rsidRPr="00543E88" w:rsidRDefault="0030240C" w:rsidP="004C178E">
      <w:pPr>
        <w:tabs>
          <w:tab w:val="left" w:pos="8080"/>
        </w:tabs>
        <w:spacing w:after="0" w:line="360" w:lineRule="auto"/>
        <w:ind w:firstLine="720"/>
        <w:jc w:val="both"/>
        <w:rPr>
          <w:rFonts w:ascii="Times New Roman" w:hAnsi="Times New Roman"/>
          <w:sz w:val="28"/>
          <w:szCs w:val="28"/>
        </w:rPr>
      </w:pPr>
      <w:r w:rsidRPr="00543E88">
        <w:rPr>
          <w:rFonts w:ascii="Times New Roman" w:hAnsi="Times New Roman"/>
          <w:sz w:val="28"/>
          <w:szCs w:val="28"/>
        </w:rPr>
        <w:t>Общая площадь жилищного фонда сельск</w:t>
      </w:r>
      <w:r>
        <w:rPr>
          <w:rFonts w:ascii="Times New Roman" w:hAnsi="Times New Roman"/>
          <w:sz w:val="28"/>
          <w:szCs w:val="28"/>
        </w:rPr>
        <w:t>ого</w:t>
      </w:r>
      <w:r w:rsidRPr="00543E88">
        <w:rPr>
          <w:rFonts w:ascii="Times New Roman" w:hAnsi="Times New Roman"/>
          <w:sz w:val="28"/>
          <w:szCs w:val="28"/>
        </w:rPr>
        <w:t xml:space="preserve"> поселени</w:t>
      </w:r>
      <w:r>
        <w:rPr>
          <w:rFonts w:ascii="Times New Roman" w:hAnsi="Times New Roman"/>
          <w:sz w:val="28"/>
          <w:szCs w:val="28"/>
        </w:rPr>
        <w:t>я</w:t>
      </w:r>
      <w:r w:rsidRPr="00543E88">
        <w:rPr>
          <w:rFonts w:ascii="Times New Roman" w:hAnsi="Times New Roman"/>
          <w:sz w:val="28"/>
          <w:szCs w:val="28"/>
        </w:rPr>
        <w:t>, находящ</w:t>
      </w:r>
      <w:r>
        <w:rPr>
          <w:rFonts w:ascii="Times New Roman" w:hAnsi="Times New Roman"/>
          <w:sz w:val="28"/>
          <w:szCs w:val="28"/>
        </w:rPr>
        <w:t>аяс</w:t>
      </w:r>
      <w:r w:rsidRPr="00543E88">
        <w:rPr>
          <w:rFonts w:ascii="Times New Roman" w:hAnsi="Times New Roman"/>
          <w:sz w:val="28"/>
          <w:szCs w:val="28"/>
        </w:rPr>
        <w:t>я на территории</w:t>
      </w:r>
      <w:r>
        <w:rPr>
          <w:rFonts w:ascii="Times New Roman" w:hAnsi="Times New Roman"/>
          <w:sz w:val="28"/>
          <w:szCs w:val="28"/>
        </w:rPr>
        <w:t>Кучкаевского</w:t>
      </w:r>
      <w:r w:rsidRPr="000D68A8">
        <w:rPr>
          <w:rFonts w:ascii="Times New Roman" w:hAnsi="Times New Roman"/>
          <w:sz w:val="28"/>
          <w:szCs w:val="28"/>
        </w:rPr>
        <w:t xml:space="preserve"> сельского поселения</w:t>
      </w:r>
      <w:r w:rsidRPr="00543E88">
        <w:rPr>
          <w:rFonts w:ascii="Times New Roman" w:hAnsi="Times New Roman"/>
          <w:sz w:val="28"/>
          <w:szCs w:val="28"/>
        </w:rPr>
        <w:t xml:space="preserve"> на 01.01.2016 года составляет </w:t>
      </w:r>
      <w:r w:rsidRPr="004C178E">
        <w:rPr>
          <w:rFonts w:ascii="Times New Roman" w:hAnsi="Times New Roman"/>
          <w:sz w:val="28"/>
          <w:szCs w:val="28"/>
        </w:rPr>
        <w:t>6.1тыс.м</w:t>
      </w:r>
      <w:r w:rsidRPr="004C178E">
        <w:rPr>
          <w:rFonts w:ascii="Times New Roman" w:hAnsi="Times New Roman"/>
          <w:sz w:val="28"/>
          <w:szCs w:val="28"/>
          <w:vertAlign w:val="superscript"/>
        </w:rPr>
        <w:t>2</w:t>
      </w:r>
      <w:r w:rsidRPr="00543E88">
        <w:rPr>
          <w:rFonts w:ascii="Times New Roman" w:hAnsi="Times New Roman"/>
          <w:sz w:val="28"/>
          <w:szCs w:val="28"/>
        </w:rPr>
        <w:t xml:space="preserve">, в том числе: </w:t>
      </w:r>
    </w:p>
    <w:p w:rsidR="0030240C" w:rsidRDefault="0030240C" w:rsidP="004C178E">
      <w:pPr>
        <w:spacing w:after="0" w:line="360" w:lineRule="auto"/>
        <w:jc w:val="both"/>
        <w:rPr>
          <w:rFonts w:ascii="Times New Roman" w:hAnsi="Times New Roman"/>
          <w:sz w:val="28"/>
          <w:szCs w:val="28"/>
        </w:rPr>
      </w:pPr>
      <w:r>
        <w:rPr>
          <w:rFonts w:ascii="Times New Roman" w:hAnsi="Times New Roman"/>
          <w:sz w:val="28"/>
          <w:szCs w:val="28"/>
        </w:rPr>
        <w:t xml:space="preserve">- индивидуальные жилые дома </w:t>
      </w:r>
      <w:r w:rsidRPr="00543E88">
        <w:rPr>
          <w:rFonts w:ascii="Times New Roman" w:hAnsi="Times New Roman"/>
          <w:sz w:val="28"/>
          <w:szCs w:val="28"/>
        </w:rPr>
        <w:t xml:space="preserve">– </w:t>
      </w:r>
      <w:r>
        <w:rPr>
          <w:rFonts w:ascii="Times New Roman" w:hAnsi="Times New Roman"/>
          <w:sz w:val="28"/>
          <w:szCs w:val="28"/>
        </w:rPr>
        <w:t xml:space="preserve">.5,9 </w:t>
      </w:r>
      <w:r w:rsidRPr="004C178E">
        <w:rPr>
          <w:rFonts w:ascii="Times New Roman" w:hAnsi="Times New Roman"/>
          <w:sz w:val="28"/>
          <w:szCs w:val="28"/>
        </w:rPr>
        <w:t>тыс.м</w:t>
      </w:r>
      <w:r w:rsidRPr="004C178E">
        <w:rPr>
          <w:rFonts w:ascii="Times New Roman" w:hAnsi="Times New Roman"/>
          <w:sz w:val="28"/>
          <w:szCs w:val="28"/>
          <w:vertAlign w:val="superscript"/>
        </w:rPr>
        <w:t>2</w:t>
      </w:r>
    </w:p>
    <w:p w:rsidR="0030240C" w:rsidRDefault="0030240C" w:rsidP="004C178E">
      <w:pPr>
        <w:spacing w:after="0" w:line="360" w:lineRule="auto"/>
        <w:jc w:val="both"/>
        <w:rPr>
          <w:rFonts w:ascii="Times New Roman" w:hAnsi="Times New Roman"/>
          <w:sz w:val="28"/>
          <w:szCs w:val="28"/>
          <w:vertAlign w:val="superscript"/>
        </w:rPr>
      </w:pPr>
      <w:r>
        <w:rPr>
          <w:rFonts w:ascii="Times New Roman" w:hAnsi="Times New Roman"/>
          <w:sz w:val="28"/>
          <w:szCs w:val="28"/>
        </w:rPr>
        <w:t>-</w:t>
      </w:r>
      <w:r w:rsidRPr="00AC1A52">
        <w:rPr>
          <w:rFonts w:ascii="Times New Roman" w:hAnsi="Times New Roman"/>
          <w:sz w:val="28"/>
          <w:szCs w:val="28"/>
        </w:rPr>
        <w:t xml:space="preserve"> муниципальн</w:t>
      </w:r>
      <w:r>
        <w:rPr>
          <w:rFonts w:ascii="Times New Roman" w:hAnsi="Times New Roman"/>
          <w:sz w:val="28"/>
          <w:szCs w:val="28"/>
        </w:rPr>
        <w:t>ая</w:t>
      </w:r>
      <w:r w:rsidRPr="00AC1A52">
        <w:rPr>
          <w:rFonts w:ascii="Times New Roman" w:hAnsi="Times New Roman"/>
          <w:sz w:val="28"/>
          <w:szCs w:val="28"/>
        </w:rPr>
        <w:t xml:space="preserve"> собственност</w:t>
      </w:r>
      <w:r>
        <w:rPr>
          <w:rFonts w:ascii="Times New Roman" w:hAnsi="Times New Roman"/>
          <w:sz w:val="28"/>
          <w:szCs w:val="28"/>
        </w:rPr>
        <w:t xml:space="preserve">ь </w:t>
      </w:r>
      <w:r w:rsidRPr="00543E88">
        <w:rPr>
          <w:rFonts w:ascii="Times New Roman" w:hAnsi="Times New Roman"/>
          <w:sz w:val="28"/>
          <w:szCs w:val="28"/>
        </w:rPr>
        <w:t>–</w:t>
      </w:r>
      <w:r>
        <w:rPr>
          <w:rFonts w:ascii="Times New Roman" w:hAnsi="Times New Roman"/>
          <w:sz w:val="28"/>
          <w:szCs w:val="28"/>
        </w:rPr>
        <w:t xml:space="preserve">.0,2 </w:t>
      </w:r>
      <w:r w:rsidRPr="004C178E">
        <w:rPr>
          <w:rFonts w:ascii="Times New Roman" w:hAnsi="Times New Roman"/>
          <w:sz w:val="28"/>
          <w:szCs w:val="28"/>
        </w:rPr>
        <w:t>тыс.м</w:t>
      </w:r>
      <w:r w:rsidRPr="004C178E">
        <w:rPr>
          <w:rFonts w:ascii="Times New Roman" w:hAnsi="Times New Roman"/>
          <w:sz w:val="28"/>
          <w:szCs w:val="28"/>
          <w:vertAlign w:val="superscript"/>
        </w:rPr>
        <w:t>2</w:t>
      </w:r>
    </w:p>
    <w:p w:rsidR="0030240C" w:rsidRPr="000D68A8" w:rsidRDefault="0030240C" w:rsidP="004C178E">
      <w:pPr>
        <w:tabs>
          <w:tab w:val="left" w:pos="8080"/>
        </w:tabs>
        <w:spacing w:after="0" w:line="360" w:lineRule="auto"/>
        <w:ind w:firstLine="720"/>
        <w:jc w:val="both"/>
        <w:rPr>
          <w:rFonts w:ascii="Times New Roman" w:hAnsi="Times New Roman"/>
          <w:sz w:val="28"/>
          <w:szCs w:val="28"/>
        </w:rPr>
      </w:pPr>
      <w:r w:rsidRPr="00543E88">
        <w:rPr>
          <w:rFonts w:ascii="Times New Roman" w:hAnsi="Times New Roman"/>
          <w:sz w:val="28"/>
          <w:szCs w:val="28"/>
        </w:rPr>
        <w:t>Об</w:t>
      </w:r>
      <w:r>
        <w:rPr>
          <w:rFonts w:ascii="Times New Roman" w:hAnsi="Times New Roman"/>
          <w:sz w:val="28"/>
          <w:szCs w:val="28"/>
        </w:rPr>
        <w:t>еспеченность жильем в 2016 году</w:t>
      </w:r>
      <w:r w:rsidRPr="00543E88">
        <w:rPr>
          <w:rFonts w:ascii="Times New Roman" w:hAnsi="Times New Roman"/>
          <w:sz w:val="28"/>
          <w:szCs w:val="28"/>
        </w:rPr>
        <w:t xml:space="preserve"> составила </w:t>
      </w:r>
      <w:r>
        <w:rPr>
          <w:rFonts w:ascii="Times New Roman" w:hAnsi="Times New Roman"/>
          <w:sz w:val="28"/>
          <w:szCs w:val="28"/>
        </w:rPr>
        <w:t xml:space="preserve">22,4 </w:t>
      </w:r>
      <w:r w:rsidRPr="004C178E">
        <w:rPr>
          <w:rFonts w:ascii="Times New Roman" w:hAnsi="Times New Roman"/>
          <w:sz w:val="28"/>
          <w:szCs w:val="28"/>
        </w:rPr>
        <w:t>м</w:t>
      </w:r>
      <w:r w:rsidRPr="004C178E">
        <w:rPr>
          <w:rFonts w:ascii="Times New Roman" w:hAnsi="Times New Roman"/>
          <w:sz w:val="28"/>
          <w:szCs w:val="28"/>
          <w:vertAlign w:val="superscript"/>
        </w:rPr>
        <w:t>2</w:t>
      </w:r>
      <w:r w:rsidRPr="00543E88">
        <w:rPr>
          <w:rFonts w:ascii="Times New Roman" w:hAnsi="Times New Roman"/>
          <w:sz w:val="28"/>
          <w:szCs w:val="28"/>
        </w:rPr>
        <w:t xml:space="preserve"> в расчете на одного сельского жителя.</w:t>
      </w:r>
    </w:p>
    <w:p w:rsidR="0030240C" w:rsidRDefault="0030240C" w:rsidP="004C178E">
      <w:pPr>
        <w:tabs>
          <w:tab w:val="left" w:pos="8080"/>
        </w:tabs>
        <w:spacing w:after="0" w:line="360" w:lineRule="auto"/>
        <w:ind w:firstLine="720"/>
        <w:rPr>
          <w:rFonts w:ascii="Times New Roman" w:hAnsi="Times New Roman"/>
          <w:sz w:val="28"/>
          <w:szCs w:val="28"/>
        </w:rPr>
      </w:pPr>
      <w:r w:rsidRPr="000D68A8">
        <w:rPr>
          <w:rFonts w:ascii="Times New Roman" w:hAnsi="Times New Roman"/>
          <w:sz w:val="28"/>
          <w:szCs w:val="28"/>
        </w:rPr>
        <w:t>Доля аварийного</w:t>
      </w:r>
      <w:r>
        <w:rPr>
          <w:rFonts w:ascii="Times New Roman" w:hAnsi="Times New Roman"/>
          <w:sz w:val="28"/>
          <w:szCs w:val="28"/>
        </w:rPr>
        <w:t xml:space="preserve"> и ветхого жилья  составляет – 19,7 %.</w:t>
      </w:r>
    </w:p>
    <w:p w:rsidR="0030240C" w:rsidRDefault="0030240C" w:rsidP="004C178E">
      <w:pPr>
        <w:tabs>
          <w:tab w:val="left" w:pos="8080"/>
        </w:tabs>
        <w:spacing w:after="0" w:line="360" w:lineRule="auto"/>
        <w:ind w:firstLine="720"/>
        <w:rPr>
          <w:rFonts w:ascii="Times New Roman" w:hAnsi="Times New Roman"/>
          <w:sz w:val="28"/>
          <w:szCs w:val="28"/>
        </w:rPr>
      </w:pPr>
    </w:p>
    <w:p w:rsidR="0030240C" w:rsidRDefault="0030240C" w:rsidP="00F536D3">
      <w:pPr>
        <w:spacing w:after="0" w:line="360" w:lineRule="auto"/>
        <w:jc w:val="both"/>
        <w:rPr>
          <w:rFonts w:ascii="Times New Roman" w:hAnsi="Times New Roman"/>
          <w:b/>
          <w:snapToGrid w:val="0"/>
          <w:sz w:val="28"/>
          <w:szCs w:val="28"/>
        </w:rPr>
      </w:pPr>
      <w:r w:rsidRPr="00C40A80">
        <w:rPr>
          <w:rFonts w:ascii="Times New Roman" w:hAnsi="Times New Roman"/>
          <w:b/>
          <w:sz w:val="28"/>
          <w:szCs w:val="28"/>
        </w:rPr>
        <w:t xml:space="preserve">е) </w:t>
      </w:r>
      <w:r w:rsidRPr="00C40A80">
        <w:rPr>
          <w:rFonts w:ascii="Times New Roman" w:hAnsi="Times New Roman"/>
          <w:b/>
          <w:snapToGrid w:val="0"/>
          <w:sz w:val="28"/>
          <w:szCs w:val="28"/>
        </w:rPr>
        <w:t>Водоснабжение</w:t>
      </w:r>
    </w:p>
    <w:p w:rsidR="0030240C" w:rsidRPr="000D68A8" w:rsidRDefault="0030240C" w:rsidP="00F536D3">
      <w:pPr>
        <w:overflowPunct w:val="0"/>
        <w:autoSpaceDE w:val="0"/>
        <w:autoSpaceDN w:val="0"/>
        <w:adjustRightInd w:val="0"/>
        <w:spacing w:after="0" w:line="360" w:lineRule="auto"/>
        <w:ind w:firstLine="720"/>
        <w:jc w:val="both"/>
        <w:textAlignment w:val="baseline"/>
        <w:rPr>
          <w:rFonts w:ascii="Times New Roman" w:hAnsi="Times New Roman"/>
          <w:sz w:val="28"/>
          <w:szCs w:val="28"/>
        </w:rPr>
      </w:pPr>
      <w:r w:rsidRPr="000D68A8">
        <w:rPr>
          <w:rFonts w:ascii="Times New Roman" w:hAnsi="Times New Roman"/>
          <w:sz w:val="28"/>
          <w:szCs w:val="28"/>
        </w:rPr>
        <w:t xml:space="preserve">Водоснабжение обеспечивается одним видом источников - подземной водой. </w:t>
      </w:r>
    </w:p>
    <w:p w:rsidR="0030240C" w:rsidRDefault="0030240C" w:rsidP="00F536D3">
      <w:pPr>
        <w:spacing w:after="0" w:line="360" w:lineRule="auto"/>
        <w:ind w:firstLine="426"/>
        <w:jc w:val="both"/>
        <w:rPr>
          <w:rFonts w:ascii="Times New Roman" w:hAnsi="Times New Roman"/>
          <w:sz w:val="28"/>
          <w:szCs w:val="28"/>
        </w:rPr>
      </w:pPr>
      <w:r w:rsidRPr="000D68A8">
        <w:rPr>
          <w:rFonts w:ascii="Times New Roman" w:hAnsi="Times New Roman"/>
          <w:sz w:val="28"/>
          <w:szCs w:val="28"/>
        </w:rPr>
        <w:t xml:space="preserve">Централизованная система водоснабжения в населенных пунктах </w:t>
      </w:r>
      <w:r>
        <w:rPr>
          <w:rFonts w:ascii="Times New Roman" w:hAnsi="Times New Roman"/>
          <w:sz w:val="28"/>
          <w:szCs w:val="28"/>
        </w:rPr>
        <w:t>Кучкаевского</w:t>
      </w:r>
      <w:r w:rsidRPr="000D68A8">
        <w:rPr>
          <w:rFonts w:ascii="Times New Roman" w:hAnsi="Times New Roman"/>
          <w:sz w:val="28"/>
          <w:szCs w:val="28"/>
        </w:rPr>
        <w:t xml:space="preserve">сельского поселения </w:t>
      </w:r>
      <w:r>
        <w:rPr>
          <w:rFonts w:ascii="Times New Roman" w:hAnsi="Times New Roman"/>
          <w:sz w:val="28"/>
          <w:szCs w:val="28"/>
        </w:rPr>
        <w:t>отсутствует</w:t>
      </w:r>
      <w:r w:rsidRPr="000D68A8">
        <w:rPr>
          <w:rFonts w:ascii="Times New Roman" w:hAnsi="Times New Roman"/>
          <w:sz w:val="28"/>
          <w:szCs w:val="28"/>
        </w:rPr>
        <w:t xml:space="preserve">. </w:t>
      </w:r>
    </w:p>
    <w:p w:rsidR="0030240C" w:rsidRDefault="0030240C" w:rsidP="00F536D3">
      <w:pPr>
        <w:spacing w:after="0" w:line="360" w:lineRule="auto"/>
        <w:ind w:firstLine="426"/>
        <w:jc w:val="both"/>
        <w:rPr>
          <w:rFonts w:ascii="Times New Roman" w:hAnsi="Times New Roman"/>
          <w:sz w:val="28"/>
          <w:szCs w:val="28"/>
        </w:rPr>
      </w:pPr>
      <w:r w:rsidRPr="000D68A8">
        <w:rPr>
          <w:rFonts w:ascii="Times New Roman" w:hAnsi="Times New Roman"/>
          <w:sz w:val="28"/>
          <w:szCs w:val="28"/>
        </w:rPr>
        <w:t>Водоснабжение сельского поселения базируется на подземных водах. Основные проблемы водопользования населения связаны с антр</w:t>
      </w:r>
      <w:r>
        <w:rPr>
          <w:rFonts w:ascii="Times New Roman" w:hAnsi="Times New Roman"/>
          <w:sz w:val="28"/>
          <w:szCs w:val="28"/>
        </w:rPr>
        <w:t xml:space="preserve">опогенным загрязнением водных </w:t>
      </w:r>
      <w:r w:rsidRPr="000D68A8">
        <w:rPr>
          <w:rFonts w:ascii="Times New Roman" w:hAnsi="Times New Roman"/>
          <w:sz w:val="28"/>
          <w:szCs w:val="28"/>
        </w:rPr>
        <w:t>источников, недостаточной санитарной надежностью систем хозяйственно-питьевого водоснабжения.</w:t>
      </w:r>
    </w:p>
    <w:p w:rsidR="0030240C" w:rsidRPr="000D68A8" w:rsidRDefault="0030240C" w:rsidP="004C178E">
      <w:pPr>
        <w:tabs>
          <w:tab w:val="left" w:pos="8080"/>
        </w:tabs>
        <w:spacing w:after="0" w:line="360" w:lineRule="auto"/>
        <w:ind w:firstLine="720"/>
        <w:rPr>
          <w:rFonts w:ascii="Times New Roman" w:hAnsi="Times New Roman"/>
          <w:sz w:val="28"/>
          <w:szCs w:val="28"/>
        </w:rPr>
      </w:pPr>
    </w:p>
    <w:p w:rsidR="0030240C" w:rsidRPr="00C40A80" w:rsidRDefault="0030240C" w:rsidP="00D52530">
      <w:pPr>
        <w:spacing w:after="0" w:line="360" w:lineRule="auto"/>
        <w:jc w:val="both"/>
        <w:rPr>
          <w:rFonts w:ascii="Times New Roman" w:hAnsi="Times New Roman"/>
          <w:b/>
          <w:snapToGrid w:val="0"/>
          <w:sz w:val="28"/>
          <w:szCs w:val="28"/>
        </w:rPr>
      </w:pPr>
      <w:r w:rsidRPr="00C40A80">
        <w:rPr>
          <w:rFonts w:ascii="Times New Roman" w:hAnsi="Times New Roman"/>
          <w:b/>
          <w:snapToGrid w:val="0"/>
          <w:sz w:val="28"/>
          <w:szCs w:val="28"/>
        </w:rPr>
        <w:t>ж) Электроснабжение</w:t>
      </w:r>
    </w:p>
    <w:p w:rsidR="0030240C" w:rsidRDefault="0030240C" w:rsidP="00E7574E">
      <w:pPr>
        <w:spacing w:after="0" w:line="360" w:lineRule="auto"/>
        <w:ind w:firstLine="426"/>
        <w:jc w:val="both"/>
        <w:rPr>
          <w:rFonts w:ascii="Times New Roman" w:hAnsi="Times New Roman"/>
          <w:sz w:val="28"/>
          <w:szCs w:val="28"/>
        </w:rPr>
      </w:pPr>
      <w:r w:rsidRPr="00C40A80">
        <w:rPr>
          <w:rFonts w:ascii="Times New Roman" w:hAnsi="Times New Roman"/>
          <w:sz w:val="28"/>
          <w:szCs w:val="28"/>
        </w:rPr>
        <w:t xml:space="preserve">На территории </w:t>
      </w:r>
      <w:r>
        <w:rPr>
          <w:rFonts w:ascii="Times New Roman" w:hAnsi="Times New Roman"/>
          <w:sz w:val="28"/>
          <w:szCs w:val="28"/>
        </w:rPr>
        <w:t>Кучкаевского сельского поселения н</w:t>
      </w:r>
      <w:r w:rsidRPr="00C40A80">
        <w:rPr>
          <w:rFonts w:ascii="Times New Roman" w:hAnsi="Times New Roman"/>
          <w:sz w:val="28"/>
          <w:szCs w:val="28"/>
        </w:rPr>
        <w:t xml:space="preserve">аходится </w:t>
      </w:r>
      <w:r>
        <w:rPr>
          <w:rFonts w:ascii="Times New Roman" w:hAnsi="Times New Roman"/>
          <w:sz w:val="28"/>
          <w:szCs w:val="28"/>
        </w:rPr>
        <w:t>система теплоснабжения, принадлежащая</w:t>
      </w:r>
      <w:r w:rsidRPr="00E7574E">
        <w:rPr>
          <w:rFonts w:ascii="Times New Roman" w:hAnsi="Times New Roman"/>
          <w:sz w:val="28"/>
          <w:szCs w:val="28"/>
        </w:rPr>
        <w:t>ПАО «МРСК-Волги»«Мордов</w:t>
      </w:r>
      <w:r>
        <w:rPr>
          <w:rFonts w:ascii="Times New Roman" w:hAnsi="Times New Roman"/>
          <w:sz w:val="28"/>
          <w:szCs w:val="28"/>
        </w:rPr>
        <w:t>э</w:t>
      </w:r>
      <w:r w:rsidRPr="00E7574E">
        <w:rPr>
          <w:rFonts w:ascii="Times New Roman" w:hAnsi="Times New Roman"/>
          <w:sz w:val="28"/>
          <w:szCs w:val="28"/>
        </w:rPr>
        <w:t>нергия» Большеигнатовская РЭС</w:t>
      </w:r>
      <w:r>
        <w:rPr>
          <w:rFonts w:ascii="Times New Roman" w:hAnsi="Times New Roman"/>
          <w:sz w:val="28"/>
          <w:szCs w:val="28"/>
        </w:rPr>
        <w:t xml:space="preserve">, 5однотрансформаторных подстанций, мощность трансформатора 573 кВт. </w:t>
      </w:r>
    </w:p>
    <w:p w:rsidR="0030240C" w:rsidRDefault="0030240C" w:rsidP="00D52530">
      <w:pPr>
        <w:spacing w:after="0" w:line="360" w:lineRule="auto"/>
        <w:ind w:firstLine="426"/>
        <w:jc w:val="both"/>
        <w:rPr>
          <w:rFonts w:ascii="Times New Roman" w:hAnsi="Times New Roman"/>
          <w:sz w:val="28"/>
          <w:szCs w:val="28"/>
        </w:rPr>
      </w:pPr>
      <w:r>
        <w:rPr>
          <w:rFonts w:ascii="Times New Roman" w:hAnsi="Times New Roman"/>
          <w:sz w:val="28"/>
          <w:szCs w:val="28"/>
        </w:rPr>
        <w:t xml:space="preserve">Протяженность сетей 6750 км. </w:t>
      </w:r>
      <w:r w:rsidRPr="0072797F">
        <w:rPr>
          <w:rFonts w:ascii="Times New Roman" w:hAnsi="Times New Roman"/>
          <w:sz w:val="28"/>
          <w:szCs w:val="28"/>
        </w:rPr>
        <w:t xml:space="preserve">Износ по ТП составляет </w:t>
      </w:r>
      <w:r>
        <w:rPr>
          <w:rFonts w:ascii="Times New Roman" w:hAnsi="Times New Roman"/>
          <w:sz w:val="28"/>
          <w:szCs w:val="28"/>
        </w:rPr>
        <w:t>35</w:t>
      </w:r>
      <w:r w:rsidRPr="0072797F">
        <w:rPr>
          <w:rFonts w:ascii="Times New Roman" w:hAnsi="Times New Roman"/>
          <w:sz w:val="28"/>
          <w:szCs w:val="28"/>
        </w:rPr>
        <w:t xml:space="preserve"> %</w:t>
      </w:r>
      <w:r>
        <w:rPr>
          <w:rFonts w:ascii="Times New Roman" w:hAnsi="Times New Roman"/>
          <w:sz w:val="28"/>
          <w:szCs w:val="28"/>
        </w:rPr>
        <w:t xml:space="preserve">. Состояние трасс ВЛ – удовлетворительное. </w:t>
      </w:r>
    </w:p>
    <w:p w:rsidR="0030240C" w:rsidRDefault="0030240C" w:rsidP="00CA17CE">
      <w:pPr>
        <w:spacing w:after="0" w:line="360" w:lineRule="auto"/>
        <w:ind w:firstLine="426"/>
        <w:jc w:val="both"/>
        <w:rPr>
          <w:rFonts w:ascii="Times New Roman" w:hAnsi="Times New Roman"/>
          <w:sz w:val="28"/>
          <w:szCs w:val="28"/>
        </w:rPr>
      </w:pPr>
      <w:r w:rsidRPr="0072797F">
        <w:rPr>
          <w:rFonts w:ascii="Times New Roman" w:hAnsi="Times New Roman"/>
          <w:sz w:val="28"/>
          <w:szCs w:val="28"/>
        </w:rPr>
        <w:t>Состояние наружного освещения:</w:t>
      </w:r>
      <w:r>
        <w:rPr>
          <w:rFonts w:ascii="Times New Roman" w:hAnsi="Times New Roman"/>
          <w:sz w:val="28"/>
          <w:szCs w:val="28"/>
        </w:rPr>
        <w:t xml:space="preserve"> х</w:t>
      </w:r>
      <w:r w:rsidRPr="00CA17CE">
        <w:rPr>
          <w:rFonts w:ascii="Times New Roman" w:hAnsi="Times New Roman"/>
          <w:sz w:val="28"/>
          <w:szCs w:val="28"/>
        </w:rPr>
        <w:t>орошее, 24 лампы (4х250=1квт.; 20 ламп через приборы учета)</w:t>
      </w:r>
      <w:r>
        <w:rPr>
          <w:rFonts w:ascii="Times New Roman" w:hAnsi="Times New Roman"/>
          <w:sz w:val="28"/>
          <w:szCs w:val="28"/>
        </w:rPr>
        <w:t>.</w:t>
      </w:r>
    </w:p>
    <w:p w:rsidR="0030240C" w:rsidRDefault="0030240C" w:rsidP="00BB3066">
      <w:pPr>
        <w:overflowPunct w:val="0"/>
        <w:autoSpaceDE w:val="0"/>
        <w:autoSpaceDN w:val="0"/>
        <w:adjustRightInd w:val="0"/>
        <w:spacing w:after="0" w:line="360" w:lineRule="auto"/>
        <w:ind w:right="22"/>
        <w:jc w:val="both"/>
        <w:textAlignment w:val="baseline"/>
        <w:rPr>
          <w:rFonts w:ascii="Times New Roman" w:hAnsi="Times New Roman"/>
          <w:b/>
          <w:sz w:val="28"/>
          <w:szCs w:val="28"/>
        </w:rPr>
      </w:pPr>
    </w:p>
    <w:p w:rsidR="0030240C" w:rsidRPr="00795F64" w:rsidRDefault="0030240C" w:rsidP="00BB3066">
      <w:pPr>
        <w:overflowPunct w:val="0"/>
        <w:autoSpaceDE w:val="0"/>
        <w:autoSpaceDN w:val="0"/>
        <w:adjustRightInd w:val="0"/>
        <w:spacing w:after="0" w:line="360" w:lineRule="auto"/>
        <w:ind w:right="22"/>
        <w:jc w:val="both"/>
        <w:textAlignment w:val="baseline"/>
        <w:rPr>
          <w:rFonts w:ascii="Times New Roman" w:hAnsi="Times New Roman"/>
          <w:b/>
          <w:sz w:val="28"/>
          <w:szCs w:val="28"/>
        </w:rPr>
      </w:pPr>
      <w:r>
        <w:rPr>
          <w:rFonts w:ascii="Times New Roman" w:hAnsi="Times New Roman"/>
          <w:b/>
          <w:sz w:val="28"/>
          <w:szCs w:val="28"/>
        </w:rPr>
        <w:t>з</w:t>
      </w:r>
      <w:r w:rsidRPr="00795F64">
        <w:rPr>
          <w:rFonts w:ascii="Times New Roman" w:hAnsi="Times New Roman"/>
          <w:b/>
          <w:sz w:val="28"/>
          <w:szCs w:val="28"/>
        </w:rPr>
        <w:t xml:space="preserve">) Газоснабжение </w:t>
      </w:r>
    </w:p>
    <w:p w:rsidR="0030240C" w:rsidRPr="0082262B" w:rsidRDefault="0030240C" w:rsidP="0082262B">
      <w:pPr>
        <w:spacing w:after="0" w:line="360" w:lineRule="auto"/>
        <w:ind w:firstLine="426"/>
        <w:jc w:val="both"/>
        <w:rPr>
          <w:rFonts w:ascii="Times New Roman" w:hAnsi="Times New Roman"/>
          <w:sz w:val="28"/>
          <w:szCs w:val="28"/>
        </w:rPr>
      </w:pPr>
      <w:r w:rsidRPr="00C40A80">
        <w:rPr>
          <w:rFonts w:ascii="Times New Roman" w:hAnsi="Times New Roman"/>
          <w:sz w:val="28"/>
          <w:szCs w:val="28"/>
        </w:rPr>
        <w:t xml:space="preserve">На территории </w:t>
      </w:r>
      <w:r>
        <w:rPr>
          <w:rFonts w:ascii="Times New Roman" w:hAnsi="Times New Roman"/>
          <w:sz w:val="28"/>
          <w:szCs w:val="28"/>
        </w:rPr>
        <w:t>Кучкаевского сельского поселения н</w:t>
      </w:r>
      <w:r w:rsidRPr="00C40A80">
        <w:rPr>
          <w:rFonts w:ascii="Times New Roman" w:hAnsi="Times New Roman"/>
          <w:sz w:val="28"/>
          <w:szCs w:val="28"/>
        </w:rPr>
        <w:t xml:space="preserve">аходится </w:t>
      </w:r>
      <w:r>
        <w:rPr>
          <w:rFonts w:ascii="Times New Roman" w:hAnsi="Times New Roman"/>
          <w:sz w:val="28"/>
          <w:szCs w:val="28"/>
        </w:rPr>
        <w:t xml:space="preserve">система газоснабжения, принадлежащая </w:t>
      </w:r>
      <w:r w:rsidRPr="0082262B">
        <w:rPr>
          <w:rFonts w:ascii="Times New Roman" w:hAnsi="Times New Roman"/>
          <w:sz w:val="28"/>
          <w:szCs w:val="28"/>
        </w:rPr>
        <w:t>АО «Газпром газораспределение Саранск»</w:t>
      </w:r>
      <w:r>
        <w:rPr>
          <w:rFonts w:ascii="Times New Roman" w:hAnsi="Times New Roman"/>
          <w:sz w:val="28"/>
          <w:szCs w:val="28"/>
        </w:rPr>
        <w:t>, ф</w:t>
      </w:r>
      <w:r w:rsidRPr="0082262B">
        <w:rPr>
          <w:rFonts w:ascii="Times New Roman" w:hAnsi="Times New Roman"/>
          <w:sz w:val="28"/>
          <w:szCs w:val="28"/>
        </w:rPr>
        <w:t>илиал в г.Ардатове</w:t>
      </w:r>
      <w:r>
        <w:rPr>
          <w:rFonts w:ascii="Times New Roman" w:hAnsi="Times New Roman"/>
          <w:sz w:val="28"/>
          <w:szCs w:val="28"/>
        </w:rPr>
        <w:t>.</w:t>
      </w:r>
    </w:p>
    <w:p w:rsidR="0030240C" w:rsidRDefault="0030240C" w:rsidP="00BB3066">
      <w:pPr>
        <w:spacing w:after="0" w:line="360" w:lineRule="auto"/>
        <w:ind w:firstLine="426"/>
        <w:jc w:val="both"/>
        <w:rPr>
          <w:rFonts w:ascii="Times New Roman" w:hAnsi="Times New Roman"/>
          <w:sz w:val="28"/>
          <w:szCs w:val="28"/>
        </w:rPr>
      </w:pPr>
      <w:r w:rsidRPr="00795F64">
        <w:rPr>
          <w:rFonts w:ascii="Times New Roman" w:hAnsi="Times New Roman"/>
          <w:sz w:val="28"/>
          <w:szCs w:val="28"/>
        </w:rPr>
        <w:t>Основное направление использования (приготовление пищи, отопление, технология)</w:t>
      </w:r>
      <w:r>
        <w:rPr>
          <w:rFonts w:ascii="Times New Roman" w:hAnsi="Times New Roman"/>
          <w:sz w:val="28"/>
          <w:szCs w:val="28"/>
        </w:rPr>
        <w:t xml:space="preserve">: </w:t>
      </w:r>
      <w:r w:rsidRPr="00795F64">
        <w:rPr>
          <w:rFonts w:ascii="Times New Roman" w:hAnsi="Times New Roman"/>
          <w:sz w:val="28"/>
          <w:szCs w:val="28"/>
        </w:rPr>
        <w:t>Приготовление пищи, отопление</w:t>
      </w:r>
      <w:r>
        <w:rPr>
          <w:rFonts w:ascii="Times New Roman" w:hAnsi="Times New Roman"/>
          <w:sz w:val="28"/>
          <w:szCs w:val="28"/>
        </w:rPr>
        <w:t>.</w:t>
      </w:r>
    </w:p>
    <w:p w:rsidR="0030240C" w:rsidRDefault="0030240C" w:rsidP="00037E82">
      <w:pPr>
        <w:spacing w:after="0" w:line="360" w:lineRule="auto"/>
        <w:ind w:firstLine="426"/>
        <w:jc w:val="both"/>
        <w:rPr>
          <w:rFonts w:ascii="Times New Roman" w:hAnsi="Times New Roman"/>
          <w:sz w:val="28"/>
          <w:szCs w:val="28"/>
        </w:rPr>
      </w:pPr>
      <w:r w:rsidRPr="00795F64">
        <w:rPr>
          <w:rFonts w:ascii="Times New Roman" w:hAnsi="Times New Roman"/>
          <w:sz w:val="28"/>
          <w:szCs w:val="28"/>
        </w:rPr>
        <w:t>Протяженности (Г1, Г2, Г3)</w:t>
      </w:r>
      <w:r>
        <w:rPr>
          <w:rFonts w:ascii="Times New Roman" w:hAnsi="Times New Roman"/>
          <w:sz w:val="28"/>
          <w:szCs w:val="28"/>
        </w:rPr>
        <w:t>, Г</w:t>
      </w:r>
      <w:r w:rsidRPr="00795F64">
        <w:rPr>
          <w:rFonts w:ascii="Times New Roman" w:hAnsi="Times New Roman"/>
          <w:sz w:val="28"/>
          <w:szCs w:val="28"/>
        </w:rPr>
        <w:t xml:space="preserve">1  </w:t>
      </w:r>
      <w:r>
        <w:rPr>
          <w:rFonts w:ascii="Times New Roman" w:hAnsi="Times New Roman"/>
          <w:sz w:val="28"/>
          <w:szCs w:val="28"/>
        </w:rPr>
        <w:t>–</w:t>
      </w:r>
      <w:r w:rsidRPr="00847D04">
        <w:rPr>
          <w:rFonts w:ascii="Times New Roman" w:hAnsi="Times New Roman"/>
          <w:sz w:val="28"/>
          <w:szCs w:val="28"/>
        </w:rPr>
        <w:t>Г1 с.Кучкаево – 5381м.; д.Манаково – 1516 м.</w:t>
      </w:r>
    </w:p>
    <w:p w:rsidR="0030240C" w:rsidRDefault="0030240C" w:rsidP="00037E82">
      <w:pPr>
        <w:spacing w:after="0" w:line="360" w:lineRule="auto"/>
        <w:ind w:firstLine="426"/>
        <w:jc w:val="both"/>
        <w:rPr>
          <w:rFonts w:ascii="Times New Roman" w:hAnsi="Times New Roman"/>
          <w:sz w:val="28"/>
          <w:szCs w:val="28"/>
        </w:rPr>
      </w:pPr>
    </w:p>
    <w:p w:rsidR="0030240C" w:rsidRDefault="0030240C" w:rsidP="002B4786">
      <w:pPr>
        <w:overflowPunct w:val="0"/>
        <w:autoSpaceDE w:val="0"/>
        <w:autoSpaceDN w:val="0"/>
        <w:adjustRightInd w:val="0"/>
        <w:spacing w:after="0" w:line="360" w:lineRule="auto"/>
        <w:ind w:left="2124" w:firstLine="708"/>
        <w:jc w:val="both"/>
        <w:textAlignment w:val="baseline"/>
        <w:rPr>
          <w:rFonts w:ascii="Times New Roman" w:hAnsi="Times New Roman"/>
          <w:b/>
          <w:sz w:val="28"/>
          <w:szCs w:val="28"/>
        </w:rPr>
      </w:pPr>
      <w:r w:rsidRPr="007B1074">
        <w:rPr>
          <w:rFonts w:ascii="Times New Roman" w:hAnsi="Times New Roman"/>
          <w:b/>
          <w:sz w:val="28"/>
          <w:szCs w:val="28"/>
        </w:rPr>
        <w:t xml:space="preserve">Пути сообщения и транспорт </w:t>
      </w:r>
    </w:p>
    <w:p w:rsidR="0030240C" w:rsidRPr="007B1074" w:rsidRDefault="0030240C" w:rsidP="002B4786">
      <w:pPr>
        <w:overflowPunct w:val="0"/>
        <w:autoSpaceDE w:val="0"/>
        <w:autoSpaceDN w:val="0"/>
        <w:adjustRightInd w:val="0"/>
        <w:spacing w:after="0" w:line="360" w:lineRule="auto"/>
        <w:ind w:left="2124" w:firstLine="708"/>
        <w:jc w:val="both"/>
        <w:textAlignment w:val="baseline"/>
        <w:rPr>
          <w:rFonts w:ascii="Times New Roman" w:hAnsi="Times New Roman"/>
          <w:b/>
          <w:sz w:val="28"/>
          <w:szCs w:val="28"/>
        </w:rPr>
      </w:pPr>
    </w:p>
    <w:p w:rsidR="0030240C" w:rsidRDefault="0030240C" w:rsidP="002B4786">
      <w:pPr>
        <w:overflowPunct w:val="0"/>
        <w:autoSpaceDE w:val="0"/>
        <w:autoSpaceDN w:val="0"/>
        <w:adjustRightInd w:val="0"/>
        <w:spacing w:after="0" w:line="360" w:lineRule="auto"/>
        <w:jc w:val="both"/>
        <w:textAlignment w:val="baseline"/>
        <w:rPr>
          <w:rFonts w:ascii="Times New Roman" w:hAnsi="Times New Roman"/>
          <w:b/>
          <w:sz w:val="28"/>
          <w:szCs w:val="28"/>
        </w:rPr>
      </w:pPr>
      <w:r>
        <w:rPr>
          <w:rFonts w:ascii="Times New Roman" w:hAnsi="Times New Roman"/>
          <w:b/>
          <w:sz w:val="28"/>
          <w:szCs w:val="28"/>
        </w:rPr>
        <w:t>а</w:t>
      </w:r>
      <w:r w:rsidRPr="007B1074">
        <w:rPr>
          <w:rFonts w:ascii="Times New Roman" w:hAnsi="Times New Roman"/>
          <w:b/>
          <w:sz w:val="28"/>
          <w:szCs w:val="28"/>
        </w:rPr>
        <w:t xml:space="preserve">) Железнодорожный транспорт </w:t>
      </w:r>
    </w:p>
    <w:p w:rsidR="0030240C" w:rsidRDefault="0030240C" w:rsidP="002B4786">
      <w:pPr>
        <w:overflowPunct w:val="0"/>
        <w:autoSpaceDE w:val="0"/>
        <w:autoSpaceDN w:val="0"/>
        <w:adjustRightInd w:val="0"/>
        <w:spacing w:after="0" w:line="360" w:lineRule="auto"/>
        <w:ind w:right="21" w:firstLine="720"/>
        <w:jc w:val="both"/>
        <w:textAlignment w:val="baseline"/>
        <w:rPr>
          <w:rFonts w:ascii="Times New Roman" w:hAnsi="Times New Roman"/>
          <w:sz w:val="28"/>
          <w:szCs w:val="28"/>
        </w:rPr>
      </w:pPr>
      <w:r w:rsidRPr="007B1074">
        <w:rPr>
          <w:rFonts w:ascii="Times New Roman" w:hAnsi="Times New Roman"/>
          <w:sz w:val="28"/>
          <w:szCs w:val="28"/>
        </w:rPr>
        <w:t xml:space="preserve">Территорию </w:t>
      </w:r>
      <w:r>
        <w:rPr>
          <w:rFonts w:ascii="Times New Roman" w:hAnsi="Times New Roman"/>
          <w:sz w:val="28"/>
          <w:szCs w:val="28"/>
        </w:rPr>
        <w:t>Кучкаевского</w:t>
      </w:r>
      <w:r w:rsidRPr="007B1074">
        <w:rPr>
          <w:rFonts w:ascii="Times New Roman" w:hAnsi="Times New Roman"/>
          <w:sz w:val="28"/>
          <w:szCs w:val="28"/>
        </w:rPr>
        <w:t xml:space="preserve"> сельского поселения не пересекает железная дорога. На расчётный период развитие этой инфраструктуры не намечается.</w:t>
      </w:r>
    </w:p>
    <w:p w:rsidR="0030240C" w:rsidRPr="007B1074" w:rsidRDefault="0030240C" w:rsidP="002B4786">
      <w:pPr>
        <w:overflowPunct w:val="0"/>
        <w:autoSpaceDE w:val="0"/>
        <w:autoSpaceDN w:val="0"/>
        <w:adjustRightInd w:val="0"/>
        <w:spacing w:after="0" w:line="360" w:lineRule="auto"/>
        <w:ind w:right="21"/>
        <w:jc w:val="both"/>
        <w:textAlignment w:val="baseline"/>
        <w:rPr>
          <w:rFonts w:ascii="Times New Roman" w:hAnsi="Times New Roman"/>
          <w:b/>
          <w:sz w:val="28"/>
          <w:szCs w:val="28"/>
        </w:rPr>
      </w:pPr>
      <w:r w:rsidRPr="007B1074">
        <w:rPr>
          <w:rFonts w:ascii="Times New Roman" w:hAnsi="Times New Roman"/>
          <w:b/>
          <w:sz w:val="28"/>
          <w:szCs w:val="28"/>
        </w:rPr>
        <w:t xml:space="preserve">б) Автомобильный транспорт </w:t>
      </w:r>
    </w:p>
    <w:p w:rsidR="0030240C" w:rsidRPr="007B1074" w:rsidRDefault="0030240C" w:rsidP="002B4786">
      <w:pPr>
        <w:overflowPunct w:val="0"/>
        <w:autoSpaceDE w:val="0"/>
        <w:autoSpaceDN w:val="0"/>
        <w:adjustRightInd w:val="0"/>
        <w:spacing w:after="0" w:line="360" w:lineRule="auto"/>
        <w:ind w:right="21" w:firstLine="720"/>
        <w:jc w:val="both"/>
        <w:textAlignment w:val="baseline"/>
        <w:rPr>
          <w:rFonts w:ascii="Times New Roman" w:hAnsi="Times New Roman"/>
          <w:sz w:val="28"/>
          <w:szCs w:val="28"/>
        </w:rPr>
      </w:pPr>
      <w:r w:rsidRPr="007B1074">
        <w:rPr>
          <w:rFonts w:ascii="Times New Roman" w:hAnsi="Times New Roman"/>
          <w:sz w:val="28"/>
          <w:szCs w:val="28"/>
        </w:rPr>
        <w:t xml:space="preserve">Пригородное и междугороднее автобусное сообщение на территории </w:t>
      </w:r>
      <w:r>
        <w:rPr>
          <w:rFonts w:ascii="Times New Roman" w:hAnsi="Times New Roman"/>
          <w:sz w:val="28"/>
          <w:szCs w:val="28"/>
        </w:rPr>
        <w:t xml:space="preserve">Кучкаевского сельского поселения </w:t>
      </w:r>
      <w:r w:rsidRPr="007B1074">
        <w:rPr>
          <w:rFonts w:ascii="Times New Roman" w:hAnsi="Times New Roman"/>
          <w:sz w:val="28"/>
          <w:szCs w:val="28"/>
        </w:rPr>
        <w:t>не осуществляется.</w:t>
      </w:r>
    </w:p>
    <w:p w:rsidR="0030240C" w:rsidRDefault="0030240C" w:rsidP="002B4786">
      <w:pPr>
        <w:overflowPunct w:val="0"/>
        <w:autoSpaceDE w:val="0"/>
        <w:autoSpaceDN w:val="0"/>
        <w:adjustRightInd w:val="0"/>
        <w:spacing w:after="0" w:line="360" w:lineRule="auto"/>
        <w:ind w:right="21" w:firstLine="720"/>
        <w:jc w:val="both"/>
        <w:textAlignment w:val="baseline"/>
        <w:rPr>
          <w:rFonts w:ascii="Times New Roman" w:hAnsi="Times New Roman"/>
          <w:sz w:val="28"/>
          <w:szCs w:val="28"/>
        </w:rPr>
      </w:pPr>
      <w:r w:rsidRPr="007B1074">
        <w:rPr>
          <w:rFonts w:ascii="Times New Roman" w:hAnsi="Times New Roman"/>
          <w:sz w:val="28"/>
          <w:szCs w:val="28"/>
        </w:rPr>
        <w:t>Все пассажирские и грузовые перевозки производятся частными транспортными средствами.</w:t>
      </w:r>
    </w:p>
    <w:p w:rsidR="0030240C" w:rsidRPr="007B1074" w:rsidRDefault="0030240C" w:rsidP="002B4786">
      <w:pPr>
        <w:overflowPunct w:val="0"/>
        <w:autoSpaceDE w:val="0"/>
        <w:autoSpaceDN w:val="0"/>
        <w:adjustRightInd w:val="0"/>
        <w:spacing w:after="0" w:line="360" w:lineRule="auto"/>
        <w:ind w:right="21" w:firstLine="720"/>
        <w:jc w:val="both"/>
        <w:textAlignment w:val="baseline"/>
        <w:rPr>
          <w:rFonts w:ascii="Times New Roman" w:hAnsi="Times New Roman"/>
          <w:sz w:val="28"/>
          <w:szCs w:val="28"/>
        </w:rPr>
      </w:pPr>
    </w:p>
    <w:p w:rsidR="0030240C" w:rsidRDefault="0030240C" w:rsidP="00F97418">
      <w:pPr>
        <w:overflowPunct w:val="0"/>
        <w:autoSpaceDE w:val="0"/>
        <w:autoSpaceDN w:val="0"/>
        <w:adjustRightInd w:val="0"/>
        <w:spacing w:after="0" w:line="360" w:lineRule="auto"/>
        <w:ind w:right="21" w:firstLine="720"/>
        <w:jc w:val="center"/>
        <w:textAlignment w:val="baseline"/>
        <w:rPr>
          <w:rFonts w:ascii="Times New Roman" w:hAnsi="Times New Roman"/>
          <w:b/>
          <w:sz w:val="28"/>
          <w:szCs w:val="28"/>
        </w:rPr>
      </w:pPr>
      <w:r w:rsidRPr="007B1074">
        <w:rPr>
          <w:rFonts w:ascii="Times New Roman" w:hAnsi="Times New Roman"/>
          <w:b/>
          <w:sz w:val="28"/>
          <w:szCs w:val="28"/>
        </w:rPr>
        <w:t>Показатели сферы жилищно-коммунального хозяйства муниципального образования</w:t>
      </w:r>
    </w:p>
    <w:p w:rsidR="0030240C" w:rsidRPr="008509AE" w:rsidRDefault="0030240C" w:rsidP="00F97418">
      <w:pPr>
        <w:overflowPunct w:val="0"/>
        <w:autoSpaceDE w:val="0"/>
        <w:autoSpaceDN w:val="0"/>
        <w:adjustRightInd w:val="0"/>
        <w:spacing w:after="0" w:line="360" w:lineRule="auto"/>
        <w:ind w:firstLine="454"/>
        <w:jc w:val="both"/>
        <w:textAlignment w:val="baseline"/>
        <w:rPr>
          <w:rFonts w:ascii="Times New Roman" w:hAnsi="Times New Roman"/>
          <w:sz w:val="28"/>
          <w:szCs w:val="28"/>
        </w:rPr>
      </w:pPr>
      <w:r w:rsidRPr="008509AE">
        <w:rPr>
          <w:rFonts w:ascii="Times New Roman" w:hAnsi="Times New Roman"/>
          <w:sz w:val="28"/>
          <w:szCs w:val="28"/>
        </w:rPr>
        <w:t>Системы коммуникаций жилищно-коммунального назначения находятся в эксплуатации уже более 20 лет.</w:t>
      </w:r>
    </w:p>
    <w:p w:rsidR="0030240C" w:rsidRPr="008509AE" w:rsidRDefault="0030240C" w:rsidP="00F97418">
      <w:pPr>
        <w:overflowPunct w:val="0"/>
        <w:autoSpaceDE w:val="0"/>
        <w:autoSpaceDN w:val="0"/>
        <w:adjustRightInd w:val="0"/>
        <w:spacing w:after="0" w:line="360" w:lineRule="auto"/>
        <w:ind w:firstLine="454"/>
        <w:jc w:val="both"/>
        <w:textAlignment w:val="baseline"/>
        <w:rPr>
          <w:rFonts w:ascii="Times New Roman" w:hAnsi="Times New Roman"/>
          <w:color w:val="000000"/>
          <w:sz w:val="28"/>
          <w:szCs w:val="28"/>
        </w:rPr>
      </w:pPr>
      <w:r w:rsidRPr="008509AE">
        <w:rPr>
          <w:rFonts w:ascii="Times New Roman" w:hAnsi="Times New Roman"/>
          <w:color w:val="000000"/>
          <w:sz w:val="28"/>
          <w:szCs w:val="28"/>
        </w:rPr>
        <w:t>Вода</w:t>
      </w:r>
      <w:r w:rsidRPr="008509AE">
        <w:rPr>
          <w:rFonts w:ascii="Times New Roman" w:hAnsi="Times New Roman"/>
          <w:sz w:val="28"/>
          <w:szCs w:val="28"/>
        </w:rPr>
        <w:t xml:space="preserve"> оказывает огромное влияние на здоровье человека. В целях повышения уровня обеспеченности населения </w:t>
      </w:r>
      <w:r>
        <w:rPr>
          <w:rFonts w:ascii="Times New Roman" w:hAnsi="Times New Roman"/>
          <w:sz w:val="28"/>
          <w:szCs w:val="28"/>
        </w:rPr>
        <w:t>Кучкаевского</w:t>
      </w:r>
      <w:r w:rsidRPr="008509AE">
        <w:rPr>
          <w:rFonts w:ascii="Times New Roman" w:hAnsi="Times New Roman"/>
          <w:sz w:val="28"/>
          <w:szCs w:val="28"/>
        </w:rPr>
        <w:t xml:space="preserve"> сельского поселения качественной питьевой водой необходимо строительство новых водозаборных узлов, водопроводных сетей и приобретение оборудования по обесфториванию.</w:t>
      </w:r>
    </w:p>
    <w:p w:rsidR="0030240C" w:rsidRPr="008509AE" w:rsidRDefault="0030240C" w:rsidP="00F97418">
      <w:pPr>
        <w:overflowPunct w:val="0"/>
        <w:autoSpaceDE w:val="0"/>
        <w:autoSpaceDN w:val="0"/>
        <w:adjustRightInd w:val="0"/>
        <w:spacing w:after="0" w:line="360" w:lineRule="auto"/>
        <w:ind w:firstLine="454"/>
        <w:jc w:val="both"/>
        <w:textAlignment w:val="baseline"/>
        <w:rPr>
          <w:rFonts w:ascii="Times New Roman" w:hAnsi="Times New Roman"/>
          <w:color w:val="000000"/>
          <w:sz w:val="28"/>
          <w:szCs w:val="28"/>
        </w:rPr>
      </w:pPr>
      <w:r w:rsidRPr="008509AE">
        <w:rPr>
          <w:rFonts w:ascii="Times New Roman" w:hAnsi="Times New Roman"/>
          <w:color w:val="000000"/>
          <w:sz w:val="28"/>
          <w:szCs w:val="28"/>
        </w:rPr>
        <w:t xml:space="preserve">Своевременное и адекватное финансирование — залог успешной работы ЖКХ. Необходимо отметить недостаток финансирования на нужды ЖКХ в поселении. </w:t>
      </w:r>
    </w:p>
    <w:p w:rsidR="0030240C" w:rsidRPr="008509AE" w:rsidRDefault="0030240C" w:rsidP="00F97418">
      <w:pPr>
        <w:spacing w:after="0" w:line="360" w:lineRule="auto"/>
        <w:ind w:firstLine="708"/>
        <w:jc w:val="both"/>
        <w:rPr>
          <w:rFonts w:ascii="Times New Roman" w:hAnsi="Times New Roman"/>
          <w:sz w:val="28"/>
          <w:szCs w:val="28"/>
        </w:rPr>
      </w:pPr>
      <w:r w:rsidRPr="008509AE">
        <w:rPr>
          <w:rFonts w:ascii="Times New Roman" w:hAnsi="Times New Roman"/>
          <w:sz w:val="28"/>
          <w:szCs w:val="28"/>
        </w:rPr>
        <w:t xml:space="preserve">Программа направлена на создание предпосылок для устойчивого развития </w:t>
      </w:r>
      <w:r>
        <w:rPr>
          <w:rFonts w:ascii="Times New Roman" w:hAnsi="Times New Roman"/>
          <w:sz w:val="28"/>
          <w:szCs w:val="28"/>
        </w:rPr>
        <w:t>Кучкаевского</w:t>
      </w:r>
      <w:r w:rsidRPr="008509AE">
        <w:rPr>
          <w:rFonts w:ascii="Times New Roman" w:hAnsi="Times New Roman"/>
          <w:sz w:val="28"/>
          <w:szCs w:val="28"/>
        </w:rPr>
        <w:t xml:space="preserve"> сельского поселения посредством достижения следующих целей:</w:t>
      </w:r>
    </w:p>
    <w:p w:rsidR="0030240C" w:rsidRPr="008509AE" w:rsidRDefault="0030240C" w:rsidP="00F97418">
      <w:pPr>
        <w:numPr>
          <w:ilvl w:val="0"/>
          <w:numId w:val="2"/>
        </w:numPr>
        <w:spacing w:after="0" w:line="360" w:lineRule="auto"/>
        <w:jc w:val="both"/>
        <w:rPr>
          <w:rFonts w:ascii="Times New Roman" w:hAnsi="Times New Roman"/>
          <w:sz w:val="28"/>
          <w:szCs w:val="28"/>
        </w:rPr>
      </w:pPr>
      <w:r w:rsidRPr="008509AE">
        <w:rPr>
          <w:rFonts w:ascii="Times New Roman" w:hAnsi="Times New Roman"/>
          <w:sz w:val="28"/>
          <w:szCs w:val="28"/>
        </w:rPr>
        <w:t>улучшение условий жизнедеятельности сельского поселения;</w:t>
      </w:r>
    </w:p>
    <w:p w:rsidR="0030240C" w:rsidRPr="008509AE" w:rsidRDefault="0030240C" w:rsidP="00F97418">
      <w:pPr>
        <w:numPr>
          <w:ilvl w:val="0"/>
          <w:numId w:val="2"/>
        </w:numPr>
        <w:spacing w:after="0" w:line="360" w:lineRule="auto"/>
        <w:jc w:val="both"/>
        <w:rPr>
          <w:rFonts w:ascii="Times New Roman" w:hAnsi="Times New Roman"/>
          <w:sz w:val="28"/>
          <w:szCs w:val="28"/>
        </w:rPr>
      </w:pPr>
      <w:r w:rsidRPr="008509AE">
        <w:rPr>
          <w:rFonts w:ascii="Times New Roman" w:hAnsi="Times New Roman"/>
          <w:sz w:val="28"/>
          <w:szCs w:val="28"/>
        </w:rPr>
        <w:t>улучшение инвестиционного климата в сфере АПК на территории  поселения за счет реализации инфраструктурных мероприятий в рамках настоящей Программы;</w:t>
      </w:r>
    </w:p>
    <w:p w:rsidR="0030240C" w:rsidRPr="008509AE" w:rsidRDefault="0030240C" w:rsidP="00F97418">
      <w:pPr>
        <w:numPr>
          <w:ilvl w:val="0"/>
          <w:numId w:val="2"/>
        </w:numPr>
        <w:spacing w:after="0" w:line="360" w:lineRule="auto"/>
        <w:jc w:val="both"/>
        <w:rPr>
          <w:rFonts w:ascii="Times New Roman" w:hAnsi="Times New Roman"/>
          <w:sz w:val="28"/>
          <w:szCs w:val="28"/>
        </w:rPr>
      </w:pPr>
      <w:r w:rsidRPr="008509AE">
        <w:rPr>
          <w:rFonts w:ascii="Times New Roman" w:hAnsi="Times New Roman"/>
          <w:sz w:val="28"/>
          <w:szCs w:val="28"/>
        </w:rPr>
        <w:t>содействие созданию высокотехнологичных рабочих мест на территории поселения;</w:t>
      </w:r>
    </w:p>
    <w:p w:rsidR="0030240C" w:rsidRPr="008509AE" w:rsidRDefault="0030240C" w:rsidP="00F97418">
      <w:pPr>
        <w:numPr>
          <w:ilvl w:val="0"/>
          <w:numId w:val="2"/>
        </w:numPr>
        <w:spacing w:after="0" w:line="360" w:lineRule="auto"/>
        <w:jc w:val="both"/>
        <w:rPr>
          <w:rFonts w:ascii="Times New Roman" w:hAnsi="Times New Roman"/>
          <w:sz w:val="28"/>
          <w:szCs w:val="28"/>
        </w:rPr>
      </w:pPr>
      <w:r w:rsidRPr="008509AE">
        <w:rPr>
          <w:rFonts w:ascii="Times New Roman" w:hAnsi="Times New Roman"/>
          <w:sz w:val="28"/>
          <w:szCs w:val="28"/>
        </w:rPr>
        <w:t>активизация участия граждан, проживающих на территории поселения,  в решении вопросов местного значения;</w:t>
      </w:r>
    </w:p>
    <w:p w:rsidR="0030240C" w:rsidRPr="008509AE" w:rsidRDefault="0030240C" w:rsidP="00F97418">
      <w:pPr>
        <w:numPr>
          <w:ilvl w:val="0"/>
          <w:numId w:val="2"/>
        </w:numPr>
        <w:spacing w:after="0" w:line="360" w:lineRule="auto"/>
        <w:jc w:val="both"/>
        <w:rPr>
          <w:rFonts w:ascii="Times New Roman" w:hAnsi="Times New Roman"/>
          <w:sz w:val="28"/>
          <w:szCs w:val="28"/>
        </w:rPr>
      </w:pPr>
      <w:r w:rsidRPr="008509AE">
        <w:rPr>
          <w:rFonts w:ascii="Times New Roman" w:hAnsi="Times New Roman"/>
          <w:sz w:val="28"/>
          <w:szCs w:val="28"/>
        </w:rPr>
        <w:t>формирование в Республике Мордовия  позитивного отношения к развитию территории поселения.</w:t>
      </w:r>
    </w:p>
    <w:p w:rsidR="0030240C" w:rsidRDefault="0030240C" w:rsidP="00F97418">
      <w:pPr>
        <w:spacing w:line="360" w:lineRule="auto"/>
        <w:ind w:left="-851" w:firstLine="284"/>
        <w:rPr>
          <w:rFonts w:ascii="Times New Roman" w:hAnsi="Times New Roman"/>
          <w:sz w:val="28"/>
          <w:szCs w:val="28"/>
        </w:rPr>
      </w:pPr>
    </w:p>
    <w:p w:rsidR="0030240C" w:rsidRDefault="0030240C" w:rsidP="00D805F8">
      <w:pPr>
        <w:spacing w:line="360" w:lineRule="auto"/>
        <w:ind w:left="-851" w:firstLine="284"/>
        <w:rPr>
          <w:rFonts w:ascii="Times New Roman" w:hAnsi="Times New Roman"/>
          <w:sz w:val="28"/>
          <w:szCs w:val="28"/>
        </w:rPr>
      </w:pPr>
      <w:r w:rsidRPr="008509AE">
        <w:rPr>
          <w:rFonts w:ascii="Times New Roman" w:hAnsi="Times New Roman"/>
          <w:sz w:val="28"/>
          <w:szCs w:val="28"/>
        </w:rPr>
        <w:t>Таблица 1. Виды застроек населенного пункта</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4"/>
        <w:gridCol w:w="1207"/>
        <w:gridCol w:w="1225"/>
        <w:gridCol w:w="1761"/>
        <w:gridCol w:w="1225"/>
        <w:gridCol w:w="1225"/>
        <w:gridCol w:w="1827"/>
      </w:tblGrid>
      <w:tr w:rsidR="0030240C" w:rsidRPr="00CD2537" w:rsidTr="00D805F8">
        <w:tc>
          <w:tcPr>
            <w:tcW w:w="1844"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Наименование населенного пункта</w:t>
            </w:r>
          </w:p>
        </w:tc>
        <w:tc>
          <w:tcPr>
            <w:tcW w:w="1207"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Количество частных домов</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Количество зданий коммерч. назначения</w:t>
            </w:r>
          </w:p>
        </w:tc>
        <w:tc>
          <w:tcPr>
            <w:tcW w:w="1761"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Количество многоквартирных домов</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Количество общежитий</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Количество администр. зданий</w:t>
            </w:r>
          </w:p>
        </w:tc>
        <w:tc>
          <w:tcPr>
            <w:tcW w:w="1827"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Количество производственных зданий</w:t>
            </w:r>
          </w:p>
        </w:tc>
      </w:tr>
      <w:tr w:rsidR="0030240C" w:rsidRPr="00CD2537" w:rsidTr="00D805F8">
        <w:tc>
          <w:tcPr>
            <w:tcW w:w="1844"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с.Кучкаево</w:t>
            </w:r>
          </w:p>
        </w:tc>
        <w:tc>
          <w:tcPr>
            <w:tcW w:w="1207"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82</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1761"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10</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1</w:t>
            </w:r>
          </w:p>
        </w:tc>
        <w:tc>
          <w:tcPr>
            <w:tcW w:w="1827"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D805F8">
        <w:tc>
          <w:tcPr>
            <w:tcW w:w="1844"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д.Манаково</w:t>
            </w:r>
          </w:p>
        </w:tc>
        <w:tc>
          <w:tcPr>
            <w:tcW w:w="1207"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13</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1761"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1</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1827"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D805F8">
        <w:tc>
          <w:tcPr>
            <w:tcW w:w="1844"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д.Полудмитриевка</w:t>
            </w:r>
          </w:p>
        </w:tc>
        <w:tc>
          <w:tcPr>
            <w:tcW w:w="1207"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1</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1761" w:type="dxa"/>
          </w:tcPr>
          <w:p w:rsidR="0030240C" w:rsidRPr="00CD2537" w:rsidRDefault="0030240C" w:rsidP="00C8523F">
            <w:pPr>
              <w:spacing w:after="0" w:line="240" w:lineRule="auto"/>
              <w:rPr>
                <w:rFonts w:ascii="Times New Roman" w:hAnsi="Times New Roman"/>
                <w:sz w:val="24"/>
                <w:szCs w:val="24"/>
              </w:rPr>
            </w:pP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1225"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1827"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bl>
    <w:p w:rsidR="0030240C" w:rsidRDefault="0030240C" w:rsidP="00D805F8">
      <w:pPr>
        <w:spacing w:line="360" w:lineRule="auto"/>
        <w:ind w:left="-851" w:firstLine="284"/>
        <w:rPr>
          <w:rFonts w:ascii="Times New Roman" w:hAnsi="Times New Roman"/>
          <w:sz w:val="28"/>
          <w:szCs w:val="28"/>
        </w:rPr>
      </w:pPr>
    </w:p>
    <w:p w:rsidR="0030240C" w:rsidRDefault="0030240C" w:rsidP="00C8523F">
      <w:pPr>
        <w:rPr>
          <w:rFonts w:ascii="Times New Roman" w:hAnsi="Times New Roman"/>
          <w:sz w:val="28"/>
          <w:szCs w:val="28"/>
        </w:rPr>
      </w:pPr>
      <w:r>
        <w:rPr>
          <w:rFonts w:ascii="Times New Roman" w:hAnsi="Times New Roman"/>
          <w:sz w:val="28"/>
          <w:szCs w:val="28"/>
        </w:rPr>
        <w:t>Таблица 2. Анализ и прогноз жилищного фонда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8"/>
        <w:gridCol w:w="988"/>
        <w:gridCol w:w="977"/>
        <w:gridCol w:w="978"/>
      </w:tblGrid>
      <w:tr w:rsidR="0030240C" w:rsidRPr="00CD2537" w:rsidTr="00C8523F">
        <w:tc>
          <w:tcPr>
            <w:tcW w:w="8953" w:type="dxa"/>
          </w:tcPr>
          <w:p w:rsidR="0030240C" w:rsidRPr="00CD2537" w:rsidRDefault="0030240C" w:rsidP="00C8523F">
            <w:pPr>
              <w:spacing w:after="0" w:line="240" w:lineRule="auto"/>
              <w:jc w:val="center"/>
              <w:rPr>
                <w:rFonts w:ascii="Times New Roman" w:hAnsi="Times New Roman"/>
                <w:sz w:val="24"/>
                <w:szCs w:val="24"/>
              </w:rPr>
            </w:pPr>
            <w:r w:rsidRPr="00CD2537">
              <w:rPr>
                <w:rFonts w:ascii="Times New Roman" w:hAnsi="Times New Roman"/>
                <w:sz w:val="24"/>
                <w:szCs w:val="24"/>
              </w:rPr>
              <w:t>Наименование</w:t>
            </w: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Ед.изм.</w:t>
            </w: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2014г.</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2015г.</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Общая площадь жилищного фонда на конец года</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6.1тыс.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6.1тыс.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В том числе муниципальной собственности</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0,2тыс.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0,2тыс.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В частной собственности</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5,9тыс.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5,9тыс.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Жилищный фонд без площади общежитий</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6.1тыс.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6.1тыс.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Площадь общежитий</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Ввод в действие жилищного фонда всех форм собственности</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В том числе за счет средств индивидуальных застройщиков</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Темп роста к предыдущему году</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Средняя обеспеченность жилой площадью</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Доля жилищного фонда, оборудованного водопроводом</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Централизованным водоснабжением</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Централизованной канализацией</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Централизованным электроснабжением</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6.1тыс.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6.1тыс.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Природным газом</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6.1тыс.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6.1тыс.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Общая площадь ветхого и аварийного жилья</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1.2тыс.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c>
          <w:tcPr>
            <w:tcW w:w="99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1.2тыс.</w:t>
            </w:r>
          </w:p>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м2</w:t>
            </w:r>
          </w:p>
        </w:tc>
      </w:tr>
      <w:tr w:rsidR="0030240C" w:rsidRPr="00CD2537" w:rsidTr="00C8523F">
        <w:tc>
          <w:tcPr>
            <w:tcW w:w="8953" w:type="dxa"/>
          </w:tcPr>
          <w:p w:rsidR="0030240C" w:rsidRPr="00CD2537" w:rsidRDefault="0030240C" w:rsidP="00C8523F">
            <w:pPr>
              <w:spacing w:after="0" w:line="240" w:lineRule="auto"/>
              <w:rPr>
                <w:rFonts w:ascii="Times New Roman" w:hAnsi="Times New Roman"/>
                <w:sz w:val="24"/>
                <w:szCs w:val="24"/>
              </w:rPr>
            </w:pPr>
            <w:r w:rsidRPr="00CD2537">
              <w:rPr>
                <w:rFonts w:ascii="Times New Roman" w:hAnsi="Times New Roman"/>
                <w:sz w:val="24"/>
                <w:szCs w:val="24"/>
              </w:rPr>
              <w:t>Количество очередников на получение жилья, состоящих на учете в Администрации</w:t>
            </w:r>
          </w:p>
        </w:tc>
        <w:tc>
          <w:tcPr>
            <w:tcW w:w="992" w:type="dxa"/>
          </w:tcPr>
          <w:p w:rsidR="0030240C" w:rsidRPr="00CD2537" w:rsidRDefault="0030240C" w:rsidP="00C8523F">
            <w:pPr>
              <w:spacing w:after="0" w:line="240" w:lineRule="auto"/>
              <w:rPr>
                <w:rFonts w:ascii="Times New Roman" w:hAnsi="Times New Roman"/>
                <w:sz w:val="24"/>
                <w:szCs w:val="24"/>
              </w:rPr>
            </w:pPr>
          </w:p>
        </w:tc>
        <w:tc>
          <w:tcPr>
            <w:tcW w:w="992" w:type="dxa"/>
          </w:tcPr>
          <w:p w:rsidR="0030240C" w:rsidRPr="00CD2537" w:rsidRDefault="0030240C" w:rsidP="00C8523F">
            <w:pPr>
              <w:spacing w:after="0" w:line="240" w:lineRule="auto"/>
              <w:rPr>
                <w:rFonts w:ascii="Times New Roman" w:hAnsi="Times New Roman"/>
                <w:sz w:val="24"/>
                <w:szCs w:val="24"/>
              </w:rPr>
            </w:pPr>
          </w:p>
        </w:tc>
        <w:tc>
          <w:tcPr>
            <w:tcW w:w="993" w:type="dxa"/>
          </w:tcPr>
          <w:p w:rsidR="0030240C" w:rsidRPr="00CD2537" w:rsidRDefault="0030240C" w:rsidP="00C8523F">
            <w:pPr>
              <w:spacing w:after="0" w:line="240" w:lineRule="auto"/>
              <w:rPr>
                <w:rFonts w:ascii="Times New Roman" w:hAnsi="Times New Roman"/>
                <w:sz w:val="24"/>
                <w:szCs w:val="24"/>
              </w:rPr>
            </w:pPr>
          </w:p>
        </w:tc>
      </w:tr>
    </w:tbl>
    <w:p w:rsidR="0030240C" w:rsidRDefault="0030240C" w:rsidP="00C8523F">
      <w:pPr>
        <w:rPr>
          <w:rFonts w:ascii="Times New Roman" w:hAnsi="Times New Roman"/>
          <w:sz w:val="28"/>
          <w:szCs w:val="28"/>
        </w:rPr>
      </w:pPr>
    </w:p>
    <w:p w:rsidR="0030240C" w:rsidRDefault="0030240C">
      <w:pPr>
        <w:rPr>
          <w:rFonts w:ascii="Times New Roman" w:hAnsi="Times New Roman"/>
          <w:sz w:val="28"/>
          <w:szCs w:val="28"/>
        </w:rPr>
      </w:pPr>
      <w:r>
        <w:rPr>
          <w:rFonts w:ascii="Times New Roman" w:hAnsi="Times New Roman"/>
          <w:sz w:val="28"/>
          <w:szCs w:val="28"/>
        </w:rPr>
        <w:br w:type="page"/>
      </w:r>
    </w:p>
    <w:p w:rsidR="0030240C" w:rsidRPr="008509AE" w:rsidRDefault="0030240C" w:rsidP="0027591A">
      <w:pPr>
        <w:overflowPunct w:val="0"/>
        <w:autoSpaceDE w:val="0"/>
        <w:autoSpaceDN w:val="0"/>
        <w:adjustRightInd w:val="0"/>
        <w:spacing w:after="0" w:line="360" w:lineRule="auto"/>
        <w:ind w:left="1416" w:right="21" w:firstLine="708"/>
        <w:jc w:val="both"/>
        <w:textAlignment w:val="baseline"/>
        <w:rPr>
          <w:rFonts w:ascii="Times New Roman" w:hAnsi="Times New Roman"/>
          <w:i/>
          <w:sz w:val="28"/>
          <w:szCs w:val="28"/>
          <w:u w:val="single"/>
        </w:rPr>
      </w:pPr>
      <w:r w:rsidRPr="008509AE">
        <w:rPr>
          <w:rFonts w:ascii="Times New Roman" w:hAnsi="Times New Roman"/>
          <w:i/>
          <w:sz w:val="28"/>
          <w:szCs w:val="28"/>
          <w:u w:val="single"/>
        </w:rPr>
        <w:t xml:space="preserve">Основные мероприятия программы </w:t>
      </w:r>
    </w:p>
    <w:p w:rsidR="0030240C" w:rsidRPr="00D705C2" w:rsidRDefault="0030240C" w:rsidP="0027591A">
      <w:pPr>
        <w:overflowPunct w:val="0"/>
        <w:autoSpaceDE w:val="0"/>
        <w:autoSpaceDN w:val="0"/>
        <w:adjustRightInd w:val="0"/>
        <w:spacing w:after="0" w:line="360" w:lineRule="auto"/>
        <w:ind w:right="21"/>
        <w:jc w:val="both"/>
        <w:textAlignment w:val="baseline"/>
        <w:rPr>
          <w:rFonts w:ascii="Times New Roman" w:hAnsi="Times New Roman"/>
          <w:sz w:val="28"/>
          <w:szCs w:val="28"/>
        </w:rPr>
      </w:pPr>
      <w:r w:rsidRPr="00D705C2">
        <w:rPr>
          <w:rFonts w:ascii="Times New Roman" w:hAnsi="Times New Roman"/>
          <w:sz w:val="28"/>
          <w:szCs w:val="28"/>
        </w:rPr>
        <w:t>Таблица 3</w:t>
      </w:r>
    </w:p>
    <w:tbl>
      <w:tblPr>
        <w:tblW w:w="9559" w:type="dxa"/>
        <w:tblLayout w:type="fixed"/>
        <w:tblCellMar>
          <w:left w:w="70" w:type="dxa"/>
          <w:right w:w="70" w:type="dxa"/>
        </w:tblCellMar>
        <w:tblLook w:val="0000"/>
      </w:tblPr>
      <w:tblGrid>
        <w:gridCol w:w="601"/>
        <w:gridCol w:w="7514"/>
        <w:gridCol w:w="1444"/>
      </w:tblGrid>
      <w:tr w:rsidR="0030240C" w:rsidRPr="00CD2537" w:rsidTr="00132AC2">
        <w:trPr>
          <w:cantSplit/>
          <w:trHeight w:val="363"/>
        </w:trPr>
        <w:tc>
          <w:tcPr>
            <w:tcW w:w="601" w:type="dxa"/>
            <w:tcBorders>
              <w:top w:val="single" w:sz="6" w:space="0" w:color="auto"/>
              <w:left w:val="single" w:sz="6" w:space="0" w:color="auto"/>
              <w:bottom w:val="single" w:sz="6" w:space="0" w:color="auto"/>
              <w:right w:val="single" w:sz="6" w:space="0" w:color="auto"/>
            </w:tcBorders>
          </w:tcPr>
          <w:p w:rsidR="0030240C" w:rsidRPr="00D705C2" w:rsidRDefault="0030240C" w:rsidP="0027591A">
            <w:pPr>
              <w:autoSpaceDE w:val="0"/>
              <w:autoSpaceDN w:val="0"/>
              <w:adjustRightInd w:val="0"/>
              <w:spacing w:after="0" w:line="360" w:lineRule="auto"/>
              <w:jc w:val="center"/>
              <w:rPr>
                <w:rFonts w:ascii="Times New Roman" w:hAnsi="Times New Roman"/>
                <w:b/>
                <w:sz w:val="28"/>
                <w:szCs w:val="28"/>
              </w:rPr>
            </w:pPr>
            <w:r w:rsidRPr="00D705C2">
              <w:rPr>
                <w:rFonts w:ascii="Times New Roman" w:hAnsi="Times New Roman"/>
                <w:b/>
                <w:sz w:val="28"/>
                <w:szCs w:val="28"/>
              </w:rPr>
              <w:t xml:space="preserve">№ </w:t>
            </w:r>
            <w:r w:rsidRPr="00D705C2">
              <w:rPr>
                <w:rFonts w:ascii="Times New Roman" w:hAnsi="Times New Roman"/>
                <w:b/>
                <w:sz w:val="28"/>
                <w:szCs w:val="28"/>
              </w:rPr>
              <w:br/>
              <w:t>п/п</w:t>
            </w:r>
          </w:p>
        </w:tc>
        <w:tc>
          <w:tcPr>
            <w:tcW w:w="7514" w:type="dxa"/>
            <w:tcBorders>
              <w:top w:val="single" w:sz="6" w:space="0" w:color="auto"/>
              <w:left w:val="single" w:sz="6" w:space="0" w:color="auto"/>
              <w:bottom w:val="single" w:sz="6" w:space="0" w:color="auto"/>
              <w:right w:val="single" w:sz="6" w:space="0" w:color="auto"/>
            </w:tcBorders>
          </w:tcPr>
          <w:p w:rsidR="0030240C" w:rsidRPr="00D705C2" w:rsidRDefault="0030240C" w:rsidP="0027591A">
            <w:pPr>
              <w:autoSpaceDE w:val="0"/>
              <w:autoSpaceDN w:val="0"/>
              <w:adjustRightInd w:val="0"/>
              <w:spacing w:after="0" w:line="360" w:lineRule="auto"/>
              <w:jc w:val="center"/>
              <w:rPr>
                <w:rFonts w:ascii="Times New Roman" w:hAnsi="Times New Roman"/>
                <w:b/>
                <w:sz w:val="28"/>
                <w:szCs w:val="28"/>
              </w:rPr>
            </w:pPr>
            <w:r w:rsidRPr="00D705C2">
              <w:rPr>
                <w:rFonts w:ascii="Times New Roman" w:hAnsi="Times New Roman"/>
                <w:b/>
                <w:sz w:val="28"/>
                <w:szCs w:val="28"/>
              </w:rPr>
              <w:t>Технические мероприятия</w:t>
            </w:r>
          </w:p>
        </w:tc>
        <w:tc>
          <w:tcPr>
            <w:tcW w:w="1444" w:type="dxa"/>
            <w:tcBorders>
              <w:top w:val="single" w:sz="6" w:space="0" w:color="auto"/>
              <w:left w:val="single" w:sz="6" w:space="0" w:color="auto"/>
              <w:bottom w:val="single" w:sz="6" w:space="0" w:color="auto"/>
              <w:right w:val="single" w:sz="6" w:space="0" w:color="auto"/>
            </w:tcBorders>
          </w:tcPr>
          <w:p w:rsidR="0030240C" w:rsidRPr="00D705C2" w:rsidRDefault="0030240C" w:rsidP="0027591A">
            <w:pPr>
              <w:autoSpaceDE w:val="0"/>
              <w:autoSpaceDN w:val="0"/>
              <w:adjustRightInd w:val="0"/>
              <w:spacing w:after="0" w:line="360" w:lineRule="auto"/>
              <w:jc w:val="center"/>
              <w:rPr>
                <w:rFonts w:ascii="Times New Roman" w:hAnsi="Times New Roman"/>
                <w:b/>
                <w:sz w:val="28"/>
                <w:szCs w:val="28"/>
              </w:rPr>
            </w:pPr>
            <w:r w:rsidRPr="00D705C2">
              <w:rPr>
                <w:rFonts w:ascii="Times New Roman" w:hAnsi="Times New Roman"/>
                <w:b/>
                <w:sz w:val="28"/>
                <w:szCs w:val="28"/>
              </w:rPr>
              <w:t>Всего,</w:t>
            </w:r>
            <w:r w:rsidRPr="00D705C2">
              <w:rPr>
                <w:rFonts w:ascii="Times New Roman" w:hAnsi="Times New Roman"/>
                <w:b/>
                <w:sz w:val="28"/>
                <w:szCs w:val="28"/>
              </w:rPr>
              <w:br/>
              <w:t>тыс. руб.</w:t>
            </w:r>
          </w:p>
        </w:tc>
      </w:tr>
      <w:tr w:rsidR="0030240C" w:rsidRPr="00CD2537" w:rsidTr="0027591A">
        <w:trPr>
          <w:cantSplit/>
          <w:trHeight w:val="80"/>
        </w:trPr>
        <w:tc>
          <w:tcPr>
            <w:tcW w:w="9559" w:type="dxa"/>
            <w:gridSpan w:val="3"/>
            <w:tcBorders>
              <w:left w:val="single" w:sz="6" w:space="0" w:color="auto"/>
              <w:bottom w:val="single" w:sz="6" w:space="0" w:color="auto"/>
              <w:right w:val="single" w:sz="6" w:space="0" w:color="auto"/>
            </w:tcBorders>
          </w:tcPr>
          <w:p w:rsidR="0030240C" w:rsidRPr="00D705C2" w:rsidRDefault="0030240C" w:rsidP="0027591A">
            <w:pPr>
              <w:autoSpaceDE w:val="0"/>
              <w:autoSpaceDN w:val="0"/>
              <w:adjustRightInd w:val="0"/>
              <w:spacing w:after="0" w:line="360" w:lineRule="auto"/>
              <w:rPr>
                <w:rFonts w:ascii="Times New Roman" w:hAnsi="Times New Roman"/>
                <w:i/>
                <w:sz w:val="28"/>
                <w:szCs w:val="28"/>
              </w:rPr>
            </w:pPr>
            <w:r w:rsidRPr="00D705C2">
              <w:rPr>
                <w:rFonts w:ascii="Times New Roman" w:hAnsi="Times New Roman"/>
                <w:i/>
                <w:sz w:val="28"/>
                <w:szCs w:val="28"/>
              </w:rPr>
              <w:t>Утилизация мусора ТБО</w:t>
            </w:r>
          </w:p>
        </w:tc>
      </w:tr>
      <w:tr w:rsidR="0030240C" w:rsidRPr="00CD2537" w:rsidTr="00132AC2">
        <w:trPr>
          <w:cantSplit/>
          <w:trHeight w:val="363"/>
        </w:trPr>
        <w:tc>
          <w:tcPr>
            <w:tcW w:w="601" w:type="dxa"/>
            <w:tcBorders>
              <w:top w:val="single" w:sz="6" w:space="0" w:color="auto"/>
              <w:left w:val="single" w:sz="6" w:space="0" w:color="auto"/>
              <w:bottom w:val="single" w:sz="6" w:space="0" w:color="auto"/>
              <w:right w:val="single" w:sz="6" w:space="0" w:color="auto"/>
            </w:tcBorders>
          </w:tcPr>
          <w:p w:rsidR="0030240C" w:rsidRPr="00D705C2" w:rsidRDefault="0030240C" w:rsidP="0027591A">
            <w:pPr>
              <w:autoSpaceDE w:val="0"/>
              <w:autoSpaceDN w:val="0"/>
              <w:adjustRightInd w:val="0"/>
              <w:spacing w:after="0" w:line="360" w:lineRule="auto"/>
              <w:rPr>
                <w:rFonts w:ascii="Times New Roman" w:hAnsi="Times New Roman"/>
                <w:b/>
                <w:sz w:val="28"/>
                <w:szCs w:val="28"/>
              </w:rPr>
            </w:pPr>
            <w:r w:rsidRPr="00D705C2">
              <w:rPr>
                <w:rFonts w:ascii="Times New Roman" w:hAnsi="Times New Roman"/>
                <w:b/>
                <w:sz w:val="28"/>
                <w:szCs w:val="28"/>
              </w:rPr>
              <w:t>1</w:t>
            </w:r>
          </w:p>
        </w:tc>
        <w:tc>
          <w:tcPr>
            <w:tcW w:w="7514" w:type="dxa"/>
            <w:tcBorders>
              <w:top w:val="single" w:sz="6" w:space="0" w:color="auto"/>
              <w:left w:val="single" w:sz="6" w:space="0" w:color="auto"/>
              <w:bottom w:val="single" w:sz="6" w:space="0" w:color="auto"/>
              <w:right w:val="single" w:sz="6" w:space="0" w:color="auto"/>
            </w:tcBorders>
          </w:tcPr>
          <w:p w:rsidR="0030240C" w:rsidRPr="00D705C2" w:rsidRDefault="0030240C" w:rsidP="00CE426B">
            <w:pPr>
              <w:autoSpaceDE w:val="0"/>
              <w:autoSpaceDN w:val="0"/>
              <w:adjustRightInd w:val="0"/>
              <w:spacing w:after="0" w:line="360" w:lineRule="auto"/>
              <w:rPr>
                <w:rFonts w:ascii="Times New Roman" w:hAnsi="Times New Roman"/>
                <w:sz w:val="28"/>
                <w:szCs w:val="28"/>
              </w:rPr>
            </w:pPr>
            <w:r w:rsidRPr="00D705C2">
              <w:rPr>
                <w:rFonts w:ascii="Times New Roman" w:hAnsi="Times New Roman"/>
                <w:sz w:val="28"/>
                <w:szCs w:val="28"/>
              </w:rPr>
              <w:t>Контейнер  накопительный дл</w:t>
            </w:r>
            <w:r>
              <w:rPr>
                <w:rFonts w:ascii="Times New Roman" w:hAnsi="Times New Roman"/>
                <w:sz w:val="28"/>
                <w:szCs w:val="28"/>
              </w:rPr>
              <w:t>я отходов емкостью 0,75 м</w:t>
            </w:r>
            <w:r w:rsidRPr="00CE426B">
              <w:rPr>
                <w:rFonts w:ascii="Times New Roman" w:hAnsi="Times New Roman"/>
                <w:sz w:val="28"/>
                <w:szCs w:val="28"/>
                <w:vertAlign w:val="superscript"/>
              </w:rPr>
              <w:t>3</w:t>
            </w:r>
            <w:r>
              <w:rPr>
                <w:rFonts w:ascii="Times New Roman" w:hAnsi="Times New Roman"/>
                <w:sz w:val="28"/>
                <w:szCs w:val="28"/>
              </w:rPr>
              <w:t>(7</w:t>
            </w:r>
            <w:r w:rsidRPr="00D705C2">
              <w:rPr>
                <w:rFonts w:ascii="Times New Roman" w:hAnsi="Times New Roman"/>
                <w:sz w:val="28"/>
                <w:szCs w:val="28"/>
              </w:rPr>
              <w:t>шт.)</w:t>
            </w:r>
          </w:p>
        </w:tc>
        <w:tc>
          <w:tcPr>
            <w:tcW w:w="1444" w:type="dxa"/>
            <w:tcBorders>
              <w:top w:val="single" w:sz="6" w:space="0" w:color="auto"/>
              <w:left w:val="single" w:sz="6" w:space="0" w:color="auto"/>
              <w:bottom w:val="single" w:sz="6" w:space="0" w:color="auto"/>
              <w:right w:val="single" w:sz="6" w:space="0" w:color="auto"/>
            </w:tcBorders>
          </w:tcPr>
          <w:p w:rsidR="0030240C" w:rsidRPr="00D705C2" w:rsidRDefault="0030240C" w:rsidP="00456A9D">
            <w:pPr>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56</w:t>
            </w:r>
          </w:p>
        </w:tc>
      </w:tr>
      <w:tr w:rsidR="0030240C" w:rsidRPr="00CD2537" w:rsidTr="00132AC2">
        <w:trPr>
          <w:cantSplit/>
          <w:trHeight w:val="242"/>
        </w:trPr>
        <w:tc>
          <w:tcPr>
            <w:tcW w:w="601" w:type="dxa"/>
            <w:tcBorders>
              <w:top w:val="single" w:sz="6" w:space="0" w:color="auto"/>
              <w:left w:val="single" w:sz="6" w:space="0" w:color="auto"/>
              <w:bottom w:val="single" w:sz="6" w:space="0" w:color="auto"/>
              <w:right w:val="single" w:sz="6" w:space="0" w:color="auto"/>
            </w:tcBorders>
          </w:tcPr>
          <w:p w:rsidR="0030240C" w:rsidRPr="00D705C2" w:rsidRDefault="0030240C" w:rsidP="0027591A">
            <w:pPr>
              <w:autoSpaceDE w:val="0"/>
              <w:autoSpaceDN w:val="0"/>
              <w:adjustRightInd w:val="0"/>
              <w:spacing w:after="0" w:line="360" w:lineRule="auto"/>
              <w:rPr>
                <w:rFonts w:ascii="Times New Roman" w:hAnsi="Times New Roman"/>
                <w:sz w:val="28"/>
                <w:szCs w:val="28"/>
              </w:rPr>
            </w:pPr>
          </w:p>
        </w:tc>
        <w:tc>
          <w:tcPr>
            <w:tcW w:w="7514" w:type="dxa"/>
            <w:tcBorders>
              <w:top w:val="single" w:sz="6" w:space="0" w:color="auto"/>
              <w:left w:val="single" w:sz="6" w:space="0" w:color="auto"/>
              <w:bottom w:val="single" w:sz="6" w:space="0" w:color="auto"/>
              <w:right w:val="single" w:sz="6" w:space="0" w:color="auto"/>
            </w:tcBorders>
          </w:tcPr>
          <w:p w:rsidR="0030240C" w:rsidRPr="00D705C2" w:rsidRDefault="0030240C" w:rsidP="0027591A">
            <w:pPr>
              <w:autoSpaceDE w:val="0"/>
              <w:autoSpaceDN w:val="0"/>
              <w:adjustRightInd w:val="0"/>
              <w:spacing w:after="0" w:line="360" w:lineRule="auto"/>
              <w:rPr>
                <w:rFonts w:ascii="Times New Roman" w:hAnsi="Times New Roman"/>
                <w:b/>
                <w:sz w:val="28"/>
                <w:szCs w:val="28"/>
              </w:rPr>
            </w:pPr>
            <w:r w:rsidRPr="00D705C2">
              <w:rPr>
                <w:rFonts w:ascii="Times New Roman" w:hAnsi="Times New Roman"/>
                <w:b/>
                <w:sz w:val="28"/>
                <w:szCs w:val="28"/>
              </w:rPr>
              <w:t xml:space="preserve">ИТОГО </w:t>
            </w:r>
          </w:p>
        </w:tc>
        <w:tc>
          <w:tcPr>
            <w:tcW w:w="1444" w:type="dxa"/>
            <w:tcBorders>
              <w:top w:val="single" w:sz="6" w:space="0" w:color="auto"/>
              <w:left w:val="single" w:sz="6" w:space="0" w:color="auto"/>
              <w:bottom w:val="single" w:sz="6" w:space="0" w:color="auto"/>
              <w:right w:val="single" w:sz="6" w:space="0" w:color="auto"/>
            </w:tcBorders>
          </w:tcPr>
          <w:p w:rsidR="0030240C" w:rsidRPr="00D705C2" w:rsidRDefault="0030240C" w:rsidP="0027591A">
            <w:pPr>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56</w:t>
            </w:r>
          </w:p>
        </w:tc>
      </w:tr>
      <w:tr w:rsidR="0030240C" w:rsidRPr="00CD2537" w:rsidTr="006641CF">
        <w:trPr>
          <w:cantSplit/>
          <w:trHeight w:val="198"/>
        </w:trPr>
        <w:tc>
          <w:tcPr>
            <w:tcW w:w="8115" w:type="dxa"/>
            <w:gridSpan w:val="2"/>
            <w:tcBorders>
              <w:top w:val="single" w:sz="4" w:space="0" w:color="auto"/>
              <w:left w:val="single" w:sz="6" w:space="0" w:color="auto"/>
              <w:bottom w:val="single" w:sz="4" w:space="0" w:color="auto"/>
              <w:right w:val="single" w:sz="4" w:space="0" w:color="auto"/>
            </w:tcBorders>
          </w:tcPr>
          <w:p w:rsidR="0030240C" w:rsidRPr="00D705C2" w:rsidRDefault="0030240C" w:rsidP="00A62061">
            <w:pPr>
              <w:autoSpaceDE w:val="0"/>
              <w:autoSpaceDN w:val="0"/>
              <w:adjustRightInd w:val="0"/>
              <w:spacing w:after="0" w:line="360" w:lineRule="auto"/>
              <w:rPr>
                <w:rFonts w:ascii="Times New Roman" w:hAnsi="Times New Roman"/>
                <w:sz w:val="28"/>
                <w:szCs w:val="28"/>
              </w:rPr>
            </w:pPr>
            <w:r w:rsidRPr="00D705C2">
              <w:rPr>
                <w:rFonts w:ascii="Times New Roman" w:hAnsi="Times New Roman"/>
                <w:b/>
                <w:sz w:val="28"/>
                <w:szCs w:val="28"/>
              </w:rPr>
              <w:t xml:space="preserve">ВСЕГО по  </w:t>
            </w:r>
            <w:r>
              <w:rPr>
                <w:rFonts w:ascii="Times New Roman" w:hAnsi="Times New Roman"/>
                <w:b/>
                <w:sz w:val="28"/>
                <w:szCs w:val="28"/>
              </w:rPr>
              <w:t>Кучкаевскому</w:t>
            </w:r>
            <w:r w:rsidRPr="00D705C2">
              <w:rPr>
                <w:rFonts w:ascii="Times New Roman" w:hAnsi="Times New Roman"/>
                <w:b/>
                <w:sz w:val="28"/>
                <w:szCs w:val="28"/>
              </w:rPr>
              <w:t xml:space="preserve"> сельскому поселению</w:t>
            </w:r>
          </w:p>
        </w:tc>
        <w:tc>
          <w:tcPr>
            <w:tcW w:w="1444" w:type="dxa"/>
            <w:tcBorders>
              <w:top w:val="single" w:sz="4" w:space="0" w:color="auto"/>
              <w:left w:val="single" w:sz="4" w:space="0" w:color="auto"/>
              <w:bottom w:val="single" w:sz="4" w:space="0" w:color="auto"/>
              <w:right w:val="single" w:sz="6" w:space="0" w:color="auto"/>
            </w:tcBorders>
          </w:tcPr>
          <w:p w:rsidR="0030240C" w:rsidRPr="00D705C2" w:rsidRDefault="0030240C" w:rsidP="006641CF">
            <w:pPr>
              <w:autoSpaceDE w:val="0"/>
              <w:autoSpaceDN w:val="0"/>
              <w:adjustRightInd w:val="0"/>
              <w:spacing w:after="0" w:line="360" w:lineRule="auto"/>
              <w:jc w:val="center"/>
              <w:rPr>
                <w:rFonts w:ascii="Times New Roman" w:hAnsi="Times New Roman"/>
                <w:sz w:val="28"/>
                <w:szCs w:val="28"/>
              </w:rPr>
            </w:pPr>
            <w:r>
              <w:rPr>
                <w:rFonts w:ascii="Times New Roman" w:hAnsi="Times New Roman"/>
                <w:sz w:val="28"/>
                <w:szCs w:val="28"/>
              </w:rPr>
              <w:t>56</w:t>
            </w:r>
          </w:p>
        </w:tc>
      </w:tr>
    </w:tbl>
    <w:p w:rsidR="0030240C" w:rsidRDefault="0030240C" w:rsidP="00C8523F">
      <w:pPr>
        <w:rPr>
          <w:rFonts w:ascii="Times New Roman" w:hAnsi="Times New Roman"/>
          <w:sz w:val="28"/>
          <w:szCs w:val="28"/>
        </w:rPr>
      </w:pPr>
    </w:p>
    <w:p w:rsidR="0030240C" w:rsidRDefault="0030240C">
      <w:pPr>
        <w:rPr>
          <w:rFonts w:ascii="Times New Roman" w:hAnsi="Times New Roman"/>
          <w:sz w:val="28"/>
          <w:szCs w:val="28"/>
        </w:rPr>
      </w:pPr>
      <w:r>
        <w:rPr>
          <w:rFonts w:ascii="Times New Roman" w:hAnsi="Times New Roman"/>
          <w:sz w:val="28"/>
          <w:szCs w:val="28"/>
        </w:rPr>
        <w:br w:type="page"/>
      </w:r>
    </w:p>
    <w:p w:rsidR="0030240C" w:rsidRPr="00F438D0" w:rsidRDefault="0030240C" w:rsidP="00F36F29">
      <w:pPr>
        <w:shd w:val="clear" w:color="auto" w:fill="FFFFFF"/>
        <w:spacing w:after="0" w:line="360" w:lineRule="auto"/>
        <w:jc w:val="center"/>
        <w:rPr>
          <w:rFonts w:ascii="Times New Roman" w:hAnsi="Times New Roman"/>
          <w:b/>
          <w:bCs/>
          <w:color w:val="000000"/>
          <w:sz w:val="28"/>
          <w:szCs w:val="28"/>
        </w:rPr>
      </w:pPr>
      <w:r w:rsidRPr="00F438D0">
        <w:rPr>
          <w:rFonts w:ascii="Times New Roman" w:hAnsi="Times New Roman"/>
          <w:b/>
          <w:bCs/>
          <w:color w:val="000000"/>
          <w:sz w:val="28"/>
          <w:szCs w:val="28"/>
        </w:rPr>
        <w:t>2. Характеристика существующего состояния  коммунальной инфраструктуры и основные направления модернизации и развития существующих объектов коммунальной инфраструктуры.</w:t>
      </w:r>
    </w:p>
    <w:p w:rsidR="0030240C" w:rsidRDefault="0030240C" w:rsidP="00F36F29">
      <w:pPr>
        <w:spacing w:after="0" w:line="360" w:lineRule="auto"/>
        <w:rPr>
          <w:rFonts w:ascii="Times New Roman" w:hAnsi="Times New Roman"/>
          <w:b/>
          <w:sz w:val="28"/>
          <w:szCs w:val="28"/>
        </w:rPr>
      </w:pPr>
    </w:p>
    <w:p w:rsidR="0030240C" w:rsidRPr="000D68A8" w:rsidRDefault="0030240C" w:rsidP="00F36F29">
      <w:pPr>
        <w:spacing w:after="0" w:line="360" w:lineRule="auto"/>
        <w:ind w:firstLine="709"/>
        <w:rPr>
          <w:rFonts w:ascii="Times New Roman" w:hAnsi="Times New Roman"/>
          <w:b/>
          <w:sz w:val="28"/>
          <w:szCs w:val="28"/>
        </w:rPr>
      </w:pPr>
      <w:r w:rsidRPr="000D68A8">
        <w:rPr>
          <w:rFonts w:ascii="Times New Roman" w:hAnsi="Times New Roman"/>
          <w:b/>
          <w:sz w:val="28"/>
          <w:szCs w:val="28"/>
        </w:rPr>
        <w:t xml:space="preserve">2.1.Существующая система водоснабжения </w:t>
      </w:r>
    </w:p>
    <w:p w:rsidR="0030240C" w:rsidRDefault="0030240C" w:rsidP="00F36F29">
      <w:pPr>
        <w:overflowPunct w:val="0"/>
        <w:autoSpaceDE w:val="0"/>
        <w:autoSpaceDN w:val="0"/>
        <w:adjustRightInd w:val="0"/>
        <w:spacing w:after="0" w:line="360" w:lineRule="auto"/>
        <w:ind w:firstLine="454"/>
        <w:jc w:val="both"/>
        <w:textAlignment w:val="baseline"/>
        <w:rPr>
          <w:rFonts w:ascii="Times New Roman" w:hAnsi="Times New Roman"/>
          <w:sz w:val="28"/>
          <w:szCs w:val="28"/>
        </w:rPr>
      </w:pPr>
      <w:r w:rsidRPr="000D68A8">
        <w:rPr>
          <w:rFonts w:ascii="Times New Roman" w:hAnsi="Times New Roman"/>
          <w:sz w:val="28"/>
          <w:szCs w:val="28"/>
        </w:rPr>
        <w:t xml:space="preserve">Обеспеченность населения питьевой водой </w:t>
      </w:r>
      <w:r>
        <w:rPr>
          <w:rFonts w:ascii="Times New Roman" w:hAnsi="Times New Roman"/>
          <w:sz w:val="28"/>
          <w:szCs w:val="28"/>
        </w:rPr>
        <w:t>Кучкаевского</w:t>
      </w:r>
      <w:r w:rsidRPr="000D68A8">
        <w:rPr>
          <w:rFonts w:ascii="Times New Roman" w:hAnsi="Times New Roman"/>
          <w:sz w:val="28"/>
          <w:szCs w:val="28"/>
        </w:rPr>
        <w:t xml:space="preserve"> сельского поселения не осуществлена.  Для решения задач обеспечения каждого сельского дома питьевой водой в соответствии с нормами водопотребления необходимо выполнить значительный объем работ по реконструкции, строительству сетей и сооружений водоснабжения, строительству новых сетей и сооружений.</w:t>
      </w:r>
    </w:p>
    <w:p w:rsidR="0030240C" w:rsidRPr="000D68A8" w:rsidRDefault="0030240C" w:rsidP="00F36F29">
      <w:pPr>
        <w:overflowPunct w:val="0"/>
        <w:autoSpaceDE w:val="0"/>
        <w:autoSpaceDN w:val="0"/>
        <w:adjustRightInd w:val="0"/>
        <w:spacing w:after="0" w:line="360" w:lineRule="auto"/>
        <w:ind w:firstLine="454"/>
        <w:jc w:val="both"/>
        <w:textAlignment w:val="baseline"/>
        <w:rPr>
          <w:rFonts w:ascii="Times New Roman" w:hAnsi="Times New Roman"/>
          <w:sz w:val="28"/>
          <w:szCs w:val="28"/>
        </w:rPr>
      </w:pPr>
      <w:r w:rsidRPr="000D68A8">
        <w:rPr>
          <w:rFonts w:ascii="Times New Roman" w:hAnsi="Times New Roman"/>
          <w:sz w:val="28"/>
          <w:szCs w:val="28"/>
        </w:rPr>
        <w:t xml:space="preserve">Качество воды в сельском поселении удовлетворительное. Микробиологический состав воды соответствует ГОСТу 2874-82 и СанПиН 2.14.1074-01. Химический состав: наличие железа, минерализация и жесткость воды не превышает норм, установленных соответствующими документами. </w:t>
      </w:r>
    </w:p>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r w:rsidRPr="000D68A8">
        <w:rPr>
          <w:rFonts w:ascii="Times New Roman" w:hAnsi="Times New Roman"/>
          <w:sz w:val="28"/>
          <w:szCs w:val="28"/>
        </w:rPr>
        <w:t xml:space="preserve">В населенных пунктах поселения нет центрального водоснабжения, поэтому население пользуется водой из шахтных колодцев. </w:t>
      </w:r>
    </w:p>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p>
    <w:p w:rsidR="0030240C" w:rsidRDefault="0030240C" w:rsidP="00F36F29">
      <w:pPr>
        <w:pStyle w:val="BodyText"/>
        <w:spacing w:after="0" w:line="360" w:lineRule="auto"/>
        <w:ind w:firstLine="709"/>
        <w:jc w:val="both"/>
        <w:rPr>
          <w:rFonts w:ascii="Times New Roman" w:hAnsi="Times New Roman"/>
          <w:b/>
          <w:sz w:val="28"/>
          <w:szCs w:val="28"/>
        </w:rPr>
      </w:pPr>
      <w:r w:rsidRPr="000D68A8">
        <w:rPr>
          <w:rFonts w:ascii="Times New Roman" w:hAnsi="Times New Roman"/>
          <w:b/>
          <w:color w:val="000000"/>
          <w:sz w:val="28"/>
          <w:szCs w:val="28"/>
          <w:lang w:eastAsia="ar-SA"/>
        </w:rPr>
        <w:t>2.2</w:t>
      </w:r>
      <w:r w:rsidRPr="000D68A8">
        <w:rPr>
          <w:rFonts w:ascii="Times New Roman" w:hAnsi="Times New Roman"/>
          <w:b/>
          <w:sz w:val="28"/>
          <w:szCs w:val="28"/>
        </w:rPr>
        <w:t xml:space="preserve"> Электроснабжение</w:t>
      </w:r>
    </w:p>
    <w:p w:rsidR="0030240C" w:rsidRPr="00506503" w:rsidRDefault="0030240C" w:rsidP="00F36F29">
      <w:pPr>
        <w:spacing w:after="0" w:line="360" w:lineRule="auto"/>
        <w:ind w:firstLine="709"/>
        <w:jc w:val="both"/>
        <w:rPr>
          <w:rFonts w:ascii="Times New Roman" w:hAnsi="Times New Roman"/>
          <w:sz w:val="28"/>
          <w:szCs w:val="28"/>
        </w:rPr>
      </w:pPr>
      <w:r w:rsidRPr="00506503">
        <w:rPr>
          <w:rFonts w:ascii="Times New Roman" w:hAnsi="Times New Roman"/>
          <w:sz w:val="28"/>
          <w:szCs w:val="28"/>
        </w:rPr>
        <w:t xml:space="preserve"> Основные показатели системы электроснабжения: </w:t>
      </w:r>
    </w:p>
    <w:p w:rsidR="0030240C" w:rsidRPr="00506503" w:rsidRDefault="0030240C" w:rsidP="00F36F29">
      <w:pPr>
        <w:spacing w:after="0" w:line="360" w:lineRule="auto"/>
        <w:ind w:firstLine="709"/>
        <w:jc w:val="both"/>
        <w:rPr>
          <w:rFonts w:ascii="Times New Roman" w:hAnsi="Times New Roman"/>
          <w:sz w:val="28"/>
          <w:szCs w:val="28"/>
        </w:rPr>
      </w:pPr>
      <w:r w:rsidRPr="00506503">
        <w:rPr>
          <w:rFonts w:ascii="Times New Roman" w:hAnsi="Times New Roman"/>
          <w:sz w:val="28"/>
          <w:szCs w:val="28"/>
        </w:rPr>
        <w:t xml:space="preserve">- прием электрической энергии в сеть </w:t>
      </w:r>
      <w:r w:rsidRPr="008509AE">
        <w:rPr>
          <w:rFonts w:ascii="Times New Roman" w:hAnsi="Times New Roman"/>
          <w:color w:val="000000"/>
          <w:sz w:val="28"/>
          <w:szCs w:val="28"/>
        </w:rPr>
        <w:t>—</w:t>
      </w:r>
      <w:r>
        <w:rPr>
          <w:rFonts w:ascii="Times New Roman" w:hAnsi="Times New Roman"/>
          <w:color w:val="000000"/>
          <w:sz w:val="28"/>
          <w:szCs w:val="28"/>
        </w:rPr>
        <w:t xml:space="preserve"> 276834 </w:t>
      </w:r>
      <w:r w:rsidRPr="00506503">
        <w:rPr>
          <w:rFonts w:ascii="Times New Roman" w:hAnsi="Times New Roman"/>
          <w:sz w:val="28"/>
          <w:szCs w:val="28"/>
        </w:rPr>
        <w:t>кВт/ч</w:t>
      </w:r>
    </w:p>
    <w:p w:rsidR="0030240C" w:rsidRPr="00506503" w:rsidRDefault="0030240C" w:rsidP="00F36F29">
      <w:pPr>
        <w:spacing w:after="0" w:line="360" w:lineRule="auto"/>
        <w:ind w:firstLine="709"/>
        <w:jc w:val="both"/>
        <w:rPr>
          <w:rFonts w:ascii="Times New Roman" w:hAnsi="Times New Roman"/>
          <w:sz w:val="28"/>
          <w:szCs w:val="28"/>
        </w:rPr>
      </w:pPr>
      <w:r w:rsidRPr="00506503">
        <w:rPr>
          <w:rFonts w:ascii="Times New Roman" w:hAnsi="Times New Roman"/>
          <w:sz w:val="28"/>
          <w:szCs w:val="28"/>
        </w:rPr>
        <w:t xml:space="preserve">- потери электрической энергии </w:t>
      </w:r>
      <w:r w:rsidRPr="008509AE">
        <w:rPr>
          <w:rFonts w:ascii="Times New Roman" w:hAnsi="Times New Roman"/>
          <w:color w:val="000000"/>
          <w:sz w:val="28"/>
          <w:szCs w:val="28"/>
        </w:rPr>
        <w:t>—</w:t>
      </w:r>
      <w:r>
        <w:rPr>
          <w:rFonts w:ascii="Times New Roman" w:hAnsi="Times New Roman"/>
          <w:sz w:val="28"/>
          <w:szCs w:val="28"/>
        </w:rPr>
        <w:t>96245</w:t>
      </w:r>
      <w:r w:rsidRPr="00506503">
        <w:rPr>
          <w:rFonts w:ascii="Times New Roman" w:hAnsi="Times New Roman"/>
          <w:sz w:val="28"/>
          <w:szCs w:val="28"/>
        </w:rPr>
        <w:t xml:space="preserve"> кВт/ч</w:t>
      </w:r>
    </w:p>
    <w:p w:rsidR="0030240C" w:rsidRPr="00506503" w:rsidRDefault="0030240C" w:rsidP="00F36F29">
      <w:pPr>
        <w:spacing w:after="0" w:line="360" w:lineRule="auto"/>
        <w:ind w:firstLine="709"/>
        <w:jc w:val="both"/>
        <w:rPr>
          <w:rFonts w:ascii="Times New Roman" w:hAnsi="Times New Roman"/>
          <w:sz w:val="28"/>
          <w:szCs w:val="28"/>
        </w:rPr>
      </w:pPr>
      <w:r w:rsidRPr="00506503">
        <w:rPr>
          <w:rFonts w:ascii="Times New Roman" w:hAnsi="Times New Roman"/>
          <w:sz w:val="28"/>
          <w:szCs w:val="28"/>
        </w:rPr>
        <w:t xml:space="preserve">- полезный отпуск электрической энергии </w:t>
      </w:r>
      <w:r w:rsidRPr="008509AE">
        <w:rPr>
          <w:rFonts w:ascii="Times New Roman" w:hAnsi="Times New Roman"/>
          <w:color w:val="000000"/>
          <w:sz w:val="28"/>
          <w:szCs w:val="28"/>
        </w:rPr>
        <w:t>—</w:t>
      </w:r>
      <w:r>
        <w:rPr>
          <w:rFonts w:ascii="Times New Roman" w:hAnsi="Times New Roman"/>
          <w:sz w:val="28"/>
          <w:szCs w:val="28"/>
        </w:rPr>
        <w:t xml:space="preserve"> 180589</w:t>
      </w:r>
      <w:r w:rsidRPr="00506503">
        <w:rPr>
          <w:rFonts w:ascii="Times New Roman" w:hAnsi="Times New Roman"/>
          <w:sz w:val="28"/>
          <w:szCs w:val="28"/>
        </w:rPr>
        <w:t xml:space="preserve"> кВт/ч</w:t>
      </w:r>
    </w:p>
    <w:p w:rsidR="0030240C" w:rsidRPr="00506503" w:rsidRDefault="0030240C" w:rsidP="00F36F29">
      <w:pPr>
        <w:spacing w:after="0" w:line="360" w:lineRule="auto"/>
        <w:ind w:firstLine="709"/>
        <w:jc w:val="both"/>
        <w:rPr>
          <w:rFonts w:ascii="Times New Roman" w:hAnsi="Times New Roman"/>
          <w:b/>
          <w:sz w:val="28"/>
          <w:szCs w:val="28"/>
        </w:rPr>
      </w:pPr>
      <w:r w:rsidRPr="00506503">
        <w:rPr>
          <w:rFonts w:ascii="Times New Roman" w:hAnsi="Times New Roman"/>
          <w:sz w:val="28"/>
          <w:szCs w:val="28"/>
        </w:rPr>
        <w:t xml:space="preserve">- расход электроэнергии на собственные нужды </w:t>
      </w:r>
      <w:r w:rsidRPr="008509AE">
        <w:rPr>
          <w:rFonts w:ascii="Times New Roman" w:hAnsi="Times New Roman"/>
          <w:color w:val="000000"/>
          <w:sz w:val="28"/>
          <w:szCs w:val="28"/>
        </w:rPr>
        <w:t>—</w:t>
      </w:r>
      <w:r w:rsidRPr="00506503">
        <w:rPr>
          <w:rFonts w:ascii="Times New Roman" w:hAnsi="Times New Roman"/>
          <w:sz w:val="28"/>
          <w:szCs w:val="28"/>
        </w:rPr>
        <w:t xml:space="preserve">юр.лица- </w:t>
      </w:r>
      <w:r>
        <w:rPr>
          <w:rFonts w:ascii="Times New Roman" w:hAnsi="Times New Roman"/>
          <w:sz w:val="28"/>
          <w:szCs w:val="28"/>
        </w:rPr>
        <w:t xml:space="preserve">56391 </w:t>
      </w:r>
      <w:r w:rsidRPr="00506503">
        <w:rPr>
          <w:rFonts w:ascii="Times New Roman" w:hAnsi="Times New Roman"/>
          <w:sz w:val="28"/>
          <w:szCs w:val="28"/>
        </w:rPr>
        <w:t>кВт/ч,физ.лица-1</w:t>
      </w:r>
      <w:r>
        <w:rPr>
          <w:rFonts w:ascii="Times New Roman" w:hAnsi="Times New Roman"/>
          <w:sz w:val="28"/>
          <w:szCs w:val="28"/>
        </w:rPr>
        <w:t>24197</w:t>
      </w:r>
      <w:r w:rsidRPr="00506503">
        <w:rPr>
          <w:rFonts w:ascii="Times New Roman" w:hAnsi="Times New Roman"/>
          <w:sz w:val="28"/>
          <w:szCs w:val="28"/>
        </w:rPr>
        <w:t xml:space="preserve"> кВт/ч.</w:t>
      </w:r>
    </w:p>
    <w:p w:rsidR="0030240C" w:rsidRDefault="0030240C" w:rsidP="00F36F29">
      <w:pPr>
        <w:overflowPunct w:val="0"/>
        <w:autoSpaceDE w:val="0"/>
        <w:autoSpaceDN w:val="0"/>
        <w:adjustRightInd w:val="0"/>
        <w:spacing w:after="0" w:line="360" w:lineRule="auto"/>
        <w:ind w:firstLine="709"/>
        <w:jc w:val="both"/>
        <w:textAlignment w:val="baseline"/>
        <w:rPr>
          <w:rFonts w:ascii="Times New Roman" w:hAnsi="Times New Roman"/>
          <w:sz w:val="28"/>
          <w:szCs w:val="28"/>
        </w:rPr>
      </w:pPr>
    </w:p>
    <w:p w:rsidR="0030240C" w:rsidRDefault="0030240C" w:rsidP="00F36F29">
      <w:pPr>
        <w:overflowPunct w:val="0"/>
        <w:autoSpaceDE w:val="0"/>
        <w:autoSpaceDN w:val="0"/>
        <w:adjustRightInd w:val="0"/>
        <w:spacing w:after="0" w:line="360" w:lineRule="auto"/>
        <w:ind w:firstLine="709"/>
        <w:jc w:val="both"/>
        <w:textAlignment w:val="baseline"/>
        <w:rPr>
          <w:rFonts w:ascii="Times New Roman" w:hAnsi="Times New Roman"/>
          <w:sz w:val="28"/>
          <w:szCs w:val="28"/>
        </w:rPr>
      </w:pPr>
    </w:p>
    <w:p w:rsidR="0030240C" w:rsidRDefault="0030240C" w:rsidP="00525362">
      <w:pPr>
        <w:overflowPunct w:val="0"/>
        <w:autoSpaceDE w:val="0"/>
        <w:autoSpaceDN w:val="0"/>
        <w:adjustRightInd w:val="0"/>
        <w:spacing w:after="0" w:line="360" w:lineRule="auto"/>
        <w:ind w:right="23" w:firstLine="709"/>
        <w:jc w:val="both"/>
        <w:textAlignment w:val="baseline"/>
        <w:rPr>
          <w:rFonts w:ascii="Times New Roman" w:hAnsi="Times New Roman"/>
          <w:b/>
          <w:spacing w:val="-5"/>
          <w:sz w:val="28"/>
          <w:szCs w:val="28"/>
        </w:rPr>
      </w:pPr>
      <w:r w:rsidRPr="000D68A8">
        <w:rPr>
          <w:rFonts w:ascii="Times New Roman" w:hAnsi="Times New Roman"/>
          <w:b/>
          <w:sz w:val="28"/>
          <w:szCs w:val="28"/>
        </w:rPr>
        <w:t>2.3</w:t>
      </w:r>
      <w:r>
        <w:rPr>
          <w:rFonts w:ascii="Times New Roman" w:hAnsi="Times New Roman"/>
          <w:b/>
          <w:spacing w:val="-5"/>
          <w:sz w:val="28"/>
          <w:szCs w:val="28"/>
        </w:rPr>
        <w:t xml:space="preserve"> Существующая система </w:t>
      </w:r>
      <w:r w:rsidRPr="000D68A8">
        <w:rPr>
          <w:rFonts w:ascii="Times New Roman" w:hAnsi="Times New Roman"/>
          <w:b/>
          <w:spacing w:val="-5"/>
          <w:sz w:val="28"/>
          <w:szCs w:val="28"/>
        </w:rPr>
        <w:t xml:space="preserve">сбора и утилизации ТБО </w:t>
      </w:r>
      <w:r>
        <w:rPr>
          <w:rFonts w:ascii="Times New Roman" w:hAnsi="Times New Roman"/>
          <w:b/>
          <w:spacing w:val="-5"/>
          <w:sz w:val="28"/>
          <w:szCs w:val="28"/>
        </w:rPr>
        <w:t>Кучкаевского</w:t>
      </w:r>
      <w:r w:rsidRPr="000D68A8">
        <w:rPr>
          <w:rFonts w:ascii="Times New Roman" w:hAnsi="Times New Roman"/>
          <w:b/>
          <w:spacing w:val="-5"/>
          <w:sz w:val="28"/>
          <w:szCs w:val="28"/>
        </w:rPr>
        <w:t xml:space="preserve">сельского </w:t>
      </w:r>
      <w:r>
        <w:rPr>
          <w:rFonts w:ascii="Times New Roman" w:hAnsi="Times New Roman"/>
          <w:b/>
          <w:spacing w:val="-5"/>
          <w:sz w:val="28"/>
          <w:szCs w:val="28"/>
        </w:rPr>
        <w:t xml:space="preserve">сельского </w:t>
      </w:r>
      <w:r w:rsidRPr="000D68A8">
        <w:rPr>
          <w:rFonts w:ascii="Times New Roman" w:hAnsi="Times New Roman"/>
          <w:b/>
          <w:spacing w:val="-5"/>
          <w:sz w:val="28"/>
          <w:szCs w:val="28"/>
        </w:rPr>
        <w:t>поселения и перспектива ее развития</w:t>
      </w:r>
    </w:p>
    <w:p w:rsidR="0030240C" w:rsidRDefault="0030240C" w:rsidP="00525362">
      <w:pPr>
        <w:overflowPunct w:val="0"/>
        <w:autoSpaceDE w:val="0"/>
        <w:autoSpaceDN w:val="0"/>
        <w:adjustRightInd w:val="0"/>
        <w:spacing w:after="0" w:line="360" w:lineRule="auto"/>
        <w:ind w:right="23" w:firstLine="709"/>
        <w:jc w:val="both"/>
        <w:textAlignment w:val="baseline"/>
        <w:rPr>
          <w:rFonts w:ascii="Times New Roman" w:hAnsi="Times New Roman"/>
          <w:b/>
          <w:spacing w:val="-5"/>
          <w:sz w:val="28"/>
          <w:szCs w:val="28"/>
        </w:rPr>
      </w:pPr>
    </w:p>
    <w:p w:rsidR="0030240C" w:rsidRPr="000D68A8" w:rsidRDefault="0030240C" w:rsidP="00525362">
      <w:pPr>
        <w:overflowPunct w:val="0"/>
        <w:autoSpaceDE w:val="0"/>
        <w:autoSpaceDN w:val="0"/>
        <w:adjustRightInd w:val="0"/>
        <w:spacing w:after="0" w:line="360" w:lineRule="auto"/>
        <w:ind w:right="22" w:firstLine="720"/>
        <w:jc w:val="both"/>
        <w:textAlignment w:val="baseline"/>
        <w:rPr>
          <w:rFonts w:ascii="Times New Roman" w:hAnsi="Times New Roman"/>
          <w:spacing w:val="-5"/>
          <w:sz w:val="28"/>
          <w:szCs w:val="28"/>
        </w:rPr>
      </w:pPr>
      <w:r w:rsidRPr="000D68A8">
        <w:rPr>
          <w:rFonts w:ascii="Times New Roman" w:hAnsi="Times New Roman"/>
          <w:spacing w:val="-5"/>
          <w:sz w:val="28"/>
          <w:szCs w:val="28"/>
        </w:rPr>
        <w:t xml:space="preserve">На территории </w:t>
      </w:r>
      <w:r>
        <w:rPr>
          <w:rFonts w:ascii="Times New Roman" w:hAnsi="Times New Roman"/>
          <w:spacing w:val="-5"/>
          <w:sz w:val="28"/>
          <w:szCs w:val="28"/>
        </w:rPr>
        <w:t>Кучкаевского</w:t>
      </w:r>
      <w:r w:rsidRPr="000D68A8">
        <w:rPr>
          <w:rFonts w:ascii="Times New Roman" w:hAnsi="Times New Roman"/>
          <w:spacing w:val="-5"/>
          <w:sz w:val="28"/>
          <w:szCs w:val="28"/>
        </w:rPr>
        <w:t xml:space="preserve"> сельского поселения отсутствуют контейнерные площадки и контейнеры, сбор ТБО осуществляется жителями самостоятельно.</w:t>
      </w:r>
    </w:p>
    <w:p w:rsidR="0030240C" w:rsidRPr="000D68A8" w:rsidRDefault="0030240C" w:rsidP="00525362">
      <w:pPr>
        <w:overflowPunct w:val="0"/>
        <w:autoSpaceDE w:val="0"/>
        <w:autoSpaceDN w:val="0"/>
        <w:adjustRightInd w:val="0"/>
        <w:spacing w:after="0" w:line="360" w:lineRule="auto"/>
        <w:ind w:right="22" w:firstLine="720"/>
        <w:jc w:val="both"/>
        <w:textAlignment w:val="baseline"/>
        <w:rPr>
          <w:rFonts w:ascii="Times New Roman" w:hAnsi="Times New Roman"/>
          <w:spacing w:val="-5"/>
          <w:sz w:val="28"/>
          <w:szCs w:val="28"/>
        </w:rPr>
      </w:pPr>
      <w:r w:rsidRPr="000D68A8">
        <w:rPr>
          <w:rFonts w:ascii="Times New Roman" w:hAnsi="Times New Roman"/>
          <w:spacing w:val="-5"/>
          <w:sz w:val="28"/>
          <w:szCs w:val="28"/>
        </w:rPr>
        <w:t>Анализируя проблемы системы по сбору и утилизации ТБО, необходимо отметить следующее:</w:t>
      </w:r>
    </w:p>
    <w:p w:rsidR="0030240C" w:rsidRPr="000D68A8" w:rsidRDefault="0030240C" w:rsidP="00525362">
      <w:pPr>
        <w:overflowPunct w:val="0"/>
        <w:autoSpaceDE w:val="0"/>
        <w:autoSpaceDN w:val="0"/>
        <w:adjustRightInd w:val="0"/>
        <w:spacing w:after="0" w:line="360" w:lineRule="auto"/>
        <w:ind w:right="22" w:firstLine="720"/>
        <w:jc w:val="both"/>
        <w:textAlignment w:val="baseline"/>
        <w:rPr>
          <w:rFonts w:ascii="Times New Roman" w:hAnsi="Times New Roman"/>
          <w:spacing w:val="-5"/>
          <w:sz w:val="28"/>
          <w:szCs w:val="28"/>
        </w:rPr>
      </w:pPr>
      <w:r w:rsidRPr="000D68A8">
        <w:rPr>
          <w:rFonts w:ascii="Times New Roman" w:hAnsi="Times New Roman"/>
          <w:spacing w:val="-5"/>
          <w:sz w:val="28"/>
          <w:szCs w:val="28"/>
        </w:rPr>
        <w:t xml:space="preserve">- рост потребительского спроса населения и </w:t>
      </w:r>
      <w:r>
        <w:rPr>
          <w:rFonts w:ascii="Times New Roman" w:hAnsi="Times New Roman"/>
          <w:spacing w:val="-5"/>
          <w:sz w:val="28"/>
          <w:szCs w:val="28"/>
        </w:rPr>
        <w:t>рост объема образования отходов;</w:t>
      </w:r>
    </w:p>
    <w:p w:rsidR="0030240C" w:rsidRPr="000D68A8" w:rsidRDefault="0030240C" w:rsidP="00525362">
      <w:pPr>
        <w:overflowPunct w:val="0"/>
        <w:autoSpaceDE w:val="0"/>
        <w:autoSpaceDN w:val="0"/>
        <w:adjustRightInd w:val="0"/>
        <w:spacing w:after="0" w:line="360" w:lineRule="auto"/>
        <w:ind w:right="22" w:firstLine="720"/>
        <w:jc w:val="both"/>
        <w:textAlignment w:val="baseline"/>
        <w:rPr>
          <w:rFonts w:ascii="Times New Roman" w:hAnsi="Times New Roman"/>
          <w:spacing w:val="-5"/>
          <w:sz w:val="28"/>
          <w:szCs w:val="28"/>
        </w:rPr>
      </w:pPr>
      <w:r w:rsidRPr="000D68A8">
        <w:rPr>
          <w:rFonts w:ascii="Times New Roman" w:hAnsi="Times New Roman"/>
          <w:spacing w:val="-5"/>
          <w:sz w:val="28"/>
          <w:szCs w:val="28"/>
        </w:rPr>
        <w:t>-отсутствие машины для вывоза крупногабаритных отходов</w:t>
      </w:r>
      <w:r>
        <w:rPr>
          <w:rFonts w:ascii="Times New Roman" w:hAnsi="Times New Roman"/>
          <w:spacing w:val="-5"/>
          <w:sz w:val="28"/>
          <w:szCs w:val="28"/>
        </w:rPr>
        <w:t>.</w:t>
      </w:r>
    </w:p>
    <w:p w:rsidR="0030240C" w:rsidRPr="000D68A8" w:rsidRDefault="0030240C" w:rsidP="00525362">
      <w:pPr>
        <w:overflowPunct w:val="0"/>
        <w:autoSpaceDE w:val="0"/>
        <w:autoSpaceDN w:val="0"/>
        <w:adjustRightInd w:val="0"/>
        <w:spacing w:after="0" w:line="360" w:lineRule="auto"/>
        <w:ind w:right="22" w:firstLine="720"/>
        <w:jc w:val="both"/>
        <w:textAlignment w:val="baseline"/>
        <w:rPr>
          <w:rFonts w:ascii="Times New Roman" w:hAnsi="Times New Roman"/>
          <w:spacing w:val="-5"/>
          <w:sz w:val="28"/>
          <w:szCs w:val="28"/>
        </w:rPr>
      </w:pPr>
      <w:r w:rsidRPr="000D68A8">
        <w:rPr>
          <w:rFonts w:ascii="Times New Roman" w:hAnsi="Times New Roman"/>
          <w:spacing w:val="-5"/>
          <w:sz w:val="28"/>
          <w:szCs w:val="28"/>
        </w:rPr>
        <w:t>В связи с выше указанным населением необходимо рассмотреть и реализовать в ближайшее время такие мероприятия, как:</w:t>
      </w:r>
    </w:p>
    <w:p w:rsidR="0030240C" w:rsidRPr="000D68A8" w:rsidRDefault="0030240C" w:rsidP="00525362">
      <w:pPr>
        <w:overflowPunct w:val="0"/>
        <w:autoSpaceDE w:val="0"/>
        <w:autoSpaceDN w:val="0"/>
        <w:adjustRightInd w:val="0"/>
        <w:spacing w:after="0" w:line="360" w:lineRule="auto"/>
        <w:ind w:right="22" w:firstLine="720"/>
        <w:jc w:val="both"/>
        <w:textAlignment w:val="baseline"/>
        <w:rPr>
          <w:rFonts w:ascii="Times New Roman" w:hAnsi="Times New Roman"/>
          <w:spacing w:val="-5"/>
          <w:sz w:val="28"/>
          <w:szCs w:val="28"/>
        </w:rPr>
      </w:pPr>
      <w:r w:rsidRPr="000D68A8">
        <w:rPr>
          <w:rFonts w:ascii="Times New Roman" w:hAnsi="Times New Roman"/>
          <w:spacing w:val="-5"/>
          <w:sz w:val="28"/>
          <w:szCs w:val="28"/>
        </w:rPr>
        <w:t>-организовать сбор и вызов отходов от жителей частного сектора</w:t>
      </w:r>
      <w:r>
        <w:rPr>
          <w:rFonts w:ascii="Times New Roman" w:hAnsi="Times New Roman"/>
          <w:spacing w:val="-5"/>
          <w:sz w:val="28"/>
          <w:szCs w:val="28"/>
        </w:rPr>
        <w:t>.</w:t>
      </w:r>
    </w:p>
    <w:p w:rsidR="0030240C" w:rsidRPr="000D68A8" w:rsidRDefault="0030240C" w:rsidP="00525362">
      <w:pPr>
        <w:overflowPunct w:val="0"/>
        <w:autoSpaceDE w:val="0"/>
        <w:autoSpaceDN w:val="0"/>
        <w:adjustRightInd w:val="0"/>
        <w:spacing w:after="0" w:line="360" w:lineRule="auto"/>
        <w:ind w:right="22" w:firstLine="720"/>
        <w:jc w:val="both"/>
        <w:textAlignment w:val="baseline"/>
        <w:rPr>
          <w:rFonts w:ascii="Times New Roman" w:hAnsi="Times New Roman"/>
          <w:sz w:val="28"/>
          <w:szCs w:val="28"/>
        </w:rPr>
      </w:pPr>
      <w:r w:rsidRPr="000D68A8">
        <w:rPr>
          <w:rFonts w:ascii="Times New Roman" w:hAnsi="Times New Roman"/>
          <w:spacing w:val="-5"/>
          <w:sz w:val="28"/>
          <w:szCs w:val="28"/>
        </w:rPr>
        <w:t xml:space="preserve">Необходимо </w:t>
      </w:r>
      <w:r>
        <w:rPr>
          <w:rFonts w:ascii="Times New Roman" w:hAnsi="Times New Roman"/>
          <w:spacing w:val="-5"/>
          <w:sz w:val="28"/>
          <w:szCs w:val="28"/>
        </w:rPr>
        <w:t>устано</w:t>
      </w:r>
      <w:r w:rsidRPr="000D68A8">
        <w:rPr>
          <w:rFonts w:ascii="Times New Roman" w:hAnsi="Times New Roman"/>
          <w:spacing w:val="-5"/>
          <w:sz w:val="28"/>
          <w:szCs w:val="28"/>
        </w:rPr>
        <w:t>вить контейнеры</w:t>
      </w:r>
      <w:r>
        <w:rPr>
          <w:rFonts w:ascii="Times New Roman" w:hAnsi="Times New Roman"/>
          <w:spacing w:val="-5"/>
          <w:sz w:val="28"/>
          <w:szCs w:val="28"/>
        </w:rPr>
        <w:t xml:space="preserve"> для сбора</w:t>
      </w:r>
      <w:r w:rsidRPr="000D68A8">
        <w:rPr>
          <w:rFonts w:ascii="Times New Roman" w:hAnsi="Times New Roman"/>
          <w:spacing w:val="-5"/>
          <w:sz w:val="28"/>
          <w:szCs w:val="28"/>
        </w:rPr>
        <w:t xml:space="preserve"> ТБО. </w:t>
      </w:r>
      <w:r w:rsidRPr="000D68A8">
        <w:rPr>
          <w:rFonts w:ascii="Times New Roman" w:hAnsi="Times New Roman"/>
          <w:sz w:val="28"/>
          <w:szCs w:val="28"/>
        </w:rPr>
        <w:t>Должны быть разработаны графики организованного сбора и вывоза бытовых отходов с разбивкой по маршрутам, с указанием дней недели и времени прибытия на место сбора.</w:t>
      </w:r>
    </w:p>
    <w:p w:rsidR="0030240C" w:rsidRDefault="0030240C" w:rsidP="00525362">
      <w:pPr>
        <w:overflowPunct w:val="0"/>
        <w:autoSpaceDE w:val="0"/>
        <w:autoSpaceDN w:val="0"/>
        <w:adjustRightInd w:val="0"/>
        <w:spacing w:after="0" w:line="360" w:lineRule="auto"/>
        <w:ind w:right="22" w:firstLine="720"/>
        <w:jc w:val="both"/>
        <w:textAlignment w:val="baseline"/>
        <w:rPr>
          <w:rFonts w:ascii="Times New Roman" w:hAnsi="Times New Roman"/>
          <w:sz w:val="28"/>
          <w:szCs w:val="28"/>
        </w:rPr>
      </w:pPr>
      <w:r w:rsidRPr="000D68A8">
        <w:rPr>
          <w:rFonts w:ascii="Times New Roman" w:hAnsi="Times New Roman"/>
          <w:sz w:val="28"/>
          <w:szCs w:val="28"/>
        </w:rPr>
        <w:t>- организовать систему раздельного сбора отходов производства и потребления.</w:t>
      </w:r>
    </w:p>
    <w:p w:rsidR="0030240C" w:rsidRDefault="0030240C">
      <w:pPr>
        <w:rPr>
          <w:rFonts w:ascii="Times New Roman" w:hAnsi="Times New Roman"/>
          <w:sz w:val="28"/>
          <w:szCs w:val="28"/>
        </w:rPr>
      </w:pPr>
      <w:r>
        <w:rPr>
          <w:rFonts w:ascii="Times New Roman" w:hAnsi="Times New Roman"/>
          <w:sz w:val="28"/>
          <w:szCs w:val="28"/>
        </w:rPr>
        <w:br w:type="page"/>
      </w:r>
    </w:p>
    <w:p w:rsidR="0030240C" w:rsidRPr="000D68A8" w:rsidRDefault="0030240C" w:rsidP="00525362">
      <w:pPr>
        <w:overflowPunct w:val="0"/>
        <w:autoSpaceDE w:val="0"/>
        <w:autoSpaceDN w:val="0"/>
        <w:adjustRightInd w:val="0"/>
        <w:spacing w:after="0" w:line="360" w:lineRule="auto"/>
        <w:ind w:right="22" w:firstLine="720"/>
        <w:jc w:val="both"/>
        <w:textAlignment w:val="baseline"/>
        <w:rPr>
          <w:rFonts w:ascii="Times New Roman" w:hAnsi="Times New Roman"/>
          <w:b/>
          <w:sz w:val="28"/>
          <w:szCs w:val="28"/>
        </w:rPr>
      </w:pPr>
      <w:r w:rsidRPr="000D68A8">
        <w:rPr>
          <w:rFonts w:ascii="Times New Roman" w:hAnsi="Times New Roman"/>
          <w:b/>
          <w:sz w:val="28"/>
          <w:szCs w:val="28"/>
        </w:rPr>
        <w:t>Раздел 3. Перспективы развития систем коммунальной инфраструктуры и прогноз спроса на коммунальные ресурсы</w:t>
      </w:r>
    </w:p>
    <w:p w:rsidR="0030240C" w:rsidRDefault="0030240C" w:rsidP="00525362">
      <w:pPr>
        <w:overflowPunct w:val="0"/>
        <w:autoSpaceDE w:val="0"/>
        <w:autoSpaceDN w:val="0"/>
        <w:adjustRightInd w:val="0"/>
        <w:spacing w:after="0" w:line="360" w:lineRule="auto"/>
        <w:ind w:right="22"/>
        <w:jc w:val="both"/>
        <w:textAlignment w:val="baseline"/>
        <w:rPr>
          <w:rFonts w:ascii="Times New Roman" w:hAnsi="Times New Roman"/>
          <w:b/>
          <w:sz w:val="28"/>
          <w:szCs w:val="28"/>
          <w:lang w:eastAsia="en-US"/>
        </w:rPr>
      </w:pPr>
    </w:p>
    <w:p w:rsidR="0030240C" w:rsidRPr="00EE2ADD" w:rsidRDefault="0030240C" w:rsidP="00525362">
      <w:pPr>
        <w:overflowPunct w:val="0"/>
        <w:autoSpaceDE w:val="0"/>
        <w:autoSpaceDN w:val="0"/>
        <w:adjustRightInd w:val="0"/>
        <w:spacing w:after="0" w:line="360" w:lineRule="auto"/>
        <w:ind w:right="22"/>
        <w:jc w:val="both"/>
        <w:textAlignment w:val="baseline"/>
        <w:rPr>
          <w:rFonts w:ascii="Times New Roman" w:hAnsi="Times New Roman"/>
          <w:b/>
          <w:sz w:val="28"/>
          <w:szCs w:val="28"/>
          <w:lang w:eastAsia="en-US"/>
        </w:rPr>
      </w:pPr>
      <w:r w:rsidRPr="00EE2ADD">
        <w:rPr>
          <w:rFonts w:ascii="Times New Roman" w:hAnsi="Times New Roman"/>
          <w:b/>
          <w:sz w:val="28"/>
          <w:szCs w:val="28"/>
          <w:lang w:eastAsia="en-US"/>
        </w:rPr>
        <w:t xml:space="preserve">3.1 Перспективная схема водоснабжения </w:t>
      </w:r>
    </w:p>
    <w:p w:rsidR="0030240C" w:rsidRDefault="0030240C" w:rsidP="00525362">
      <w:pPr>
        <w:overflowPunct w:val="0"/>
        <w:autoSpaceDE w:val="0"/>
        <w:autoSpaceDN w:val="0"/>
        <w:adjustRightInd w:val="0"/>
        <w:spacing w:after="0" w:line="360" w:lineRule="auto"/>
        <w:ind w:firstLine="720"/>
        <w:jc w:val="both"/>
        <w:textAlignment w:val="baseline"/>
        <w:rPr>
          <w:rFonts w:ascii="Times New Roman" w:hAnsi="Times New Roman"/>
          <w:sz w:val="28"/>
          <w:szCs w:val="28"/>
        </w:rPr>
      </w:pPr>
      <w:r w:rsidRPr="00EE2ADD">
        <w:rPr>
          <w:rFonts w:ascii="Times New Roman" w:hAnsi="Times New Roman"/>
          <w:sz w:val="28"/>
          <w:szCs w:val="28"/>
        </w:rPr>
        <w:t xml:space="preserve">Централизованная система водоснабжения </w:t>
      </w:r>
      <w:r>
        <w:rPr>
          <w:rFonts w:ascii="Times New Roman" w:hAnsi="Times New Roman"/>
          <w:sz w:val="28"/>
          <w:szCs w:val="28"/>
        </w:rPr>
        <w:t>в сельском поселении отсутствует</w:t>
      </w:r>
      <w:r w:rsidRPr="00EE2ADD">
        <w:rPr>
          <w:rFonts w:ascii="Times New Roman" w:hAnsi="Times New Roman"/>
          <w:sz w:val="28"/>
          <w:szCs w:val="28"/>
        </w:rPr>
        <w:t>. Всё население пользуется водой из ша</w:t>
      </w:r>
      <w:r>
        <w:rPr>
          <w:rFonts w:ascii="Times New Roman" w:hAnsi="Times New Roman"/>
          <w:sz w:val="28"/>
          <w:szCs w:val="28"/>
        </w:rPr>
        <w:t>хтных колодцев</w:t>
      </w:r>
      <w:r w:rsidRPr="00EE2ADD">
        <w:rPr>
          <w:rFonts w:ascii="Times New Roman" w:hAnsi="Times New Roman"/>
          <w:sz w:val="28"/>
          <w:szCs w:val="28"/>
        </w:rPr>
        <w:t xml:space="preserve">. Поверхностные воды водоемов в основном используются для орошения и водопоя скота. </w:t>
      </w:r>
    </w:p>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p>
    <w:p w:rsidR="0030240C" w:rsidRDefault="0030240C" w:rsidP="005E7FF5">
      <w:pPr>
        <w:overflowPunct w:val="0"/>
        <w:autoSpaceDE w:val="0"/>
        <w:autoSpaceDN w:val="0"/>
        <w:adjustRightInd w:val="0"/>
        <w:spacing w:after="0" w:line="360" w:lineRule="auto"/>
        <w:jc w:val="both"/>
        <w:textAlignment w:val="baseline"/>
        <w:rPr>
          <w:rFonts w:ascii="Times New Roman" w:hAnsi="Times New Roman"/>
          <w:b/>
          <w:sz w:val="28"/>
          <w:szCs w:val="28"/>
        </w:rPr>
      </w:pPr>
      <w:r>
        <w:rPr>
          <w:rFonts w:ascii="Times New Roman" w:hAnsi="Times New Roman"/>
          <w:b/>
          <w:sz w:val="28"/>
          <w:szCs w:val="28"/>
        </w:rPr>
        <w:t>3.</w:t>
      </w:r>
      <w:r w:rsidRPr="00175E67">
        <w:rPr>
          <w:rFonts w:ascii="Times New Roman" w:hAnsi="Times New Roman"/>
          <w:b/>
          <w:sz w:val="28"/>
          <w:szCs w:val="28"/>
        </w:rPr>
        <w:t xml:space="preserve">2 Перспективная схема электроснабжения </w:t>
      </w:r>
    </w:p>
    <w:p w:rsidR="0030240C" w:rsidRPr="005E7FF5" w:rsidRDefault="0030240C" w:rsidP="005E7FF5">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sidRPr="005E7FF5">
        <w:rPr>
          <w:rFonts w:ascii="Times New Roman" w:hAnsi="Times New Roman"/>
          <w:sz w:val="28"/>
          <w:szCs w:val="28"/>
        </w:rPr>
        <w:t xml:space="preserve">В сельском поселении функционирует централизованная система электроснабжения. </w:t>
      </w:r>
    </w:p>
    <w:p w:rsidR="0030240C" w:rsidRDefault="0030240C" w:rsidP="005E7FF5">
      <w:pPr>
        <w:spacing w:after="0" w:line="360" w:lineRule="auto"/>
        <w:ind w:firstLine="709"/>
        <w:rPr>
          <w:rFonts w:ascii="Times New Roman" w:hAnsi="Times New Roman"/>
          <w:sz w:val="28"/>
          <w:szCs w:val="28"/>
          <w:lang w:eastAsia="en-US"/>
        </w:rPr>
      </w:pPr>
      <w:r w:rsidRPr="00606CA3">
        <w:rPr>
          <w:rFonts w:ascii="Times New Roman" w:hAnsi="Times New Roman"/>
          <w:sz w:val="28"/>
          <w:szCs w:val="28"/>
          <w:lang w:eastAsia="en-US"/>
        </w:rPr>
        <w:t>Состояние трасс ВЛ</w:t>
      </w:r>
      <w:r>
        <w:rPr>
          <w:rFonts w:ascii="Times New Roman" w:hAnsi="Times New Roman"/>
          <w:sz w:val="28"/>
          <w:szCs w:val="28"/>
          <w:lang w:eastAsia="en-US"/>
        </w:rPr>
        <w:t xml:space="preserve"> удовлетворительное.</w:t>
      </w:r>
    </w:p>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r w:rsidRPr="005E7FF5">
        <w:rPr>
          <w:rFonts w:ascii="Times New Roman" w:hAnsi="Times New Roman"/>
          <w:sz w:val="28"/>
          <w:szCs w:val="28"/>
        </w:rPr>
        <w:t>Износ ТП</w:t>
      </w:r>
      <w:r>
        <w:rPr>
          <w:rFonts w:ascii="Times New Roman" w:hAnsi="Times New Roman"/>
          <w:sz w:val="28"/>
          <w:szCs w:val="28"/>
        </w:rPr>
        <w:t xml:space="preserve"> - 35%.</w:t>
      </w:r>
    </w:p>
    <w:p w:rsidR="0030240C" w:rsidRDefault="0030240C" w:rsidP="006C37ED">
      <w:pPr>
        <w:pStyle w:val="4"/>
      </w:pPr>
      <w:r>
        <w:t xml:space="preserve">Перспективные мероприятия в сфере электроснабжения по ремонту и реконструкции сетей и оборудования разрабатываются подведомственной организацией - Филиал ПАО «МРСК-Волги» «Мордовзнергия». В рамках данной Программы перспективные мероприятия электроснабжения сельского поселения не разрабатывались. </w:t>
      </w:r>
    </w:p>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p>
    <w:p w:rsidR="0030240C" w:rsidRPr="00C456A2" w:rsidRDefault="0030240C" w:rsidP="00C456A2">
      <w:pPr>
        <w:overflowPunct w:val="0"/>
        <w:autoSpaceDE w:val="0"/>
        <w:autoSpaceDN w:val="0"/>
        <w:adjustRightInd w:val="0"/>
        <w:spacing w:after="0" w:line="360" w:lineRule="auto"/>
        <w:ind w:firstLine="708"/>
        <w:jc w:val="both"/>
        <w:textAlignment w:val="baseline"/>
        <w:rPr>
          <w:rFonts w:ascii="Times New Roman" w:hAnsi="Times New Roman"/>
          <w:b/>
          <w:bCs/>
          <w:sz w:val="28"/>
          <w:szCs w:val="28"/>
        </w:rPr>
      </w:pPr>
      <w:r w:rsidRPr="00C456A2">
        <w:rPr>
          <w:rFonts w:ascii="Times New Roman" w:hAnsi="Times New Roman"/>
          <w:b/>
          <w:sz w:val="28"/>
          <w:szCs w:val="28"/>
        </w:rPr>
        <w:t xml:space="preserve">3.3 </w:t>
      </w:r>
      <w:r w:rsidRPr="00C456A2">
        <w:rPr>
          <w:rFonts w:ascii="Times New Roman" w:hAnsi="Times New Roman"/>
          <w:b/>
          <w:bCs/>
          <w:sz w:val="28"/>
          <w:szCs w:val="28"/>
        </w:rPr>
        <w:t>Перспективная схема  развития системы утилизации твердых бытовых отходов</w:t>
      </w:r>
    </w:p>
    <w:p w:rsidR="0030240C" w:rsidRPr="00C456A2" w:rsidRDefault="0030240C" w:rsidP="00C456A2">
      <w:pPr>
        <w:overflowPunct w:val="0"/>
        <w:autoSpaceDE w:val="0"/>
        <w:autoSpaceDN w:val="0"/>
        <w:adjustRightInd w:val="0"/>
        <w:spacing w:after="0" w:line="360" w:lineRule="auto"/>
        <w:ind w:firstLine="708"/>
        <w:jc w:val="both"/>
        <w:textAlignment w:val="baseline"/>
        <w:rPr>
          <w:rFonts w:ascii="Times New Roman" w:hAnsi="Times New Roman"/>
          <w:sz w:val="28"/>
          <w:szCs w:val="28"/>
        </w:rPr>
      </w:pPr>
      <w:r w:rsidRPr="00C456A2">
        <w:rPr>
          <w:rFonts w:ascii="Times New Roman" w:hAnsi="Times New Roman"/>
          <w:sz w:val="28"/>
          <w:szCs w:val="28"/>
        </w:rPr>
        <w:t xml:space="preserve">Необходимо внедрить контейнерный способ сбора ТБО. Должны быть разработаны графики организованного сбора и вывоза бытовых отходов с разбивкой по маршрутам, с указанием дней недели и времени прибытия на место сбора. </w:t>
      </w:r>
    </w:p>
    <w:p w:rsidR="0030240C" w:rsidRDefault="0030240C" w:rsidP="00C456A2">
      <w:pPr>
        <w:overflowPunct w:val="0"/>
        <w:autoSpaceDE w:val="0"/>
        <w:autoSpaceDN w:val="0"/>
        <w:adjustRightInd w:val="0"/>
        <w:spacing w:after="0" w:line="360" w:lineRule="auto"/>
        <w:ind w:firstLine="708"/>
        <w:jc w:val="both"/>
        <w:textAlignment w:val="baseline"/>
        <w:rPr>
          <w:rFonts w:ascii="Times New Roman" w:hAnsi="Times New Roman"/>
          <w:sz w:val="28"/>
          <w:szCs w:val="28"/>
        </w:rPr>
      </w:pPr>
      <w:r w:rsidRPr="00C456A2">
        <w:rPr>
          <w:rFonts w:ascii="Times New Roman" w:hAnsi="Times New Roman"/>
          <w:sz w:val="28"/>
          <w:szCs w:val="28"/>
        </w:rPr>
        <w:t>Реализация представленных проектов и мероприятий в сфере</w:t>
      </w:r>
      <w:r>
        <w:rPr>
          <w:rFonts w:ascii="Times New Roman" w:hAnsi="Times New Roman"/>
          <w:sz w:val="28"/>
          <w:szCs w:val="28"/>
        </w:rPr>
        <w:t xml:space="preserve"> </w:t>
      </w:r>
      <w:r w:rsidRPr="00C456A2">
        <w:rPr>
          <w:rFonts w:ascii="Times New Roman" w:hAnsi="Times New Roman"/>
          <w:bCs/>
          <w:sz w:val="28"/>
          <w:szCs w:val="28"/>
        </w:rPr>
        <w:t xml:space="preserve">утилизации твердых бытовых отходов </w:t>
      </w:r>
      <w:r w:rsidRPr="00C456A2">
        <w:rPr>
          <w:rFonts w:ascii="Times New Roman" w:hAnsi="Times New Roman"/>
          <w:sz w:val="28"/>
          <w:szCs w:val="28"/>
        </w:rPr>
        <w:t>позволит:</w:t>
      </w:r>
    </w:p>
    <w:p w:rsidR="0030240C" w:rsidRDefault="0030240C" w:rsidP="00C456A2">
      <w:pPr>
        <w:overflowPunct w:val="0"/>
        <w:autoSpaceDE w:val="0"/>
        <w:autoSpaceDN w:val="0"/>
        <w:adjustRightInd w:val="0"/>
        <w:spacing w:after="0" w:line="360" w:lineRule="auto"/>
        <w:ind w:firstLine="708"/>
        <w:jc w:val="both"/>
        <w:textAlignment w:val="baseline"/>
        <w:rPr>
          <w:rFonts w:ascii="Times New Roman" w:hAnsi="Times New Roman"/>
          <w:sz w:val="28"/>
          <w:szCs w:val="28"/>
        </w:rPr>
      </w:pPr>
      <w:r w:rsidRPr="00C456A2">
        <w:rPr>
          <w:rFonts w:ascii="Times New Roman" w:hAnsi="Times New Roman"/>
          <w:sz w:val="28"/>
          <w:szCs w:val="28"/>
        </w:rPr>
        <w:t>- организовать систему раздельного сбора отходов производства и потребления;</w:t>
      </w:r>
    </w:p>
    <w:p w:rsidR="0030240C" w:rsidRDefault="0030240C" w:rsidP="00C456A2">
      <w:pPr>
        <w:overflowPunct w:val="0"/>
        <w:autoSpaceDE w:val="0"/>
        <w:autoSpaceDN w:val="0"/>
        <w:adjustRightInd w:val="0"/>
        <w:spacing w:after="0" w:line="360" w:lineRule="auto"/>
        <w:ind w:firstLine="708"/>
        <w:jc w:val="both"/>
        <w:textAlignment w:val="baseline"/>
        <w:rPr>
          <w:rFonts w:ascii="Times New Roman" w:hAnsi="Times New Roman"/>
          <w:bCs/>
          <w:sz w:val="28"/>
          <w:szCs w:val="28"/>
        </w:rPr>
      </w:pPr>
      <w:r w:rsidRPr="00C456A2">
        <w:rPr>
          <w:rFonts w:ascii="Times New Roman" w:hAnsi="Times New Roman"/>
          <w:sz w:val="28"/>
          <w:szCs w:val="28"/>
        </w:rPr>
        <w:t>-организовать систему вывоза ТБО образующиеся в результате жизнедеятельности населения и деятельности организаций, на полигон для твердых бытовых отходов, для дальнейшего захоронения.</w:t>
      </w:r>
      <w:r w:rsidRPr="00C456A2">
        <w:rPr>
          <w:rFonts w:ascii="Times New Roman" w:hAnsi="Times New Roman"/>
          <w:bCs/>
          <w:sz w:val="28"/>
          <w:szCs w:val="28"/>
        </w:rPr>
        <w:tab/>
      </w:r>
    </w:p>
    <w:p w:rsidR="0030240C" w:rsidRDefault="0030240C" w:rsidP="00C456A2">
      <w:pPr>
        <w:overflowPunct w:val="0"/>
        <w:autoSpaceDE w:val="0"/>
        <w:autoSpaceDN w:val="0"/>
        <w:adjustRightInd w:val="0"/>
        <w:spacing w:after="0" w:line="360" w:lineRule="auto"/>
        <w:ind w:firstLine="708"/>
        <w:jc w:val="both"/>
        <w:textAlignment w:val="baseline"/>
        <w:rPr>
          <w:rFonts w:ascii="Times New Roman" w:hAnsi="Times New Roman"/>
          <w:sz w:val="28"/>
          <w:szCs w:val="28"/>
        </w:rPr>
      </w:pPr>
      <w:r w:rsidRPr="00C456A2">
        <w:rPr>
          <w:rFonts w:ascii="Times New Roman" w:hAnsi="Times New Roman"/>
          <w:sz w:val="28"/>
          <w:szCs w:val="28"/>
        </w:rPr>
        <w:t>- улучшить  санитарное состояние сельских территорий;</w:t>
      </w:r>
    </w:p>
    <w:p w:rsidR="0030240C" w:rsidRPr="00C456A2" w:rsidRDefault="0030240C" w:rsidP="00C456A2">
      <w:pPr>
        <w:overflowPunct w:val="0"/>
        <w:autoSpaceDE w:val="0"/>
        <w:autoSpaceDN w:val="0"/>
        <w:adjustRightInd w:val="0"/>
        <w:spacing w:after="0" w:line="360" w:lineRule="auto"/>
        <w:ind w:firstLine="708"/>
        <w:jc w:val="both"/>
        <w:textAlignment w:val="baseline"/>
        <w:rPr>
          <w:rFonts w:ascii="Times New Roman" w:hAnsi="Times New Roman"/>
          <w:sz w:val="28"/>
          <w:szCs w:val="28"/>
        </w:rPr>
      </w:pPr>
      <w:r w:rsidRPr="00C456A2">
        <w:rPr>
          <w:rFonts w:ascii="Times New Roman" w:hAnsi="Times New Roman"/>
          <w:sz w:val="28"/>
          <w:szCs w:val="28"/>
        </w:rPr>
        <w:t xml:space="preserve">- улучшить экологическое состояние </w:t>
      </w:r>
      <w:r>
        <w:rPr>
          <w:rFonts w:ascii="Times New Roman" w:hAnsi="Times New Roman"/>
          <w:sz w:val="28"/>
          <w:szCs w:val="28"/>
        </w:rPr>
        <w:t>Кучкаевского</w:t>
      </w:r>
      <w:r w:rsidRPr="00C456A2">
        <w:rPr>
          <w:rFonts w:ascii="Times New Roman" w:hAnsi="Times New Roman"/>
          <w:sz w:val="28"/>
          <w:szCs w:val="28"/>
        </w:rPr>
        <w:t xml:space="preserve"> сельского поселения.</w:t>
      </w:r>
    </w:p>
    <w:p w:rsidR="0030240C" w:rsidRDefault="0030240C" w:rsidP="006C37ED">
      <w:pPr>
        <w:pStyle w:val="4"/>
      </w:pPr>
      <w:r>
        <w:t xml:space="preserve">Установка баков ТБО позволит удовлетворить потребность населения в баках для сбора мусора на 100% до конца расчетного срока. </w:t>
      </w:r>
    </w:p>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p>
    <w:p w:rsidR="0030240C" w:rsidRDefault="0030240C" w:rsidP="003B1CE0">
      <w:pPr>
        <w:overflowPunct w:val="0"/>
        <w:autoSpaceDE w:val="0"/>
        <w:autoSpaceDN w:val="0"/>
        <w:adjustRightInd w:val="0"/>
        <w:spacing w:after="0" w:line="360" w:lineRule="auto"/>
        <w:jc w:val="both"/>
        <w:textAlignment w:val="baseline"/>
        <w:rPr>
          <w:rFonts w:ascii="Times New Roman" w:hAnsi="Times New Roman"/>
          <w:b/>
          <w:sz w:val="28"/>
          <w:szCs w:val="28"/>
        </w:rPr>
      </w:pPr>
      <w:r>
        <w:rPr>
          <w:rFonts w:ascii="Times New Roman" w:hAnsi="Times New Roman"/>
          <w:b/>
          <w:sz w:val="28"/>
          <w:szCs w:val="28"/>
        </w:rPr>
        <w:t>3.4</w:t>
      </w:r>
      <w:r w:rsidRPr="00175E67">
        <w:rPr>
          <w:rFonts w:ascii="Times New Roman" w:hAnsi="Times New Roman"/>
          <w:b/>
          <w:sz w:val="28"/>
          <w:szCs w:val="28"/>
        </w:rPr>
        <w:t xml:space="preserve"> Перспективная схема </w:t>
      </w:r>
      <w:r>
        <w:rPr>
          <w:rFonts w:ascii="Times New Roman" w:hAnsi="Times New Roman"/>
          <w:b/>
          <w:sz w:val="28"/>
          <w:szCs w:val="28"/>
        </w:rPr>
        <w:t>газоснабжения</w:t>
      </w:r>
    </w:p>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r>
        <w:rPr>
          <w:rFonts w:ascii="Times New Roman" w:hAnsi="Times New Roman"/>
          <w:sz w:val="28"/>
          <w:szCs w:val="28"/>
        </w:rPr>
        <w:t xml:space="preserve">В поселении функционирует централизованная система газоснабжения. </w:t>
      </w:r>
    </w:p>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r>
        <w:rPr>
          <w:rFonts w:ascii="Times New Roman" w:hAnsi="Times New Roman"/>
          <w:sz w:val="28"/>
          <w:szCs w:val="28"/>
        </w:rPr>
        <w:t>Проектом не предусматривается никаких работ.</w:t>
      </w:r>
    </w:p>
    <w:p w:rsidR="0030240C" w:rsidRDefault="0030240C">
      <w:pPr>
        <w:rPr>
          <w:rFonts w:ascii="Times New Roman" w:hAnsi="Times New Roman"/>
          <w:sz w:val="28"/>
          <w:szCs w:val="28"/>
        </w:rPr>
      </w:pPr>
      <w:r>
        <w:rPr>
          <w:rFonts w:ascii="Times New Roman" w:hAnsi="Times New Roman"/>
          <w:sz w:val="28"/>
          <w:szCs w:val="28"/>
        </w:rPr>
        <w:br w:type="page"/>
      </w:r>
    </w:p>
    <w:p w:rsidR="0030240C" w:rsidRPr="00B740DA" w:rsidRDefault="0030240C" w:rsidP="0022230A">
      <w:pPr>
        <w:spacing w:line="360" w:lineRule="auto"/>
        <w:ind w:firstLine="708"/>
        <w:jc w:val="center"/>
        <w:outlineLvl w:val="2"/>
        <w:rPr>
          <w:rFonts w:ascii="Times New Roman" w:hAnsi="Times New Roman"/>
          <w:b/>
          <w:bCs/>
          <w:sz w:val="28"/>
          <w:szCs w:val="28"/>
          <w:lang w:eastAsia="en-US"/>
        </w:rPr>
      </w:pPr>
      <w:r>
        <w:rPr>
          <w:rFonts w:ascii="Times New Roman" w:hAnsi="Times New Roman"/>
          <w:b/>
          <w:bCs/>
          <w:sz w:val="28"/>
          <w:szCs w:val="28"/>
          <w:lang w:eastAsia="en-US"/>
        </w:rPr>
        <w:t xml:space="preserve">Раздел </w:t>
      </w:r>
      <w:r w:rsidRPr="00B740DA">
        <w:rPr>
          <w:rFonts w:ascii="Times New Roman" w:hAnsi="Times New Roman"/>
          <w:b/>
          <w:bCs/>
          <w:sz w:val="28"/>
          <w:szCs w:val="28"/>
          <w:lang w:eastAsia="en-US"/>
        </w:rPr>
        <w:t>4. Целевые показатели развития коммунальной инфраструктуры</w:t>
      </w:r>
    </w:p>
    <w:p w:rsidR="0030240C" w:rsidRDefault="0030240C" w:rsidP="0022230A">
      <w:pPr>
        <w:spacing w:after="0" w:line="360" w:lineRule="auto"/>
        <w:outlineLvl w:val="2"/>
        <w:rPr>
          <w:rFonts w:ascii="Times New Roman" w:hAnsi="Times New Roman"/>
          <w:b/>
          <w:bCs/>
          <w:sz w:val="28"/>
          <w:szCs w:val="28"/>
          <w:lang w:eastAsia="en-US"/>
        </w:rPr>
      </w:pPr>
      <w:r w:rsidRPr="00B740DA">
        <w:rPr>
          <w:rFonts w:ascii="Times New Roman" w:hAnsi="Times New Roman"/>
          <w:b/>
          <w:bCs/>
          <w:sz w:val="28"/>
          <w:szCs w:val="28"/>
          <w:lang w:eastAsia="en-US"/>
        </w:rPr>
        <w:t>4.1 Показатели качества поставляемого коммунального ресурса</w:t>
      </w:r>
    </w:p>
    <w:p w:rsidR="0030240C" w:rsidRDefault="0030240C" w:rsidP="0022230A">
      <w:pPr>
        <w:spacing w:after="0" w:line="360" w:lineRule="auto"/>
        <w:ind w:firstLine="708"/>
        <w:jc w:val="both"/>
        <w:outlineLvl w:val="2"/>
        <w:rPr>
          <w:rFonts w:ascii="Times New Roman" w:hAnsi="Times New Roman"/>
          <w:bCs/>
          <w:sz w:val="28"/>
          <w:szCs w:val="28"/>
        </w:rPr>
      </w:pPr>
      <w:r>
        <w:rPr>
          <w:rFonts w:ascii="Times New Roman" w:hAnsi="Times New Roman"/>
          <w:bCs/>
          <w:sz w:val="28"/>
          <w:szCs w:val="28"/>
        </w:rPr>
        <w:t>По качеству поставляемого ресурса, электроэнергия поставляется потребителями в соответствии с ГОСТ 13109-97 «Электроэнергия. Совместимость технических средств электромагнитная. Норм качества электрической энергии в системах электроснабжения общего назначения» и другими нормативными документами.</w:t>
      </w:r>
    </w:p>
    <w:p w:rsidR="0030240C" w:rsidRDefault="0030240C" w:rsidP="0022230A">
      <w:pPr>
        <w:spacing w:after="0" w:line="360" w:lineRule="auto"/>
        <w:ind w:firstLine="708"/>
        <w:jc w:val="both"/>
        <w:outlineLvl w:val="2"/>
        <w:rPr>
          <w:rFonts w:ascii="Times New Roman" w:hAnsi="Times New Roman"/>
          <w:bCs/>
          <w:sz w:val="28"/>
          <w:szCs w:val="28"/>
        </w:rPr>
      </w:pPr>
      <w:r>
        <w:rPr>
          <w:rFonts w:ascii="Times New Roman" w:hAnsi="Times New Roman"/>
          <w:bCs/>
          <w:sz w:val="28"/>
          <w:szCs w:val="28"/>
        </w:rPr>
        <w:t>При выработке тепловой энергии воздействие на окружающую среду оказывается в пределах допустимых норм. Воздействие основных загрязняющих веществ на атмосферный воздух и разрешенных к сбросу в поверхностный водный объект не превышает разрешенных значений.</w:t>
      </w:r>
    </w:p>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p>
    <w:p w:rsidR="0030240C" w:rsidRDefault="0030240C" w:rsidP="0022230A">
      <w:pPr>
        <w:keepNext/>
        <w:adjustRightInd w:val="0"/>
        <w:spacing w:after="0" w:line="360" w:lineRule="auto"/>
        <w:rPr>
          <w:rFonts w:ascii="Times New Roman" w:hAnsi="Times New Roman"/>
          <w:b/>
          <w:sz w:val="28"/>
          <w:szCs w:val="28"/>
          <w:lang w:eastAsia="en-US"/>
        </w:rPr>
      </w:pPr>
      <w:r w:rsidRPr="00B740DA">
        <w:rPr>
          <w:rFonts w:ascii="Times New Roman" w:hAnsi="Times New Roman"/>
          <w:b/>
          <w:sz w:val="28"/>
          <w:szCs w:val="28"/>
          <w:lang w:eastAsia="en-US"/>
        </w:rPr>
        <w:t>4.2. Показатели надежности систем ресурсоснабжения</w:t>
      </w:r>
    </w:p>
    <w:p w:rsidR="0030240C" w:rsidRDefault="0030240C" w:rsidP="0022230A">
      <w:pPr>
        <w:spacing w:line="360" w:lineRule="auto"/>
        <w:ind w:firstLine="720"/>
        <w:jc w:val="both"/>
        <w:rPr>
          <w:rFonts w:ascii="Times New Roman" w:hAnsi="Times New Roman"/>
          <w:bCs/>
          <w:sz w:val="28"/>
          <w:szCs w:val="28"/>
        </w:rPr>
      </w:pPr>
      <w:r w:rsidRPr="006E53CC">
        <w:rPr>
          <w:rFonts w:ascii="Times New Roman" w:hAnsi="Times New Roman"/>
          <w:bCs/>
          <w:sz w:val="28"/>
          <w:szCs w:val="28"/>
        </w:rPr>
        <w:t>Надежность и готовность систем ресурсоснабжения подтверждается ежегодно выдачей паспорта готовности к работе в осенне-зимний период после проверки комиссией по оценке готовности электро- и теплоснабжающих организаций с участием органов исполнительной власти (Ростехнадзора, МЧС).</w:t>
      </w:r>
    </w:p>
    <w:p w:rsidR="0030240C" w:rsidRDefault="0030240C">
      <w:pPr>
        <w:rPr>
          <w:rFonts w:ascii="Times New Roman" w:hAnsi="Times New Roman"/>
          <w:bCs/>
          <w:sz w:val="28"/>
          <w:szCs w:val="28"/>
        </w:rPr>
      </w:pPr>
      <w:r>
        <w:rPr>
          <w:rFonts w:ascii="Times New Roman" w:hAnsi="Times New Roman"/>
          <w:bCs/>
          <w:sz w:val="28"/>
          <w:szCs w:val="28"/>
        </w:rPr>
        <w:br w:type="page"/>
      </w:r>
    </w:p>
    <w:p w:rsidR="0030240C" w:rsidRDefault="0030240C" w:rsidP="0022230A">
      <w:pPr>
        <w:spacing w:line="360" w:lineRule="auto"/>
        <w:jc w:val="both"/>
        <w:rPr>
          <w:rFonts w:ascii="Times New Roman" w:hAnsi="Times New Roman"/>
          <w:bCs/>
          <w:sz w:val="28"/>
          <w:szCs w:val="28"/>
        </w:rPr>
      </w:pPr>
      <w:r w:rsidRPr="00B740DA">
        <w:rPr>
          <w:rFonts w:ascii="Times New Roman" w:hAnsi="Times New Roman"/>
          <w:bCs/>
          <w:sz w:val="28"/>
          <w:szCs w:val="28"/>
        </w:rPr>
        <w:t xml:space="preserve">Таблица </w:t>
      </w:r>
      <w:r>
        <w:rPr>
          <w:rFonts w:ascii="Times New Roman" w:hAnsi="Times New Roman"/>
          <w:bCs/>
          <w:sz w:val="28"/>
          <w:szCs w:val="28"/>
        </w:rPr>
        <w:t>4</w:t>
      </w:r>
    </w:p>
    <w:tbl>
      <w:tblPr>
        <w:tblW w:w="11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7"/>
        <w:gridCol w:w="1567"/>
        <w:gridCol w:w="522"/>
        <w:gridCol w:w="705"/>
        <w:gridCol w:w="705"/>
        <w:gridCol w:w="705"/>
        <w:gridCol w:w="705"/>
        <w:gridCol w:w="705"/>
        <w:gridCol w:w="705"/>
        <w:gridCol w:w="705"/>
        <w:gridCol w:w="705"/>
        <w:gridCol w:w="705"/>
        <w:gridCol w:w="705"/>
        <w:gridCol w:w="705"/>
        <w:gridCol w:w="705"/>
      </w:tblGrid>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 п/п</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Наименование показателей, достигаемых в рамках реализации мероприятия Программы</w:t>
            </w:r>
          </w:p>
        </w:tc>
        <w:tc>
          <w:tcPr>
            <w:tcW w:w="522"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Ед. изм.</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2016</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2017</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2018</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2019</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2020</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2021</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2022</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2023</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2024</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2025</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2026</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2027</w:t>
            </w: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w:t>
            </w:r>
          </w:p>
        </w:tc>
        <w:tc>
          <w:tcPr>
            <w:tcW w:w="522"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3</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4</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5</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6</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7</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8</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9</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10</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11</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12</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13</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14</w:t>
            </w:r>
          </w:p>
        </w:tc>
        <w:tc>
          <w:tcPr>
            <w:tcW w:w="705"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15</w:t>
            </w: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Уровень обеспеченности населения коммунальными услугами:</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2</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 электроснабжения</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3</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-сетевого газоснабжения</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4</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-водоснабжения</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5</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Количество объектов существующего жилищного фонда, подключенного к объектам коммунальной  инфраструктуры</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тыс. кв.м</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6</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-электроснабжения</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7</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-сетевого газоснабжения</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6.1тыс.</w:t>
            </w:r>
          </w:p>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м2</w:t>
            </w: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8</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Количество вновь вводимых жилищных  фондов подключенных</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r>
      <w:tr w:rsidR="0030240C" w:rsidRPr="00CD2537" w:rsidTr="00CD2537">
        <w:trPr>
          <w:trHeight w:val="543"/>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9</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-электроснабжения</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10</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-сетевого газоснабжения</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r w:rsidRPr="00CD2537">
              <w:rPr>
                <w:rFonts w:ascii="Times New Roman" w:hAnsi="Times New Roman"/>
                <w:bCs/>
                <w:sz w:val="16"/>
                <w:szCs w:val="16"/>
                <w:lang w:eastAsia="en-US"/>
              </w:rPr>
              <w:t>100</w:t>
            </w:r>
          </w:p>
        </w:tc>
      </w:tr>
      <w:tr w:rsidR="0030240C" w:rsidRPr="00CD2537" w:rsidTr="00CD2537">
        <w:trPr>
          <w:jc w:val="center"/>
        </w:trPr>
        <w:tc>
          <w:tcPr>
            <w:tcW w:w="45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11</w:t>
            </w:r>
          </w:p>
        </w:tc>
        <w:tc>
          <w:tcPr>
            <w:tcW w:w="1567" w:type="dxa"/>
          </w:tcPr>
          <w:p w:rsidR="0030240C" w:rsidRPr="00CD2537" w:rsidRDefault="0030240C" w:rsidP="00CD2537">
            <w:pPr>
              <w:spacing w:after="0" w:line="360" w:lineRule="auto"/>
              <w:jc w:val="center"/>
              <w:rPr>
                <w:rFonts w:ascii="Times New Roman" w:hAnsi="Times New Roman"/>
                <w:b/>
                <w:bCs/>
                <w:sz w:val="16"/>
                <w:szCs w:val="16"/>
                <w:lang w:eastAsia="en-US"/>
              </w:rPr>
            </w:pPr>
            <w:r w:rsidRPr="00CD2537">
              <w:rPr>
                <w:rFonts w:ascii="Times New Roman" w:hAnsi="Times New Roman"/>
                <w:b/>
                <w:bCs/>
                <w:sz w:val="16"/>
                <w:szCs w:val="16"/>
                <w:lang w:eastAsia="en-US"/>
              </w:rPr>
              <w:t>-водоснабжения</w:t>
            </w:r>
          </w:p>
        </w:tc>
        <w:tc>
          <w:tcPr>
            <w:tcW w:w="522"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c>
          <w:tcPr>
            <w:tcW w:w="705" w:type="dxa"/>
          </w:tcPr>
          <w:p w:rsidR="0030240C" w:rsidRPr="00CD2537" w:rsidRDefault="0030240C" w:rsidP="00CD2537">
            <w:pPr>
              <w:spacing w:after="0" w:line="360" w:lineRule="auto"/>
              <w:jc w:val="center"/>
              <w:rPr>
                <w:rFonts w:ascii="Times New Roman" w:hAnsi="Times New Roman"/>
                <w:bCs/>
                <w:sz w:val="16"/>
                <w:szCs w:val="16"/>
                <w:lang w:eastAsia="en-US"/>
              </w:rPr>
            </w:pPr>
          </w:p>
        </w:tc>
      </w:tr>
    </w:tbl>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p>
    <w:p w:rsidR="0030240C" w:rsidRDefault="0030240C" w:rsidP="00456A9D">
      <w:pPr>
        <w:rPr>
          <w:rFonts w:ascii="Times New Roman" w:hAnsi="Times New Roman"/>
          <w:sz w:val="28"/>
          <w:szCs w:val="28"/>
        </w:rPr>
      </w:pPr>
      <w:r>
        <w:rPr>
          <w:rFonts w:ascii="Times New Roman" w:hAnsi="Times New Roman"/>
          <w:sz w:val="28"/>
          <w:szCs w:val="28"/>
        </w:rPr>
        <w:br w:type="page"/>
      </w:r>
    </w:p>
    <w:tbl>
      <w:tblPr>
        <w:tblW w:w="0" w:type="auto"/>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91"/>
        <w:gridCol w:w="779"/>
        <w:gridCol w:w="776"/>
        <w:gridCol w:w="776"/>
        <w:gridCol w:w="776"/>
        <w:gridCol w:w="776"/>
        <w:gridCol w:w="776"/>
        <w:gridCol w:w="776"/>
        <w:gridCol w:w="776"/>
        <w:gridCol w:w="776"/>
        <w:gridCol w:w="776"/>
        <w:gridCol w:w="776"/>
      </w:tblGrid>
      <w:tr w:rsidR="0030240C" w:rsidRPr="00456A9D" w:rsidTr="00C44F06">
        <w:trPr>
          <w:jc w:val="center"/>
        </w:trPr>
        <w:tc>
          <w:tcPr>
            <w:tcW w:w="10030" w:type="dxa"/>
            <w:gridSpan w:val="12"/>
          </w:tcPr>
          <w:p w:rsidR="0030240C" w:rsidRPr="00456A9D" w:rsidRDefault="0030240C" w:rsidP="00456A9D">
            <w:pPr>
              <w:spacing w:line="360" w:lineRule="auto"/>
              <w:jc w:val="center"/>
              <w:rPr>
                <w:rFonts w:ascii="Times New Roman" w:hAnsi="Times New Roman"/>
                <w:b/>
                <w:sz w:val="28"/>
                <w:szCs w:val="28"/>
              </w:rPr>
            </w:pPr>
            <w:r w:rsidRPr="00456A9D">
              <w:rPr>
                <w:rFonts w:ascii="Times New Roman" w:hAnsi="Times New Roman"/>
                <w:b/>
                <w:color w:val="000000"/>
                <w:sz w:val="28"/>
                <w:szCs w:val="28"/>
                <w:shd w:val="clear" w:color="auto" w:fill="FFFFFF"/>
              </w:rPr>
              <w:t xml:space="preserve">Реализация мер </w:t>
            </w:r>
            <w:r w:rsidRPr="00456A9D">
              <w:rPr>
                <w:rFonts w:ascii="Times New Roman" w:hAnsi="Times New Roman"/>
                <w:b/>
                <w:sz w:val="28"/>
                <w:szCs w:val="28"/>
              </w:rPr>
              <w:t>Программы</w:t>
            </w:r>
          </w:p>
        </w:tc>
      </w:tr>
      <w:tr w:rsidR="0030240C" w:rsidRPr="00456A9D" w:rsidTr="00C44F06">
        <w:trPr>
          <w:jc w:val="center"/>
        </w:trPr>
        <w:tc>
          <w:tcPr>
            <w:tcW w:w="1491" w:type="dxa"/>
          </w:tcPr>
          <w:p w:rsidR="0030240C" w:rsidRPr="00456A9D" w:rsidRDefault="0030240C" w:rsidP="00456A9D">
            <w:pPr>
              <w:jc w:val="right"/>
              <w:rPr>
                <w:rFonts w:ascii="Times New Roman" w:hAnsi="Times New Roman"/>
                <w:sz w:val="20"/>
                <w:szCs w:val="20"/>
              </w:rPr>
            </w:pPr>
            <w:r w:rsidRPr="00456A9D">
              <w:rPr>
                <w:rFonts w:ascii="Times New Roman" w:hAnsi="Times New Roman"/>
                <w:sz w:val="20"/>
                <w:szCs w:val="20"/>
              </w:rPr>
              <w:t>года реализации Программы</w:t>
            </w:r>
          </w:p>
        </w:tc>
        <w:tc>
          <w:tcPr>
            <w:tcW w:w="779"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2017</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2018</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2019</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2020</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2021</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2022</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2023</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2024</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2025</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2026</w:t>
            </w:r>
          </w:p>
        </w:tc>
        <w:tc>
          <w:tcPr>
            <w:tcW w:w="776" w:type="dxa"/>
          </w:tcPr>
          <w:p w:rsidR="0030240C" w:rsidRPr="00456A9D" w:rsidRDefault="0030240C" w:rsidP="00456A9D">
            <w:pPr>
              <w:spacing w:line="360" w:lineRule="auto"/>
              <w:jc w:val="both"/>
              <w:rPr>
                <w:rFonts w:ascii="Times New Roman" w:hAnsi="Times New Roman"/>
                <w:sz w:val="28"/>
                <w:szCs w:val="28"/>
              </w:rPr>
            </w:pPr>
            <w:r w:rsidRPr="00456A9D">
              <w:rPr>
                <w:rFonts w:ascii="Times New Roman" w:hAnsi="Times New Roman"/>
                <w:sz w:val="28"/>
                <w:szCs w:val="28"/>
              </w:rPr>
              <w:t>2027</w:t>
            </w:r>
          </w:p>
        </w:tc>
      </w:tr>
      <w:tr w:rsidR="0030240C" w:rsidRPr="00456A9D" w:rsidTr="00C44F06">
        <w:trPr>
          <w:jc w:val="center"/>
        </w:trPr>
        <w:tc>
          <w:tcPr>
            <w:tcW w:w="10030" w:type="dxa"/>
            <w:gridSpan w:val="12"/>
          </w:tcPr>
          <w:p w:rsidR="0030240C" w:rsidRPr="00456A9D" w:rsidRDefault="0030240C" w:rsidP="00456A9D">
            <w:pPr>
              <w:spacing w:line="240" w:lineRule="auto"/>
              <w:jc w:val="both"/>
              <w:rPr>
                <w:rFonts w:ascii="Times New Roman" w:hAnsi="Times New Roman"/>
                <w:sz w:val="24"/>
                <w:szCs w:val="24"/>
              </w:rPr>
            </w:pPr>
            <w:r w:rsidRPr="00456A9D">
              <w:rPr>
                <w:rFonts w:ascii="Times New Roman" w:hAnsi="Times New Roman"/>
                <w:b/>
                <w:bCs/>
                <w:sz w:val="24"/>
                <w:szCs w:val="24"/>
              </w:rPr>
              <w:t>Программа инвестиционных проектов развития системы сбора и вызова бытовых отходов (в натуральном выражении)</w:t>
            </w:r>
          </w:p>
        </w:tc>
      </w:tr>
      <w:tr w:rsidR="0030240C" w:rsidRPr="00456A9D" w:rsidTr="00C44F06">
        <w:trPr>
          <w:trHeight w:val="557"/>
          <w:jc w:val="center"/>
        </w:trPr>
        <w:tc>
          <w:tcPr>
            <w:tcW w:w="1491" w:type="dxa"/>
            <w:vAlign w:val="center"/>
          </w:tcPr>
          <w:p w:rsidR="0030240C" w:rsidRPr="00456A9D" w:rsidRDefault="0030240C" w:rsidP="00456A9D">
            <w:pPr>
              <w:jc w:val="center"/>
              <w:outlineLvl w:val="2"/>
              <w:rPr>
                <w:rFonts w:ascii="Times New Roman" w:hAnsi="Times New Roman"/>
                <w:sz w:val="24"/>
                <w:szCs w:val="24"/>
              </w:rPr>
            </w:pPr>
            <w:r w:rsidRPr="00456A9D">
              <w:rPr>
                <w:rFonts w:ascii="Times New Roman" w:hAnsi="Times New Roman"/>
                <w:bCs/>
                <w:sz w:val="24"/>
                <w:szCs w:val="24"/>
              </w:rPr>
              <w:t>Установка  баков ТБО</w:t>
            </w:r>
          </w:p>
        </w:tc>
        <w:tc>
          <w:tcPr>
            <w:tcW w:w="779" w:type="dxa"/>
            <w:vAlign w:val="center"/>
          </w:tcPr>
          <w:p w:rsidR="0030240C" w:rsidRPr="00456A9D" w:rsidRDefault="0030240C" w:rsidP="00456A9D">
            <w:pPr>
              <w:jc w:val="center"/>
              <w:rPr>
                <w:rFonts w:ascii="Times New Roman" w:hAnsi="Times New Roman"/>
                <w:sz w:val="24"/>
                <w:szCs w:val="24"/>
              </w:rPr>
            </w:pPr>
            <w:r w:rsidRPr="00456A9D">
              <w:rPr>
                <w:rFonts w:ascii="Times New Roman" w:hAnsi="Times New Roman"/>
                <w:sz w:val="24"/>
                <w:szCs w:val="24"/>
              </w:rPr>
              <w:t>1 шт</w:t>
            </w:r>
          </w:p>
        </w:tc>
        <w:tc>
          <w:tcPr>
            <w:tcW w:w="776" w:type="dxa"/>
            <w:vAlign w:val="center"/>
          </w:tcPr>
          <w:p w:rsidR="0030240C" w:rsidRPr="00456A9D" w:rsidRDefault="0030240C" w:rsidP="00456A9D">
            <w:pPr>
              <w:jc w:val="center"/>
            </w:pPr>
            <w:r w:rsidRPr="00456A9D">
              <w:rPr>
                <w:rFonts w:ascii="Times New Roman" w:hAnsi="Times New Roman"/>
                <w:sz w:val="24"/>
                <w:szCs w:val="24"/>
              </w:rPr>
              <w:t>1 шт</w:t>
            </w:r>
          </w:p>
        </w:tc>
        <w:tc>
          <w:tcPr>
            <w:tcW w:w="776" w:type="dxa"/>
            <w:vAlign w:val="center"/>
          </w:tcPr>
          <w:p w:rsidR="0030240C" w:rsidRPr="00456A9D" w:rsidRDefault="0030240C" w:rsidP="00456A9D">
            <w:pPr>
              <w:jc w:val="center"/>
            </w:pPr>
            <w:r w:rsidRPr="00456A9D">
              <w:rPr>
                <w:rFonts w:ascii="Times New Roman" w:hAnsi="Times New Roman"/>
                <w:sz w:val="24"/>
                <w:szCs w:val="24"/>
              </w:rPr>
              <w:t>1 шт</w:t>
            </w:r>
          </w:p>
        </w:tc>
        <w:tc>
          <w:tcPr>
            <w:tcW w:w="776" w:type="dxa"/>
            <w:vAlign w:val="center"/>
          </w:tcPr>
          <w:p w:rsidR="0030240C" w:rsidRPr="00456A9D" w:rsidRDefault="0030240C" w:rsidP="00456A9D">
            <w:pPr>
              <w:jc w:val="center"/>
            </w:pPr>
            <w:r w:rsidRPr="00456A9D">
              <w:rPr>
                <w:rFonts w:ascii="Times New Roman" w:hAnsi="Times New Roman"/>
                <w:sz w:val="24"/>
                <w:szCs w:val="24"/>
              </w:rPr>
              <w:t>1 шт</w:t>
            </w:r>
          </w:p>
        </w:tc>
        <w:tc>
          <w:tcPr>
            <w:tcW w:w="776" w:type="dxa"/>
            <w:vAlign w:val="center"/>
          </w:tcPr>
          <w:p w:rsidR="0030240C" w:rsidRPr="00456A9D" w:rsidRDefault="0030240C" w:rsidP="00456A9D">
            <w:pPr>
              <w:jc w:val="center"/>
              <w:rPr>
                <w:rFonts w:ascii="Times New Roman" w:hAnsi="Times New Roman"/>
                <w:sz w:val="24"/>
                <w:szCs w:val="24"/>
              </w:rPr>
            </w:pPr>
            <w:r w:rsidRPr="00456A9D">
              <w:rPr>
                <w:rFonts w:ascii="Times New Roman" w:hAnsi="Times New Roman"/>
                <w:sz w:val="24"/>
                <w:szCs w:val="24"/>
              </w:rPr>
              <w:t>1 шт</w:t>
            </w:r>
          </w:p>
        </w:tc>
        <w:tc>
          <w:tcPr>
            <w:tcW w:w="776" w:type="dxa"/>
            <w:vAlign w:val="center"/>
          </w:tcPr>
          <w:p w:rsidR="0030240C" w:rsidRPr="00456A9D" w:rsidRDefault="0030240C" w:rsidP="00456A9D">
            <w:pPr>
              <w:jc w:val="center"/>
              <w:rPr>
                <w:rFonts w:ascii="Times New Roman" w:hAnsi="Times New Roman"/>
                <w:sz w:val="24"/>
                <w:szCs w:val="24"/>
              </w:rPr>
            </w:pPr>
            <w:r w:rsidRPr="00456A9D">
              <w:rPr>
                <w:rFonts w:ascii="Times New Roman" w:hAnsi="Times New Roman"/>
                <w:sz w:val="24"/>
                <w:szCs w:val="24"/>
              </w:rPr>
              <w:t>1 шт</w:t>
            </w:r>
          </w:p>
        </w:tc>
        <w:tc>
          <w:tcPr>
            <w:tcW w:w="776" w:type="dxa"/>
            <w:vAlign w:val="center"/>
          </w:tcPr>
          <w:p w:rsidR="0030240C" w:rsidRPr="00456A9D" w:rsidRDefault="0030240C" w:rsidP="00456A9D">
            <w:pPr>
              <w:jc w:val="center"/>
              <w:rPr>
                <w:rFonts w:ascii="Times New Roman" w:hAnsi="Times New Roman"/>
                <w:sz w:val="24"/>
                <w:szCs w:val="24"/>
              </w:rPr>
            </w:pPr>
            <w:r w:rsidRPr="00456A9D">
              <w:rPr>
                <w:rFonts w:ascii="Times New Roman" w:hAnsi="Times New Roman"/>
                <w:sz w:val="24"/>
                <w:szCs w:val="24"/>
              </w:rPr>
              <w:t>1 шт</w:t>
            </w:r>
          </w:p>
        </w:tc>
        <w:tc>
          <w:tcPr>
            <w:tcW w:w="776" w:type="dxa"/>
            <w:vAlign w:val="center"/>
          </w:tcPr>
          <w:p w:rsidR="0030240C" w:rsidRPr="00456A9D" w:rsidRDefault="0030240C" w:rsidP="00456A9D">
            <w:pPr>
              <w:jc w:val="center"/>
            </w:pPr>
            <w:r w:rsidRPr="00456A9D">
              <w:t>-</w:t>
            </w:r>
          </w:p>
        </w:tc>
        <w:tc>
          <w:tcPr>
            <w:tcW w:w="776" w:type="dxa"/>
            <w:vAlign w:val="center"/>
          </w:tcPr>
          <w:p w:rsidR="0030240C" w:rsidRPr="00456A9D" w:rsidRDefault="0030240C" w:rsidP="00456A9D">
            <w:pPr>
              <w:jc w:val="center"/>
            </w:pPr>
            <w:r w:rsidRPr="00456A9D">
              <w:t>-</w:t>
            </w:r>
          </w:p>
        </w:tc>
        <w:tc>
          <w:tcPr>
            <w:tcW w:w="776" w:type="dxa"/>
            <w:vAlign w:val="center"/>
          </w:tcPr>
          <w:p w:rsidR="0030240C" w:rsidRPr="00456A9D" w:rsidRDefault="0030240C" w:rsidP="00456A9D">
            <w:pPr>
              <w:jc w:val="center"/>
            </w:pPr>
            <w:r w:rsidRPr="00456A9D">
              <w:t>-</w:t>
            </w:r>
          </w:p>
        </w:tc>
        <w:tc>
          <w:tcPr>
            <w:tcW w:w="776" w:type="dxa"/>
            <w:vAlign w:val="center"/>
          </w:tcPr>
          <w:p w:rsidR="0030240C" w:rsidRPr="00456A9D" w:rsidRDefault="0030240C" w:rsidP="00456A9D">
            <w:pPr>
              <w:jc w:val="center"/>
            </w:pPr>
            <w:r w:rsidRPr="00456A9D">
              <w:t>-</w:t>
            </w:r>
          </w:p>
        </w:tc>
      </w:tr>
    </w:tbl>
    <w:p w:rsidR="0030240C" w:rsidRPr="00456A9D" w:rsidRDefault="0030240C" w:rsidP="00456A9D">
      <w:pPr>
        <w:spacing w:after="160" w:line="259" w:lineRule="auto"/>
        <w:rPr>
          <w:rFonts w:ascii="Times New Roman" w:hAnsi="Times New Roman"/>
          <w:sz w:val="28"/>
          <w:szCs w:val="28"/>
        </w:rPr>
      </w:pPr>
    </w:p>
    <w:p w:rsidR="0030240C" w:rsidRPr="00456A9D" w:rsidRDefault="0030240C" w:rsidP="00456A9D">
      <w:pPr>
        <w:spacing w:after="160" w:line="259" w:lineRule="auto"/>
        <w:rPr>
          <w:rFonts w:ascii="Times New Roman" w:hAnsi="Times New Roman"/>
          <w:b/>
          <w:sz w:val="28"/>
          <w:szCs w:val="28"/>
        </w:rPr>
      </w:pPr>
      <w:r w:rsidRPr="00456A9D">
        <w:rPr>
          <w:rFonts w:ascii="Times New Roman" w:hAnsi="Times New Roman"/>
          <w:b/>
          <w:sz w:val="28"/>
          <w:szCs w:val="28"/>
        </w:rPr>
        <w:t xml:space="preserve">Целевые показатели  </w:t>
      </w:r>
      <w:r w:rsidRPr="00456A9D">
        <w:rPr>
          <w:rFonts w:ascii="Times New Roman" w:hAnsi="Times New Roman"/>
          <w:b/>
          <w:color w:val="000000"/>
          <w:sz w:val="28"/>
          <w:szCs w:val="28"/>
          <w:shd w:val="clear" w:color="auto" w:fill="FFFFFF"/>
        </w:rPr>
        <w:t xml:space="preserve">по реализации мер </w:t>
      </w:r>
      <w:r w:rsidRPr="00456A9D">
        <w:rPr>
          <w:rFonts w:ascii="Times New Roman" w:hAnsi="Times New Roman"/>
          <w:b/>
          <w:sz w:val="28"/>
          <w:szCs w:val="28"/>
        </w:rPr>
        <w:t>Программы</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39"/>
        <w:gridCol w:w="917"/>
        <w:gridCol w:w="656"/>
        <w:gridCol w:w="656"/>
        <w:gridCol w:w="656"/>
        <w:gridCol w:w="656"/>
        <w:gridCol w:w="658"/>
        <w:gridCol w:w="656"/>
        <w:gridCol w:w="696"/>
        <w:gridCol w:w="659"/>
        <w:gridCol w:w="656"/>
        <w:gridCol w:w="659"/>
        <w:gridCol w:w="696"/>
        <w:gridCol w:w="696"/>
      </w:tblGrid>
      <w:tr w:rsidR="0030240C" w:rsidRPr="00456A9D" w:rsidTr="002C13DC">
        <w:trPr>
          <w:jc w:val="center"/>
        </w:trPr>
        <w:tc>
          <w:tcPr>
            <w:tcW w:w="1568" w:type="dxa"/>
            <w:vMerge w:val="restart"/>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Показатель</w:t>
            </w:r>
          </w:p>
        </w:tc>
        <w:tc>
          <w:tcPr>
            <w:tcW w:w="853" w:type="dxa"/>
            <w:vMerge w:val="restart"/>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Ед.изм.</w:t>
            </w:r>
          </w:p>
        </w:tc>
        <w:tc>
          <w:tcPr>
            <w:tcW w:w="616" w:type="dxa"/>
            <w:vMerge w:val="restart"/>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2016</w:t>
            </w:r>
          </w:p>
        </w:tc>
        <w:tc>
          <w:tcPr>
            <w:tcW w:w="7219" w:type="dxa"/>
            <w:gridSpan w:val="11"/>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Плановые значения целевых показателей программы</w:t>
            </w:r>
          </w:p>
        </w:tc>
      </w:tr>
      <w:tr w:rsidR="0030240C" w:rsidRPr="00456A9D" w:rsidTr="002C13DC">
        <w:trPr>
          <w:jc w:val="center"/>
        </w:trPr>
        <w:tc>
          <w:tcPr>
            <w:tcW w:w="1568" w:type="dxa"/>
            <w:vMerge/>
          </w:tcPr>
          <w:p w:rsidR="0030240C" w:rsidRPr="002C13DC" w:rsidRDefault="0030240C" w:rsidP="002C13DC">
            <w:pPr>
              <w:spacing w:after="160" w:line="259" w:lineRule="auto"/>
              <w:rPr>
                <w:rFonts w:ascii="Times New Roman" w:hAnsi="Times New Roman"/>
                <w:sz w:val="28"/>
                <w:szCs w:val="28"/>
                <w:lang w:eastAsia="en-US"/>
              </w:rPr>
            </w:pPr>
          </w:p>
        </w:tc>
        <w:tc>
          <w:tcPr>
            <w:tcW w:w="853" w:type="dxa"/>
            <w:vMerge/>
          </w:tcPr>
          <w:p w:rsidR="0030240C" w:rsidRPr="002C13DC" w:rsidRDefault="0030240C" w:rsidP="002C13DC">
            <w:pPr>
              <w:spacing w:after="160" w:line="259" w:lineRule="auto"/>
              <w:rPr>
                <w:rFonts w:ascii="Times New Roman" w:hAnsi="Times New Roman"/>
                <w:sz w:val="28"/>
                <w:szCs w:val="28"/>
                <w:lang w:eastAsia="en-US"/>
              </w:rPr>
            </w:pPr>
          </w:p>
        </w:tc>
        <w:tc>
          <w:tcPr>
            <w:tcW w:w="616" w:type="dxa"/>
            <w:vMerge/>
          </w:tcPr>
          <w:p w:rsidR="0030240C" w:rsidRPr="002C13DC" w:rsidRDefault="0030240C" w:rsidP="002C13DC">
            <w:pPr>
              <w:spacing w:after="160" w:line="259" w:lineRule="auto"/>
              <w:rPr>
                <w:rFonts w:ascii="Times New Roman" w:hAnsi="Times New Roman"/>
                <w:sz w:val="28"/>
                <w:szCs w:val="28"/>
                <w:lang w:eastAsia="en-US"/>
              </w:rPr>
            </w:pPr>
          </w:p>
        </w:tc>
        <w:tc>
          <w:tcPr>
            <w:tcW w:w="616"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2017</w:t>
            </w:r>
          </w:p>
        </w:tc>
        <w:tc>
          <w:tcPr>
            <w:tcW w:w="650"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2018</w:t>
            </w:r>
          </w:p>
        </w:tc>
        <w:tc>
          <w:tcPr>
            <w:tcW w:w="616"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2019</w:t>
            </w:r>
          </w:p>
        </w:tc>
        <w:tc>
          <w:tcPr>
            <w:tcW w:w="659"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2020</w:t>
            </w:r>
          </w:p>
        </w:tc>
        <w:tc>
          <w:tcPr>
            <w:tcW w:w="616"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2021</w:t>
            </w:r>
          </w:p>
        </w:tc>
        <w:tc>
          <w:tcPr>
            <w:tcW w:w="709"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2022</w:t>
            </w:r>
          </w:p>
        </w:tc>
        <w:tc>
          <w:tcPr>
            <w:tcW w:w="660"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2023</w:t>
            </w:r>
          </w:p>
        </w:tc>
        <w:tc>
          <w:tcPr>
            <w:tcW w:w="616"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2024</w:t>
            </w:r>
          </w:p>
        </w:tc>
        <w:tc>
          <w:tcPr>
            <w:tcW w:w="660"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2025</w:t>
            </w:r>
          </w:p>
        </w:tc>
        <w:tc>
          <w:tcPr>
            <w:tcW w:w="708"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2026</w:t>
            </w:r>
          </w:p>
        </w:tc>
        <w:tc>
          <w:tcPr>
            <w:tcW w:w="709" w:type="dxa"/>
          </w:tcPr>
          <w:p w:rsidR="0030240C" w:rsidRPr="002C13DC" w:rsidRDefault="0030240C" w:rsidP="002C13DC">
            <w:pPr>
              <w:spacing w:after="0" w:line="240" w:lineRule="auto"/>
              <w:rPr>
                <w:rFonts w:ascii="Times New Roman" w:hAnsi="Times New Roman"/>
                <w:lang w:eastAsia="en-US"/>
              </w:rPr>
            </w:pPr>
            <w:r w:rsidRPr="002C13DC">
              <w:rPr>
                <w:rFonts w:ascii="Times New Roman" w:hAnsi="Times New Roman"/>
                <w:lang w:eastAsia="en-US"/>
              </w:rPr>
              <w:t>2027</w:t>
            </w:r>
          </w:p>
        </w:tc>
      </w:tr>
      <w:tr w:rsidR="0030240C" w:rsidRPr="00456A9D" w:rsidTr="002C13DC">
        <w:trPr>
          <w:jc w:val="center"/>
        </w:trPr>
        <w:tc>
          <w:tcPr>
            <w:tcW w:w="1568"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Уровень обеспеченности СП контейнерами ТБО</w:t>
            </w:r>
          </w:p>
        </w:tc>
        <w:tc>
          <w:tcPr>
            <w:tcW w:w="853"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w:t>
            </w:r>
          </w:p>
        </w:tc>
        <w:tc>
          <w:tcPr>
            <w:tcW w:w="616"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0%</w:t>
            </w:r>
          </w:p>
        </w:tc>
        <w:tc>
          <w:tcPr>
            <w:tcW w:w="616"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14,3</w:t>
            </w:r>
          </w:p>
        </w:tc>
        <w:tc>
          <w:tcPr>
            <w:tcW w:w="650"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28,6</w:t>
            </w:r>
          </w:p>
        </w:tc>
        <w:tc>
          <w:tcPr>
            <w:tcW w:w="616"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42,9</w:t>
            </w:r>
          </w:p>
        </w:tc>
        <w:tc>
          <w:tcPr>
            <w:tcW w:w="659"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57,2</w:t>
            </w:r>
          </w:p>
        </w:tc>
        <w:tc>
          <w:tcPr>
            <w:tcW w:w="616"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71,5</w:t>
            </w:r>
          </w:p>
        </w:tc>
        <w:tc>
          <w:tcPr>
            <w:tcW w:w="709"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85,8</w:t>
            </w:r>
          </w:p>
        </w:tc>
        <w:tc>
          <w:tcPr>
            <w:tcW w:w="660"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100</w:t>
            </w:r>
          </w:p>
        </w:tc>
        <w:tc>
          <w:tcPr>
            <w:tcW w:w="616"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100</w:t>
            </w:r>
          </w:p>
        </w:tc>
        <w:tc>
          <w:tcPr>
            <w:tcW w:w="660"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100</w:t>
            </w:r>
          </w:p>
        </w:tc>
        <w:tc>
          <w:tcPr>
            <w:tcW w:w="708"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100</w:t>
            </w:r>
          </w:p>
        </w:tc>
        <w:tc>
          <w:tcPr>
            <w:tcW w:w="709" w:type="dxa"/>
            <w:vAlign w:val="center"/>
          </w:tcPr>
          <w:p w:rsidR="0030240C" w:rsidRPr="002C13DC" w:rsidRDefault="0030240C" w:rsidP="002C13DC">
            <w:pPr>
              <w:spacing w:after="0" w:line="240" w:lineRule="auto"/>
              <w:ind w:left="-108"/>
              <w:jc w:val="center"/>
              <w:rPr>
                <w:rFonts w:ascii="Times New Roman" w:hAnsi="Times New Roman"/>
                <w:sz w:val="18"/>
                <w:szCs w:val="18"/>
                <w:lang w:eastAsia="en-US"/>
              </w:rPr>
            </w:pPr>
            <w:r w:rsidRPr="002C13DC">
              <w:rPr>
                <w:rFonts w:ascii="Times New Roman" w:hAnsi="Times New Roman"/>
                <w:sz w:val="18"/>
                <w:szCs w:val="18"/>
                <w:lang w:eastAsia="en-US"/>
              </w:rPr>
              <w:t>100</w:t>
            </w:r>
          </w:p>
        </w:tc>
      </w:tr>
    </w:tbl>
    <w:p w:rsidR="0030240C" w:rsidRDefault="0030240C" w:rsidP="00456A9D">
      <w:pPr>
        <w:rPr>
          <w:rFonts w:ascii="Times New Roman" w:hAnsi="Times New Roman"/>
          <w:sz w:val="28"/>
          <w:szCs w:val="28"/>
        </w:rPr>
      </w:pPr>
    </w:p>
    <w:p w:rsidR="0030240C" w:rsidRDefault="0030240C">
      <w:pPr>
        <w:rPr>
          <w:rFonts w:ascii="Times New Roman" w:hAnsi="Times New Roman"/>
          <w:sz w:val="28"/>
          <w:szCs w:val="28"/>
        </w:rPr>
      </w:pPr>
      <w:r>
        <w:rPr>
          <w:rFonts w:ascii="Times New Roman" w:hAnsi="Times New Roman"/>
          <w:sz w:val="28"/>
          <w:szCs w:val="28"/>
        </w:rPr>
        <w:br w:type="page"/>
      </w:r>
    </w:p>
    <w:p w:rsidR="0030240C" w:rsidRPr="00C501A6" w:rsidRDefault="0030240C" w:rsidP="004A5D8E">
      <w:pPr>
        <w:spacing w:line="360" w:lineRule="auto"/>
        <w:ind w:firstLine="708"/>
        <w:jc w:val="center"/>
        <w:outlineLvl w:val="2"/>
        <w:rPr>
          <w:rFonts w:ascii="Times New Roman" w:hAnsi="Times New Roman"/>
          <w:b/>
          <w:bCs/>
          <w:sz w:val="28"/>
          <w:szCs w:val="28"/>
          <w:lang w:eastAsia="en-US"/>
        </w:rPr>
      </w:pPr>
      <w:r w:rsidRPr="00C501A6">
        <w:rPr>
          <w:rFonts w:ascii="Times New Roman" w:hAnsi="Times New Roman"/>
          <w:b/>
          <w:bCs/>
          <w:sz w:val="28"/>
          <w:szCs w:val="28"/>
          <w:lang w:eastAsia="en-US"/>
        </w:rPr>
        <w:t>Раздел 5. Программа инвестиционных проектов, обеспечивающих достижение целевых показателей</w:t>
      </w:r>
    </w:p>
    <w:p w:rsidR="0030240C" w:rsidRDefault="0030240C">
      <w:pPr>
        <w:rPr>
          <w:rFonts w:ascii="Times New Roman" w:hAnsi="Times New Roman"/>
          <w:sz w:val="28"/>
          <w:szCs w:val="28"/>
        </w:rPr>
      </w:pPr>
    </w:p>
    <w:p w:rsidR="0030240C" w:rsidRDefault="0030240C" w:rsidP="0067008F">
      <w:pPr>
        <w:spacing w:line="360" w:lineRule="auto"/>
        <w:ind w:firstLine="708"/>
        <w:outlineLvl w:val="2"/>
        <w:rPr>
          <w:rFonts w:ascii="Times New Roman" w:hAnsi="Times New Roman"/>
          <w:b/>
          <w:bCs/>
          <w:sz w:val="28"/>
          <w:szCs w:val="28"/>
          <w:lang w:eastAsia="en-US"/>
        </w:rPr>
      </w:pPr>
      <w:r w:rsidRPr="00031F8A">
        <w:rPr>
          <w:rFonts w:ascii="Times New Roman" w:hAnsi="Times New Roman"/>
          <w:b/>
          <w:bCs/>
          <w:sz w:val="28"/>
          <w:szCs w:val="28"/>
          <w:lang w:eastAsia="en-US"/>
        </w:rPr>
        <w:t>5.</w:t>
      </w:r>
      <w:r>
        <w:rPr>
          <w:rFonts w:ascii="Times New Roman" w:hAnsi="Times New Roman"/>
          <w:b/>
          <w:bCs/>
          <w:sz w:val="28"/>
          <w:szCs w:val="28"/>
          <w:lang w:eastAsia="en-US"/>
        </w:rPr>
        <w:t>1</w:t>
      </w:r>
      <w:r w:rsidRPr="00031F8A">
        <w:rPr>
          <w:rFonts w:ascii="Times New Roman" w:hAnsi="Times New Roman"/>
          <w:b/>
          <w:bCs/>
          <w:sz w:val="28"/>
          <w:szCs w:val="28"/>
          <w:lang w:eastAsia="en-US"/>
        </w:rPr>
        <w:t xml:space="preserve"> Программа инвестиционных проектов развития системы сбора и вызова бытовых отходов</w:t>
      </w:r>
      <w:r>
        <w:rPr>
          <w:rFonts w:ascii="Times New Roman" w:hAnsi="Times New Roman"/>
          <w:b/>
          <w:bCs/>
          <w:sz w:val="28"/>
          <w:szCs w:val="28"/>
          <w:lang w:eastAsia="en-US"/>
        </w:rPr>
        <w:t>Кучкаевского</w:t>
      </w:r>
      <w:r w:rsidRPr="00031F8A">
        <w:rPr>
          <w:rFonts w:ascii="Times New Roman" w:hAnsi="Times New Roman"/>
          <w:b/>
          <w:bCs/>
          <w:sz w:val="28"/>
          <w:szCs w:val="28"/>
          <w:lang w:eastAsia="en-US"/>
        </w:rPr>
        <w:t xml:space="preserve"> сельского поселения </w:t>
      </w:r>
      <w:r>
        <w:rPr>
          <w:rFonts w:ascii="Times New Roman" w:hAnsi="Times New Roman"/>
          <w:b/>
          <w:bCs/>
          <w:sz w:val="28"/>
          <w:szCs w:val="28"/>
          <w:lang w:eastAsia="en-US"/>
        </w:rPr>
        <w:t>2017-2027</w:t>
      </w:r>
      <w:r w:rsidRPr="00031F8A">
        <w:rPr>
          <w:rFonts w:ascii="Times New Roman" w:hAnsi="Times New Roman"/>
          <w:b/>
          <w:bCs/>
          <w:sz w:val="28"/>
          <w:szCs w:val="28"/>
          <w:lang w:eastAsia="en-US"/>
        </w:rPr>
        <w:t>годы (в ценах 2016)</w:t>
      </w:r>
    </w:p>
    <w:p w:rsidR="0030240C" w:rsidRPr="003077C5" w:rsidRDefault="0030240C" w:rsidP="0067008F">
      <w:pPr>
        <w:overflowPunct w:val="0"/>
        <w:autoSpaceDE w:val="0"/>
        <w:autoSpaceDN w:val="0"/>
        <w:adjustRightInd w:val="0"/>
        <w:spacing w:after="0" w:line="360" w:lineRule="auto"/>
        <w:ind w:right="21"/>
        <w:jc w:val="both"/>
        <w:textAlignment w:val="baseline"/>
        <w:rPr>
          <w:rFonts w:ascii="Times New Roman" w:hAnsi="Times New Roman"/>
          <w:sz w:val="28"/>
          <w:szCs w:val="28"/>
        </w:rPr>
      </w:pPr>
      <w:r>
        <w:rPr>
          <w:rFonts w:ascii="Times New Roman" w:hAnsi="Times New Roman"/>
          <w:sz w:val="28"/>
          <w:szCs w:val="28"/>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9"/>
        <w:gridCol w:w="1289"/>
        <w:gridCol w:w="1427"/>
        <w:gridCol w:w="1560"/>
        <w:gridCol w:w="1417"/>
        <w:gridCol w:w="1394"/>
        <w:gridCol w:w="1945"/>
      </w:tblGrid>
      <w:tr w:rsidR="0030240C" w:rsidRPr="00CD2537" w:rsidTr="00CD2537">
        <w:tc>
          <w:tcPr>
            <w:tcW w:w="54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 п/п</w:t>
            </w:r>
          </w:p>
        </w:tc>
        <w:tc>
          <w:tcPr>
            <w:tcW w:w="124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Описание проекта</w:t>
            </w:r>
          </w:p>
        </w:tc>
        <w:tc>
          <w:tcPr>
            <w:tcW w:w="1573"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Цель проекта</w:t>
            </w:r>
          </w:p>
        </w:tc>
        <w:tc>
          <w:tcPr>
            <w:tcW w:w="1527"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Технические параметры проекта</w:t>
            </w:r>
          </w:p>
        </w:tc>
        <w:tc>
          <w:tcPr>
            <w:tcW w:w="130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Затраты на реализацию проекта (тыс. руб)</w:t>
            </w:r>
          </w:p>
        </w:tc>
        <w:tc>
          <w:tcPr>
            <w:tcW w:w="1417"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Срок реализации проекта</w:t>
            </w:r>
          </w:p>
        </w:tc>
        <w:tc>
          <w:tcPr>
            <w:tcW w:w="187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Предполагаемый источник финансирования</w:t>
            </w:r>
          </w:p>
        </w:tc>
      </w:tr>
      <w:tr w:rsidR="0030240C" w:rsidRPr="00CD2537" w:rsidTr="00CD2537">
        <w:tc>
          <w:tcPr>
            <w:tcW w:w="54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1</w:t>
            </w:r>
          </w:p>
        </w:tc>
        <w:tc>
          <w:tcPr>
            <w:tcW w:w="124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2</w:t>
            </w:r>
          </w:p>
        </w:tc>
        <w:tc>
          <w:tcPr>
            <w:tcW w:w="1573"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3</w:t>
            </w:r>
          </w:p>
        </w:tc>
        <w:tc>
          <w:tcPr>
            <w:tcW w:w="1527"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4</w:t>
            </w:r>
          </w:p>
        </w:tc>
        <w:tc>
          <w:tcPr>
            <w:tcW w:w="130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5</w:t>
            </w:r>
          </w:p>
        </w:tc>
        <w:tc>
          <w:tcPr>
            <w:tcW w:w="1417"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6</w:t>
            </w:r>
          </w:p>
        </w:tc>
        <w:tc>
          <w:tcPr>
            <w:tcW w:w="187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7</w:t>
            </w:r>
          </w:p>
        </w:tc>
      </w:tr>
      <w:tr w:rsidR="0030240C" w:rsidRPr="00CD2537" w:rsidTr="00CD2537">
        <w:tc>
          <w:tcPr>
            <w:tcW w:w="54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1</w:t>
            </w:r>
          </w:p>
        </w:tc>
        <w:tc>
          <w:tcPr>
            <w:tcW w:w="1248" w:type="dxa"/>
          </w:tcPr>
          <w:p w:rsidR="0030240C" w:rsidRPr="00CD2537" w:rsidRDefault="0030240C" w:rsidP="00CD2537">
            <w:pPr>
              <w:spacing w:after="0" w:line="360" w:lineRule="auto"/>
              <w:jc w:val="center"/>
              <w:outlineLvl w:val="2"/>
              <w:rPr>
                <w:rFonts w:ascii="Times New Roman" w:hAnsi="Times New Roman"/>
                <w:bCs/>
                <w:lang w:eastAsia="en-US"/>
              </w:rPr>
            </w:pPr>
            <w:r w:rsidRPr="00CD2537">
              <w:rPr>
                <w:rFonts w:ascii="Times New Roman" w:hAnsi="Times New Roman"/>
                <w:bCs/>
                <w:lang w:eastAsia="en-US"/>
              </w:rPr>
              <w:t>Сбор, вызов и утилизация бытовых отходов</w:t>
            </w:r>
          </w:p>
        </w:tc>
        <w:tc>
          <w:tcPr>
            <w:tcW w:w="1573" w:type="dxa"/>
          </w:tcPr>
          <w:p w:rsidR="0030240C" w:rsidRPr="00CD2537" w:rsidRDefault="0030240C" w:rsidP="00CD2537">
            <w:pPr>
              <w:spacing w:after="0" w:line="360" w:lineRule="auto"/>
              <w:jc w:val="center"/>
              <w:outlineLvl w:val="2"/>
              <w:rPr>
                <w:rFonts w:ascii="Times New Roman" w:hAnsi="Times New Roman"/>
                <w:bCs/>
                <w:lang w:eastAsia="en-US"/>
              </w:rPr>
            </w:pPr>
            <w:r w:rsidRPr="00CD2537">
              <w:rPr>
                <w:rFonts w:ascii="Times New Roman" w:hAnsi="Times New Roman"/>
                <w:bCs/>
                <w:lang w:eastAsia="en-US"/>
              </w:rPr>
              <w:t>Снижение затрат и повышение качества оказания услуг по сбору и утилизации бытовых отходов</w:t>
            </w:r>
          </w:p>
        </w:tc>
        <w:tc>
          <w:tcPr>
            <w:tcW w:w="1527" w:type="dxa"/>
          </w:tcPr>
          <w:p w:rsidR="0030240C" w:rsidRPr="00CD2537" w:rsidRDefault="0030240C" w:rsidP="00456A9D">
            <w:pPr>
              <w:spacing w:after="0" w:line="360" w:lineRule="auto"/>
              <w:jc w:val="center"/>
              <w:outlineLvl w:val="2"/>
              <w:rPr>
                <w:rFonts w:ascii="Times New Roman" w:hAnsi="Times New Roman"/>
                <w:bCs/>
                <w:lang w:eastAsia="en-US"/>
              </w:rPr>
            </w:pPr>
            <w:r w:rsidRPr="00CD2537">
              <w:rPr>
                <w:rFonts w:ascii="Times New Roman" w:hAnsi="Times New Roman"/>
                <w:bCs/>
                <w:lang w:eastAsia="en-US"/>
              </w:rPr>
              <w:t xml:space="preserve">Приобретение и установка контейнеров емк. 0,75 куб.м – </w:t>
            </w:r>
            <w:r>
              <w:rPr>
                <w:rFonts w:ascii="Times New Roman" w:hAnsi="Times New Roman"/>
                <w:bCs/>
                <w:lang w:eastAsia="en-US"/>
              </w:rPr>
              <w:t>7</w:t>
            </w:r>
            <w:r w:rsidRPr="00CD2537">
              <w:rPr>
                <w:rFonts w:ascii="Times New Roman" w:hAnsi="Times New Roman"/>
                <w:bCs/>
                <w:lang w:eastAsia="en-US"/>
              </w:rPr>
              <w:t xml:space="preserve"> ед.</w:t>
            </w:r>
          </w:p>
        </w:tc>
        <w:tc>
          <w:tcPr>
            <w:tcW w:w="1308" w:type="dxa"/>
          </w:tcPr>
          <w:p w:rsidR="0030240C" w:rsidRPr="00CD2537" w:rsidRDefault="0030240C" w:rsidP="00CD2537">
            <w:pPr>
              <w:spacing w:after="0" w:line="360" w:lineRule="auto"/>
              <w:jc w:val="center"/>
              <w:outlineLvl w:val="2"/>
              <w:rPr>
                <w:rFonts w:ascii="Times New Roman" w:hAnsi="Times New Roman"/>
                <w:bCs/>
                <w:lang w:eastAsia="en-US"/>
              </w:rPr>
            </w:pPr>
            <w:r>
              <w:rPr>
                <w:rFonts w:ascii="Times New Roman" w:hAnsi="Times New Roman"/>
                <w:bCs/>
                <w:lang w:eastAsia="en-US"/>
              </w:rPr>
              <w:t>56</w:t>
            </w:r>
          </w:p>
        </w:tc>
        <w:tc>
          <w:tcPr>
            <w:tcW w:w="1417" w:type="dxa"/>
          </w:tcPr>
          <w:p w:rsidR="0030240C" w:rsidRPr="00CD2537" w:rsidRDefault="0030240C" w:rsidP="00CD2537">
            <w:pPr>
              <w:spacing w:after="0" w:line="360" w:lineRule="auto"/>
              <w:jc w:val="center"/>
              <w:outlineLvl w:val="2"/>
              <w:rPr>
                <w:rFonts w:ascii="Times New Roman" w:hAnsi="Times New Roman"/>
                <w:bCs/>
                <w:lang w:eastAsia="en-US"/>
              </w:rPr>
            </w:pPr>
            <w:r w:rsidRPr="00CD2537">
              <w:rPr>
                <w:rFonts w:ascii="Times New Roman" w:hAnsi="Times New Roman"/>
                <w:bCs/>
                <w:lang w:eastAsia="en-US"/>
              </w:rPr>
              <w:t>2017-2027</w:t>
            </w:r>
          </w:p>
        </w:tc>
        <w:tc>
          <w:tcPr>
            <w:tcW w:w="1878" w:type="dxa"/>
          </w:tcPr>
          <w:p w:rsidR="0030240C" w:rsidRPr="00CD2537" w:rsidRDefault="0030240C" w:rsidP="00CD2537">
            <w:pPr>
              <w:spacing w:after="0" w:line="360" w:lineRule="auto"/>
              <w:jc w:val="center"/>
              <w:outlineLvl w:val="2"/>
              <w:rPr>
                <w:rFonts w:ascii="Times New Roman" w:hAnsi="Times New Roman"/>
                <w:bCs/>
                <w:lang w:eastAsia="en-US"/>
              </w:rPr>
            </w:pPr>
            <w:r w:rsidRPr="00CD2537">
              <w:rPr>
                <w:rFonts w:ascii="Times New Roman" w:hAnsi="Times New Roman"/>
                <w:bCs/>
                <w:lang w:eastAsia="en-US"/>
              </w:rPr>
              <w:t>Инвестиционная программа</w:t>
            </w:r>
          </w:p>
        </w:tc>
      </w:tr>
      <w:tr w:rsidR="0030240C" w:rsidRPr="00CD2537" w:rsidTr="00CD2537">
        <w:tc>
          <w:tcPr>
            <w:tcW w:w="548" w:type="dxa"/>
          </w:tcPr>
          <w:p w:rsidR="0030240C" w:rsidRPr="00CD2537" w:rsidRDefault="0030240C" w:rsidP="00CD2537">
            <w:pPr>
              <w:spacing w:after="0" w:line="360" w:lineRule="auto"/>
              <w:jc w:val="center"/>
              <w:outlineLvl w:val="2"/>
              <w:rPr>
                <w:rFonts w:ascii="Times New Roman" w:hAnsi="Times New Roman"/>
                <w:b/>
                <w:bCs/>
                <w:lang w:eastAsia="en-US"/>
              </w:rPr>
            </w:pPr>
          </w:p>
        </w:tc>
        <w:tc>
          <w:tcPr>
            <w:tcW w:w="1248" w:type="dxa"/>
          </w:tcPr>
          <w:p w:rsidR="0030240C" w:rsidRPr="00CD2537" w:rsidRDefault="0030240C" w:rsidP="00CD2537">
            <w:pPr>
              <w:spacing w:after="0" w:line="360" w:lineRule="auto"/>
              <w:jc w:val="center"/>
              <w:outlineLvl w:val="2"/>
              <w:rPr>
                <w:rFonts w:ascii="Times New Roman" w:hAnsi="Times New Roman"/>
                <w:b/>
                <w:bCs/>
                <w:lang w:eastAsia="en-US"/>
              </w:rPr>
            </w:pPr>
            <w:r w:rsidRPr="00CD2537">
              <w:rPr>
                <w:rFonts w:ascii="Times New Roman" w:hAnsi="Times New Roman"/>
                <w:b/>
                <w:bCs/>
                <w:lang w:eastAsia="en-US"/>
              </w:rPr>
              <w:t>Итого</w:t>
            </w:r>
          </w:p>
        </w:tc>
        <w:tc>
          <w:tcPr>
            <w:tcW w:w="1573" w:type="dxa"/>
          </w:tcPr>
          <w:p w:rsidR="0030240C" w:rsidRPr="00CD2537" w:rsidRDefault="0030240C" w:rsidP="00CD2537">
            <w:pPr>
              <w:spacing w:after="0" w:line="360" w:lineRule="auto"/>
              <w:jc w:val="center"/>
              <w:outlineLvl w:val="2"/>
              <w:rPr>
                <w:rFonts w:ascii="Times New Roman" w:hAnsi="Times New Roman"/>
                <w:b/>
                <w:bCs/>
                <w:lang w:eastAsia="en-US"/>
              </w:rPr>
            </w:pPr>
          </w:p>
        </w:tc>
        <w:tc>
          <w:tcPr>
            <w:tcW w:w="1527" w:type="dxa"/>
          </w:tcPr>
          <w:p w:rsidR="0030240C" w:rsidRPr="00CD2537" w:rsidRDefault="0030240C" w:rsidP="00CD2537">
            <w:pPr>
              <w:spacing w:after="0" w:line="360" w:lineRule="auto"/>
              <w:jc w:val="center"/>
              <w:outlineLvl w:val="2"/>
              <w:rPr>
                <w:rFonts w:ascii="Times New Roman" w:hAnsi="Times New Roman"/>
                <w:b/>
                <w:bCs/>
                <w:lang w:eastAsia="en-US"/>
              </w:rPr>
            </w:pPr>
          </w:p>
        </w:tc>
        <w:tc>
          <w:tcPr>
            <w:tcW w:w="1308" w:type="dxa"/>
          </w:tcPr>
          <w:p w:rsidR="0030240C" w:rsidRPr="00CD2537" w:rsidRDefault="0030240C" w:rsidP="00CD2537">
            <w:pPr>
              <w:spacing w:after="0" w:line="360" w:lineRule="auto"/>
              <w:jc w:val="center"/>
              <w:outlineLvl w:val="2"/>
              <w:rPr>
                <w:rFonts w:ascii="Times New Roman" w:hAnsi="Times New Roman"/>
                <w:b/>
                <w:bCs/>
                <w:lang w:eastAsia="en-US"/>
              </w:rPr>
            </w:pPr>
            <w:r>
              <w:rPr>
                <w:rFonts w:ascii="Times New Roman" w:hAnsi="Times New Roman"/>
                <w:b/>
                <w:bCs/>
                <w:lang w:eastAsia="en-US"/>
              </w:rPr>
              <w:t>56</w:t>
            </w:r>
          </w:p>
        </w:tc>
        <w:tc>
          <w:tcPr>
            <w:tcW w:w="1417" w:type="dxa"/>
          </w:tcPr>
          <w:p w:rsidR="0030240C" w:rsidRPr="00CD2537" w:rsidRDefault="0030240C" w:rsidP="00CD2537">
            <w:pPr>
              <w:spacing w:after="0" w:line="360" w:lineRule="auto"/>
              <w:jc w:val="center"/>
              <w:outlineLvl w:val="2"/>
              <w:rPr>
                <w:rFonts w:ascii="Times New Roman" w:hAnsi="Times New Roman"/>
                <w:b/>
                <w:bCs/>
                <w:lang w:eastAsia="en-US"/>
              </w:rPr>
            </w:pPr>
          </w:p>
        </w:tc>
        <w:tc>
          <w:tcPr>
            <w:tcW w:w="1878" w:type="dxa"/>
          </w:tcPr>
          <w:p w:rsidR="0030240C" w:rsidRPr="00CD2537" w:rsidRDefault="0030240C" w:rsidP="00CD2537">
            <w:pPr>
              <w:spacing w:after="0" w:line="360" w:lineRule="auto"/>
              <w:jc w:val="center"/>
              <w:outlineLvl w:val="2"/>
              <w:rPr>
                <w:rFonts w:ascii="Times New Roman" w:hAnsi="Times New Roman"/>
                <w:b/>
                <w:bCs/>
                <w:lang w:eastAsia="en-US"/>
              </w:rPr>
            </w:pPr>
          </w:p>
        </w:tc>
      </w:tr>
    </w:tbl>
    <w:p w:rsidR="0030240C" w:rsidRDefault="0030240C" w:rsidP="00F36F29">
      <w:pPr>
        <w:overflowPunct w:val="0"/>
        <w:autoSpaceDE w:val="0"/>
        <w:autoSpaceDN w:val="0"/>
        <w:adjustRightInd w:val="0"/>
        <w:spacing w:after="0" w:line="360" w:lineRule="auto"/>
        <w:ind w:firstLine="708"/>
        <w:jc w:val="both"/>
        <w:textAlignment w:val="baseline"/>
        <w:rPr>
          <w:rFonts w:ascii="Times New Roman" w:hAnsi="Times New Roman"/>
          <w:sz w:val="28"/>
          <w:szCs w:val="28"/>
        </w:rPr>
      </w:pPr>
    </w:p>
    <w:p w:rsidR="0030240C" w:rsidRDefault="0030240C">
      <w:pPr>
        <w:rPr>
          <w:rFonts w:ascii="Times New Roman" w:hAnsi="Times New Roman"/>
          <w:sz w:val="28"/>
          <w:szCs w:val="28"/>
        </w:rPr>
      </w:pPr>
      <w:r>
        <w:rPr>
          <w:rFonts w:ascii="Times New Roman" w:hAnsi="Times New Roman"/>
          <w:sz w:val="28"/>
          <w:szCs w:val="28"/>
        </w:rPr>
        <w:br w:type="page"/>
      </w:r>
    </w:p>
    <w:p w:rsidR="0030240C" w:rsidRPr="003077C5" w:rsidRDefault="0030240C" w:rsidP="0067008F">
      <w:pPr>
        <w:spacing w:line="360" w:lineRule="auto"/>
        <w:ind w:firstLine="567"/>
        <w:jc w:val="center"/>
        <w:outlineLvl w:val="2"/>
        <w:rPr>
          <w:rFonts w:ascii="Times New Roman" w:hAnsi="Times New Roman"/>
          <w:b/>
          <w:bCs/>
          <w:sz w:val="28"/>
          <w:szCs w:val="28"/>
          <w:lang w:eastAsia="en-US"/>
        </w:rPr>
      </w:pPr>
      <w:r w:rsidRPr="003077C5">
        <w:rPr>
          <w:rFonts w:ascii="Times New Roman" w:hAnsi="Times New Roman"/>
          <w:b/>
          <w:bCs/>
          <w:sz w:val="28"/>
          <w:szCs w:val="28"/>
          <w:lang w:eastAsia="en-US"/>
        </w:rPr>
        <w:t>6. Источники инвестиций, тарифы и доступность программы для населения</w:t>
      </w:r>
    </w:p>
    <w:p w:rsidR="0030240C" w:rsidRDefault="0030240C" w:rsidP="0067008F">
      <w:pPr>
        <w:spacing w:after="0" w:line="360" w:lineRule="auto"/>
        <w:ind w:firstLine="567"/>
        <w:jc w:val="both"/>
        <w:rPr>
          <w:rFonts w:ascii="Times New Roman" w:hAnsi="Times New Roman"/>
          <w:sz w:val="28"/>
          <w:szCs w:val="28"/>
          <w:lang w:eastAsia="en-US"/>
        </w:rPr>
      </w:pPr>
      <w:r w:rsidRPr="0062236D">
        <w:rPr>
          <w:rFonts w:ascii="Times New Roman" w:hAnsi="Times New Roman"/>
          <w:sz w:val="28"/>
          <w:szCs w:val="28"/>
          <w:lang w:eastAsia="en-US"/>
        </w:rPr>
        <w:t>Финансирование Программы намечается осуществлять за счет консолидации средств федерального, регионального, муниципальных бюджетов и внебюджетных источников.</w:t>
      </w:r>
    </w:p>
    <w:p w:rsidR="0030240C" w:rsidRPr="00437C1D" w:rsidRDefault="0030240C" w:rsidP="0067008F">
      <w:pPr>
        <w:spacing w:after="0" w:line="360" w:lineRule="auto"/>
        <w:ind w:firstLine="567"/>
        <w:jc w:val="both"/>
        <w:rPr>
          <w:rFonts w:ascii="Times New Roman" w:hAnsi="Times New Roman"/>
          <w:sz w:val="28"/>
          <w:szCs w:val="28"/>
        </w:rPr>
      </w:pPr>
      <w:r w:rsidRPr="00437C1D">
        <w:rPr>
          <w:rFonts w:ascii="Times New Roman" w:hAnsi="Times New Roman"/>
          <w:sz w:val="28"/>
          <w:szCs w:val="28"/>
        </w:rPr>
        <w:t>Внебюджетные источники - средства муниципальных предприятий ЖКХ, заемные средства, средства организаций различных форм собственности, осуществляющих обслуживание и ремонт жилищного фонда, инженерных сетей и объектов коммунального назначения, средства населения, надбавки к тарифам (инвестиционная надбавка) и плата за подключение к коммунальным сетям.</w:t>
      </w:r>
    </w:p>
    <w:p w:rsidR="0030240C" w:rsidRPr="00437C1D" w:rsidRDefault="0030240C" w:rsidP="0067008F">
      <w:pPr>
        <w:spacing w:after="0" w:line="360" w:lineRule="auto"/>
        <w:ind w:firstLine="709"/>
        <w:jc w:val="both"/>
        <w:rPr>
          <w:rFonts w:ascii="Times New Roman" w:hAnsi="Times New Roman"/>
          <w:sz w:val="28"/>
          <w:szCs w:val="28"/>
        </w:rPr>
      </w:pPr>
      <w:r w:rsidRPr="00437C1D">
        <w:rPr>
          <w:rFonts w:ascii="Times New Roman" w:hAnsi="Times New Roman"/>
          <w:sz w:val="28"/>
          <w:szCs w:val="28"/>
        </w:rPr>
        <w:t>В качестве потенциальных источников финансирования программы являются средства федерального и регионального бюджетов, в том числе выделенные для реализации федеральных и региональных программ, средства инвесторов. Объемы ассигнований, выделяемых из вышеперечисленных источников, ежегодно уточняются с учетом их возможностей и достигнутых соглашений.</w:t>
      </w:r>
    </w:p>
    <w:p w:rsidR="0030240C" w:rsidRPr="00437C1D" w:rsidRDefault="0030240C" w:rsidP="0067008F">
      <w:pPr>
        <w:spacing w:after="0" w:line="360" w:lineRule="auto"/>
        <w:ind w:firstLine="709"/>
        <w:jc w:val="both"/>
        <w:rPr>
          <w:rFonts w:ascii="Times New Roman" w:hAnsi="Times New Roman"/>
          <w:sz w:val="28"/>
          <w:szCs w:val="28"/>
        </w:rPr>
      </w:pPr>
      <w:r w:rsidRPr="00073A83">
        <w:rPr>
          <w:rFonts w:ascii="Times New Roman" w:hAnsi="Times New Roman"/>
          <w:sz w:val="28"/>
          <w:szCs w:val="28"/>
        </w:rPr>
        <w:t xml:space="preserve">Запланированный объем средств на реализацию Программы на </w:t>
      </w:r>
      <w:r w:rsidRPr="00504CAF">
        <w:rPr>
          <w:rFonts w:ascii="Times New Roman" w:hAnsi="Times New Roman"/>
          <w:sz w:val="28"/>
          <w:szCs w:val="28"/>
        </w:rPr>
        <w:t xml:space="preserve">2017-2027 </w:t>
      </w:r>
      <w:r w:rsidRPr="00073A83">
        <w:rPr>
          <w:rFonts w:ascii="Times New Roman" w:hAnsi="Times New Roman"/>
          <w:sz w:val="28"/>
          <w:szCs w:val="28"/>
        </w:rPr>
        <w:t xml:space="preserve">годы составляет </w:t>
      </w:r>
      <w:r>
        <w:rPr>
          <w:rFonts w:ascii="Times New Roman" w:hAnsi="Times New Roman"/>
          <w:sz w:val="28"/>
          <w:szCs w:val="28"/>
        </w:rPr>
        <w:t>56</w:t>
      </w:r>
      <w:r>
        <w:rPr>
          <w:rFonts w:ascii="Times New Roman" w:hAnsi="Times New Roman"/>
          <w:color w:val="000000"/>
          <w:sz w:val="28"/>
          <w:szCs w:val="28"/>
        </w:rPr>
        <w:t xml:space="preserve"> </w:t>
      </w:r>
      <w:r w:rsidRPr="00073A83">
        <w:rPr>
          <w:rFonts w:ascii="Times New Roman" w:hAnsi="Times New Roman"/>
          <w:sz w:val="28"/>
          <w:szCs w:val="28"/>
        </w:rPr>
        <w:t>тыс. рублей</w:t>
      </w:r>
    </w:p>
    <w:p w:rsidR="0030240C" w:rsidRPr="00437C1D" w:rsidRDefault="0030240C" w:rsidP="0067008F">
      <w:pPr>
        <w:spacing w:after="0" w:line="360" w:lineRule="auto"/>
        <w:ind w:firstLine="709"/>
        <w:jc w:val="both"/>
        <w:rPr>
          <w:rFonts w:ascii="Times New Roman" w:hAnsi="Times New Roman"/>
          <w:sz w:val="28"/>
          <w:szCs w:val="28"/>
        </w:rPr>
      </w:pPr>
      <w:r w:rsidRPr="00437C1D">
        <w:rPr>
          <w:rFonts w:ascii="Times New Roman" w:hAnsi="Times New Roman"/>
          <w:sz w:val="28"/>
          <w:szCs w:val="28"/>
        </w:rPr>
        <w:t>Потребность в финансовых ресурсах в разрезе отраслевых программ инвестиционных проектов и источников финансирования по годам реализации Программы представ</w:t>
      </w:r>
      <w:r>
        <w:rPr>
          <w:rFonts w:ascii="Times New Roman" w:hAnsi="Times New Roman"/>
          <w:sz w:val="28"/>
          <w:szCs w:val="28"/>
        </w:rPr>
        <w:t>лена в таблицах 7 и 8</w:t>
      </w:r>
      <w:r w:rsidRPr="00437C1D">
        <w:rPr>
          <w:rFonts w:ascii="Times New Roman" w:hAnsi="Times New Roman"/>
          <w:sz w:val="28"/>
          <w:szCs w:val="28"/>
        </w:rPr>
        <w:t>.</w:t>
      </w:r>
    </w:p>
    <w:p w:rsidR="0030240C" w:rsidRDefault="0030240C" w:rsidP="0067008F">
      <w:pPr>
        <w:spacing w:after="0" w:line="360" w:lineRule="auto"/>
        <w:ind w:firstLine="709"/>
        <w:jc w:val="both"/>
        <w:rPr>
          <w:rFonts w:ascii="Times New Roman" w:hAnsi="Times New Roman"/>
          <w:sz w:val="28"/>
          <w:szCs w:val="28"/>
        </w:rPr>
      </w:pPr>
      <w:r w:rsidRPr="00437C1D">
        <w:rPr>
          <w:rFonts w:ascii="Times New Roman" w:hAnsi="Times New Roman"/>
          <w:sz w:val="28"/>
          <w:szCs w:val="28"/>
        </w:rPr>
        <w:t>Финансово-экономическ</w:t>
      </w:r>
      <w:r>
        <w:rPr>
          <w:rFonts w:ascii="Times New Roman" w:hAnsi="Times New Roman"/>
          <w:sz w:val="28"/>
          <w:szCs w:val="28"/>
        </w:rPr>
        <w:t xml:space="preserve">ое обоснование программы на </w:t>
      </w:r>
      <w:r w:rsidRPr="00504CAF">
        <w:rPr>
          <w:rFonts w:ascii="Times New Roman" w:hAnsi="Times New Roman"/>
          <w:sz w:val="28"/>
          <w:szCs w:val="28"/>
        </w:rPr>
        <w:t xml:space="preserve">2017-2027 </w:t>
      </w:r>
      <w:r w:rsidRPr="00437C1D">
        <w:rPr>
          <w:rFonts w:ascii="Times New Roman" w:hAnsi="Times New Roman"/>
          <w:sz w:val="28"/>
          <w:szCs w:val="28"/>
        </w:rPr>
        <w:t>годы будет производиться ежегодно, по мере уточнения утверждения инвестиционных программ и объемов финансирования.</w:t>
      </w:r>
    </w:p>
    <w:p w:rsidR="0030240C" w:rsidRDefault="0030240C">
      <w:pPr>
        <w:rPr>
          <w:rFonts w:ascii="Times New Roman" w:hAnsi="Times New Roman"/>
          <w:sz w:val="28"/>
          <w:szCs w:val="28"/>
        </w:rPr>
      </w:pPr>
      <w:r>
        <w:rPr>
          <w:rFonts w:ascii="Times New Roman" w:hAnsi="Times New Roman"/>
          <w:sz w:val="28"/>
          <w:szCs w:val="28"/>
        </w:rPr>
        <w:br w:type="page"/>
      </w:r>
    </w:p>
    <w:p w:rsidR="0030240C" w:rsidRDefault="0030240C" w:rsidP="0067008F">
      <w:pPr>
        <w:spacing w:line="360" w:lineRule="auto"/>
        <w:jc w:val="center"/>
        <w:rPr>
          <w:rFonts w:ascii="Times New Roman" w:hAnsi="Times New Roman"/>
          <w:b/>
          <w:sz w:val="28"/>
          <w:szCs w:val="28"/>
          <w:lang w:eastAsia="en-US"/>
        </w:rPr>
      </w:pPr>
      <w:r w:rsidRPr="0062236D">
        <w:rPr>
          <w:rFonts w:ascii="Times New Roman" w:hAnsi="Times New Roman"/>
          <w:b/>
          <w:sz w:val="28"/>
          <w:szCs w:val="28"/>
          <w:lang w:eastAsia="en-US"/>
        </w:rPr>
        <w:t xml:space="preserve">Объемы и сроки финансирования Программы комплексного развития систем коммунальной инфраструктуры муниципального образования на </w:t>
      </w:r>
      <w:r>
        <w:rPr>
          <w:rFonts w:ascii="Times New Roman" w:hAnsi="Times New Roman"/>
          <w:b/>
          <w:bCs/>
          <w:sz w:val="28"/>
          <w:szCs w:val="28"/>
          <w:lang w:eastAsia="en-US"/>
        </w:rPr>
        <w:t>2017-2027</w:t>
      </w:r>
      <w:r w:rsidRPr="0062236D">
        <w:rPr>
          <w:rFonts w:ascii="Times New Roman" w:hAnsi="Times New Roman"/>
          <w:b/>
          <w:sz w:val="28"/>
          <w:szCs w:val="28"/>
          <w:lang w:eastAsia="en-US"/>
        </w:rPr>
        <w:t>годы (</w:t>
      </w:r>
      <w:r>
        <w:rPr>
          <w:rFonts w:ascii="Times New Roman" w:hAnsi="Times New Roman"/>
          <w:b/>
          <w:sz w:val="28"/>
          <w:szCs w:val="28"/>
          <w:lang w:eastAsia="en-US"/>
        </w:rPr>
        <w:t>тыс</w:t>
      </w:r>
      <w:r w:rsidRPr="0062236D">
        <w:rPr>
          <w:rFonts w:ascii="Times New Roman" w:hAnsi="Times New Roman"/>
          <w:b/>
          <w:sz w:val="28"/>
          <w:szCs w:val="28"/>
          <w:lang w:eastAsia="en-US"/>
        </w:rPr>
        <w:t>.</w:t>
      </w:r>
      <w:r>
        <w:rPr>
          <w:rFonts w:ascii="Times New Roman" w:hAnsi="Times New Roman"/>
          <w:b/>
          <w:sz w:val="28"/>
          <w:szCs w:val="28"/>
          <w:lang w:eastAsia="en-US"/>
        </w:rPr>
        <w:t xml:space="preserve"> руб.</w:t>
      </w:r>
      <w:r w:rsidRPr="0062236D">
        <w:rPr>
          <w:rFonts w:ascii="Times New Roman" w:hAnsi="Times New Roman"/>
          <w:b/>
          <w:sz w:val="28"/>
          <w:szCs w:val="28"/>
          <w:lang w:eastAsia="en-US"/>
        </w:rPr>
        <w:t>)</w:t>
      </w:r>
    </w:p>
    <w:p w:rsidR="0030240C" w:rsidRPr="00073A83" w:rsidRDefault="0030240C" w:rsidP="0067008F">
      <w:pPr>
        <w:rPr>
          <w:rFonts w:ascii="Times New Roman" w:hAnsi="Times New Roman"/>
          <w:b/>
          <w:sz w:val="28"/>
          <w:szCs w:val="28"/>
        </w:rPr>
      </w:pPr>
      <w:r w:rsidRPr="00073A83">
        <w:rPr>
          <w:rFonts w:ascii="Times New Roman" w:hAnsi="Times New Roman"/>
          <w:sz w:val="28"/>
          <w:szCs w:val="28"/>
        </w:rPr>
        <w:t xml:space="preserve">Таблица </w:t>
      </w:r>
      <w:r>
        <w:rPr>
          <w:rFonts w:ascii="Times New Roman" w:hAnsi="Times New Roman"/>
          <w:sz w:val="28"/>
          <w:szCs w:val="28"/>
        </w:rPr>
        <w:t>6</w:t>
      </w:r>
    </w:p>
    <w:tbl>
      <w:tblPr>
        <w:tblW w:w="10928" w:type="dxa"/>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0"/>
        <w:gridCol w:w="2404"/>
        <w:gridCol w:w="867"/>
        <w:gridCol w:w="1344"/>
        <w:gridCol w:w="1708"/>
        <w:gridCol w:w="1342"/>
        <w:gridCol w:w="1276"/>
        <w:gridCol w:w="1417"/>
      </w:tblGrid>
      <w:tr w:rsidR="0030240C" w:rsidRPr="00CD2537" w:rsidTr="00CD7D85">
        <w:trPr>
          <w:trHeight w:val="327"/>
        </w:trPr>
        <w:tc>
          <w:tcPr>
            <w:tcW w:w="570" w:type="dxa"/>
            <w:vMerge w:val="restart"/>
          </w:tcPr>
          <w:p w:rsidR="0030240C" w:rsidRPr="00073A83" w:rsidRDefault="0030240C" w:rsidP="00CD7D85">
            <w:pPr>
              <w:spacing w:line="360" w:lineRule="auto"/>
              <w:jc w:val="center"/>
              <w:outlineLvl w:val="2"/>
              <w:rPr>
                <w:rFonts w:ascii="Times New Roman" w:hAnsi="Times New Roman"/>
                <w:b/>
                <w:bCs/>
                <w:sz w:val="18"/>
                <w:szCs w:val="18"/>
              </w:rPr>
            </w:pPr>
            <w:r w:rsidRPr="00073A83">
              <w:rPr>
                <w:rFonts w:ascii="Times New Roman" w:hAnsi="Times New Roman"/>
                <w:b/>
                <w:bCs/>
                <w:sz w:val="18"/>
                <w:szCs w:val="18"/>
              </w:rPr>
              <w:t>№ п/п</w:t>
            </w:r>
          </w:p>
          <w:p w:rsidR="0030240C" w:rsidRPr="00073A83" w:rsidRDefault="0030240C" w:rsidP="00CD7D85">
            <w:pPr>
              <w:spacing w:line="360" w:lineRule="auto"/>
              <w:jc w:val="center"/>
              <w:outlineLvl w:val="2"/>
              <w:rPr>
                <w:rFonts w:ascii="Times New Roman" w:hAnsi="Times New Roman"/>
                <w:b/>
                <w:bCs/>
                <w:sz w:val="18"/>
                <w:szCs w:val="18"/>
              </w:rPr>
            </w:pPr>
          </w:p>
        </w:tc>
        <w:tc>
          <w:tcPr>
            <w:tcW w:w="2404" w:type="dxa"/>
            <w:vMerge w:val="restart"/>
          </w:tcPr>
          <w:p w:rsidR="0030240C" w:rsidRPr="00073A83" w:rsidRDefault="0030240C" w:rsidP="00CD7D85">
            <w:pPr>
              <w:jc w:val="center"/>
              <w:rPr>
                <w:rFonts w:ascii="Times New Roman" w:hAnsi="Times New Roman"/>
                <w:b/>
                <w:bCs/>
                <w:sz w:val="18"/>
                <w:szCs w:val="18"/>
              </w:rPr>
            </w:pPr>
            <w:r w:rsidRPr="00073A83">
              <w:rPr>
                <w:rFonts w:ascii="Times New Roman" w:hAnsi="Times New Roman"/>
                <w:b/>
                <w:bCs/>
                <w:sz w:val="18"/>
                <w:szCs w:val="18"/>
              </w:rPr>
              <w:t>Программы инвестиционных проектов</w:t>
            </w:r>
          </w:p>
          <w:p w:rsidR="0030240C" w:rsidRPr="00073A83" w:rsidRDefault="0030240C" w:rsidP="00CD7D85">
            <w:pPr>
              <w:spacing w:line="360" w:lineRule="auto"/>
              <w:jc w:val="center"/>
              <w:outlineLvl w:val="2"/>
              <w:rPr>
                <w:rFonts w:ascii="Times New Roman" w:hAnsi="Times New Roman"/>
                <w:b/>
                <w:bCs/>
                <w:sz w:val="18"/>
                <w:szCs w:val="18"/>
              </w:rPr>
            </w:pPr>
          </w:p>
        </w:tc>
        <w:tc>
          <w:tcPr>
            <w:tcW w:w="867" w:type="dxa"/>
            <w:vMerge w:val="restart"/>
          </w:tcPr>
          <w:p w:rsidR="0030240C" w:rsidRPr="00073A83" w:rsidRDefault="0030240C" w:rsidP="00CD7D85">
            <w:pPr>
              <w:jc w:val="center"/>
              <w:rPr>
                <w:rFonts w:ascii="Times New Roman" w:hAnsi="Times New Roman"/>
                <w:b/>
                <w:bCs/>
                <w:sz w:val="18"/>
                <w:szCs w:val="18"/>
              </w:rPr>
            </w:pPr>
            <w:r w:rsidRPr="00073A83">
              <w:rPr>
                <w:rFonts w:ascii="Times New Roman" w:hAnsi="Times New Roman"/>
                <w:b/>
                <w:bCs/>
                <w:sz w:val="18"/>
                <w:szCs w:val="18"/>
              </w:rPr>
              <w:t>Всего</w:t>
            </w:r>
          </w:p>
          <w:p w:rsidR="0030240C" w:rsidRPr="00073A83" w:rsidRDefault="0030240C" w:rsidP="00CD7D85">
            <w:pPr>
              <w:spacing w:line="360" w:lineRule="auto"/>
              <w:jc w:val="center"/>
              <w:outlineLvl w:val="2"/>
              <w:rPr>
                <w:rFonts w:ascii="Times New Roman" w:hAnsi="Times New Roman"/>
                <w:b/>
                <w:bCs/>
                <w:sz w:val="18"/>
                <w:szCs w:val="18"/>
              </w:rPr>
            </w:pPr>
          </w:p>
        </w:tc>
        <w:tc>
          <w:tcPr>
            <w:tcW w:w="7087" w:type="dxa"/>
            <w:gridSpan w:val="5"/>
          </w:tcPr>
          <w:p w:rsidR="0030240C" w:rsidRPr="00073A83" w:rsidRDefault="0030240C" w:rsidP="00CD7D85">
            <w:pPr>
              <w:spacing w:line="360" w:lineRule="auto"/>
              <w:jc w:val="center"/>
              <w:outlineLvl w:val="2"/>
              <w:rPr>
                <w:rFonts w:ascii="Times New Roman" w:hAnsi="Times New Roman"/>
                <w:b/>
                <w:bCs/>
                <w:sz w:val="18"/>
                <w:szCs w:val="18"/>
              </w:rPr>
            </w:pPr>
            <w:r w:rsidRPr="00073A83">
              <w:rPr>
                <w:rFonts w:ascii="Times New Roman" w:hAnsi="Times New Roman"/>
                <w:b/>
                <w:bCs/>
                <w:sz w:val="18"/>
                <w:szCs w:val="18"/>
              </w:rPr>
              <w:t>В том числе по источникам финансирования</w:t>
            </w:r>
          </w:p>
        </w:tc>
      </w:tr>
      <w:tr w:rsidR="0030240C" w:rsidRPr="00CD2537" w:rsidTr="00CD7D85">
        <w:trPr>
          <w:trHeight w:val="422"/>
        </w:trPr>
        <w:tc>
          <w:tcPr>
            <w:tcW w:w="570" w:type="dxa"/>
            <w:vMerge/>
          </w:tcPr>
          <w:p w:rsidR="0030240C" w:rsidRPr="00073A83" w:rsidRDefault="0030240C" w:rsidP="00CD7D85">
            <w:pPr>
              <w:spacing w:line="360" w:lineRule="auto"/>
              <w:ind w:left="324"/>
              <w:jc w:val="center"/>
              <w:outlineLvl w:val="2"/>
              <w:rPr>
                <w:rFonts w:ascii="Times New Roman" w:hAnsi="Times New Roman"/>
                <w:b/>
                <w:bCs/>
                <w:sz w:val="18"/>
                <w:szCs w:val="18"/>
              </w:rPr>
            </w:pPr>
          </w:p>
        </w:tc>
        <w:tc>
          <w:tcPr>
            <w:tcW w:w="2404" w:type="dxa"/>
            <w:vMerge/>
          </w:tcPr>
          <w:p w:rsidR="0030240C" w:rsidRPr="00073A83" w:rsidRDefault="0030240C" w:rsidP="00CD7D85">
            <w:pPr>
              <w:jc w:val="center"/>
              <w:rPr>
                <w:rFonts w:ascii="Times New Roman" w:hAnsi="Times New Roman"/>
                <w:b/>
                <w:bCs/>
                <w:sz w:val="18"/>
                <w:szCs w:val="18"/>
              </w:rPr>
            </w:pPr>
          </w:p>
        </w:tc>
        <w:tc>
          <w:tcPr>
            <w:tcW w:w="867" w:type="dxa"/>
            <w:vMerge/>
          </w:tcPr>
          <w:p w:rsidR="0030240C" w:rsidRPr="00073A83" w:rsidRDefault="0030240C" w:rsidP="00CD7D85">
            <w:pPr>
              <w:jc w:val="center"/>
              <w:rPr>
                <w:rFonts w:ascii="Times New Roman" w:hAnsi="Times New Roman"/>
                <w:b/>
                <w:bCs/>
                <w:sz w:val="18"/>
                <w:szCs w:val="18"/>
              </w:rPr>
            </w:pPr>
          </w:p>
        </w:tc>
        <w:tc>
          <w:tcPr>
            <w:tcW w:w="1344" w:type="dxa"/>
          </w:tcPr>
          <w:p w:rsidR="0030240C" w:rsidRPr="00073A83" w:rsidRDefault="0030240C" w:rsidP="00CD7D85">
            <w:pPr>
              <w:spacing w:line="360" w:lineRule="auto"/>
              <w:jc w:val="center"/>
              <w:outlineLvl w:val="2"/>
              <w:rPr>
                <w:rFonts w:ascii="Times New Roman" w:hAnsi="Times New Roman"/>
                <w:b/>
                <w:bCs/>
                <w:sz w:val="18"/>
                <w:szCs w:val="18"/>
              </w:rPr>
            </w:pPr>
            <w:r w:rsidRPr="00073A83">
              <w:rPr>
                <w:rFonts w:ascii="Times New Roman" w:hAnsi="Times New Roman"/>
                <w:b/>
                <w:bCs/>
                <w:sz w:val="18"/>
                <w:szCs w:val="18"/>
              </w:rPr>
              <w:t xml:space="preserve">Бюджетные средства </w:t>
            </w:r>
            <w:r>
              <w:rPr>
                <w:rFonts w:ascii="Times New Roman" w:hAnsi="Times New Roman"/>
                <w:b/>
                <w:bCs/>
                <w:sz w:val="18"/>
                <w:szCs w:val="18"/>
              </w:rPr>
              <w:t>федерального уровня</w:t>
            </w:r>
          </w:p>
        </w:tc>
        <w:tc>
          <w:tcPr>
            <w:tcW w:w="1708" w:type="dxa"/>
          </w:tcPr>
          <w:p w:rsidR="0030240C" w:rsidRPr="00073A83" w:rsidRDefault="0030240C" w:rsidP="00CD7D85">
            <w:pPr>
              <w:spacing w:line="360" w:lineRule="auto"/>
              <w:jc w:val="center"/>
              <w:outlineLvl w:val="2"/>
              <w:rPr>
                <w:rFonts w:ascii="Times New Roman" w:hAnsi="Times New Roman"/>
                <w:b/>
                <w:bCs/>
                <w:sz w:val="18"/>
                <w:szCs w:val="18"/>
              </w:rPr>
            </w:pPr>
            <w:r w:rsidRPr="00073A83">
              <w:rPr>
                <w:rFonts w:ascii="Times New Roman" w:hAnsi="Times New Roman"/>
                <w:b/>
                <w:bCs/>
                <w:sz w:val="18"/>
                <w:szCs w:val="18"/>
              </w:rPr>
              <w:t xml:space="preserve">Бюджетные средства </w:t>
            </w:r>
            <w:r>
              <w:rPr>
                <w:rFonts w:ascii="Times New Roman" w:hAnsi="Times New Roman"/>
                <w:b/>
                <w:bCs/>
                <w:sz w:val="18"/>
                <w:szCs w:val="18"/>
              </w:rPr>
              <w:t>республиканского уровня</w:t>
            </w:r>
          </w:p>
        </w:tc>
        <w:tc>
          <w:tcPr>
            <w:tcW w:w="1342" w:type="dxa"/>
          </w:tcPr>
          <w:p w:rsidR="0030240C" w:rsidRPr="00073A83" w:rsidRDefault="0030240C" w:rsidP="00CD7D85">
            <w:pPr>
              <w:spacing w:line="360" w:lineRule="auto"/>
              <w:jc w:val="center"/>
              <w:outlineLvl w:val="2"/>
              <w:rPr>
                <w:rFonts w:ascii="Times New Roman" w:hAnsi="Times New Roman"/>
                <w:b/>
                <w:bCs/>
                <w:sz w:val="18"/>
                <w:szCs w:val="18"/>
              </w:rPr>
            </w:pPr>
            <w:r w:rsidRPr="00073A83">
              <w:rPr>
                <w:rFonts w:ascii="Times New Roman" w:hAnsi="Times New Roman"/>
                <w:b/>
                <w:bCs/>
                <w:sz w:val="18"/>
                <w:szCs w:val="18"/>
              </w:rPr>
              <w:t xml:space="preserve">Бюджетные средства </w:t>
            </w:r>
            <w:r>
              <w:rPr>
                <w:rFonts w:ascii="Times New Roman" w:hAnsi="Times New Roman"/>
                <w:b/>
                <w:bCs/>
                <w:sz w:val="18"/>
                <w:szCs w:val="18"/>
              </w:rPr>
              <w:t>районного уровня</w:t>
            </w:r>
          </w:p>
        </w:tc>
        <w:tc>
          <w:tcPr>
            <w:tcW w:w="1276" w:type="dxa"/>
          </w:tcPr>
          <w:p w:rsidR="0030240C" w:rsidRPr="00073A83" w:rsidRDefault="0030240C" w:rsidP="00CD7D85">
            <w:pPr>
              <w:spacing w:line="360" w:lineRule="auto"/>
              <w:jc w:val="center"/>
              <w:outlineLvl w:val="2"/>
              <w:rPr>
                <w:rFonts w:ascii="Times New Roman" w:hAnsi="Times New Roman"/>
                <w:b/>
                <w:bCs/>
                <w:sz w:val="18"/>
                <w:szCs w:val="18"/>
              </w:rPr>
            </w:pPr>
            <w:r w:rsidRPr="00073A83">
              <w:rPr>
                <w:rFonts w:ascii="Times New Roman" w:hAnsi="Times New Roman"/>
                <w:b/>
                <w:bCs/>
                <w:sz w:val="18"/>
                <w:szCs w:val="18"/>
              </w:rPr>
              <w:t xml:space="preserve">Бюджетные средства </w:t>
            </w:r>
            <w:r>
              <w:rPr>
                <w:rFonts w:ascii="Times New Roman" w:hAnsi="Times New Roman"/>
                <w:b/>
                <w:bCs/>
                <w:sz w:val="18"/>
                <w:szCs w:val="18"/>
              </w:rPr>
              <w:t>местного уровня</w:t>
            </w:r>
          </w:p>
        </w:tc>
        <w:tc>
          <w:tcPr>
            <w:tcW w:w="1417" w:type="dxa"/>
          </w:tcPr>
          <w:p w:rsidR="0030240C" w:rsidRPr="00073A83" w:rsidRDefault="0030240C" w:rsidP="00CD7D85">
            <w:pPr>
              <w:spacing w:line="360" w:lineRule="auto"/>
              <w:jc w:val="center"/>
              <w:outlineLvl w:val="2"/>
              <w:rPr>
                <w:rFonts w:ascii="Times New Roman" w:hAnsi="Times New Roman"/>
                <w:b/>
                <w:bCs/>
                <w:sz w:val="18"/>
                <w:szCs w:val="18"/>
              </w:rPr>
            </w:pPr>
            <w:r>
              <w:rPr>
                <w:rFonts w:ascii="Times New Roman" w:hAnsi="Times New Roman"/>
                <w:b/>
                <w:bCs/>
                <w:sz w:val="18"/>
                <w:szCs w:val="18"/>
              </w:rPr>
              <w:t>Внеб</w:t>
            </w:r>
            <w:r w:rsidRPr="00073A83">
              <w:rPr>
                <w:rFonts w:ascii="Times New Roman" w:hAnsi="Times New Roman"/>
                <w:b/>
                <w:bCs/>
                <w:sz w:val="18"/>
                <w:szCs w:val="18"/>
              </w:rPr>
              <w:t xml:space="preserve">юджетные средства </w:t>
            </w:r>
          </w:p>
        </w:tc>
      </w:tr>
      <w:tr w:rsidR="0030240C" w:rsidRPr="00CD2537" w:rsidTr="00CD7D85">
        <w:trPr>
          <w:trHeight w:val="525"/>
        </w:trPr>
        <w:tc>
          <w:tcPr>
            <w:tcW w:w="570" w:type="dxa"/>
          </w:tcPr>
          <w:p w:rsidR="0030240C" w:rsidRPr="00073A83" w:rsidRDefault="0030240C" w:rsidP="00CD7D85">
            <w:pPr>
              <w:spacing w:line="360" w:lineRule="auto"/>
              <w:jc w:val="center"/>
              <w:outlineLvl w:val="2"/>
              <w:rPr>
                <w:rFonts w:ascii="Times New Roman" w:hAnsi="Times New Roman"/>
                <w:b/>
                <w:bCs/>
                <w:sz w:val="18"/>
                <w:szCs w:val="18"/>
              </w:rPr>
            </w:pPr>
            <w:r>
              <w:rPr>
                <w:rFonts w:ascii="Times New Roman" w:hAnsi="Times New Roman"/>
                <w:b/>
                <w:bCs/>
                <w:sz w:val="18"/>
                <w:szCs w:val="18"/>
              </w:rPr>
              <w:t>1</w:t>
            </w:r>
          </w:p>
        </w:tc>
        <w:tc>
          <w:tcPr>
            <w:tcW w:w="2404" w:type="dxa"/>
          </w:tcPr>
          <w:p w:rsidR="0030240C" w:rsidRPr="00073A83" w:rsidRDefault="0030240C" w:rsidP="00CD7D85">
            <w:pPr>
              <w:spacing w:line="360" w:lineRule="auto"/>
              <w:jc w:val="center"/>
              <w:outlineLvl w:val="2"/>
              <w:rPr>
                <w:rFonts w:ascii="Times New Roman" w:hAnsi="Times New Roman"/>
                <w:bCs/>
                <w:sz w:val="18"/>
                <w:szCs w:val="18"/>
              </w:rPr>
            </w:pPr>
            <w:r w:rsidRPr="00073A83">
              <w:rPr>
                <w:rFonts w:ascii="Times New Roman" w:hAnsi="Times New Roman"/>
                <w:bCs/>
                <w:sz w:val="18"/>
                <w:szCs w:val="18"/>
              </w:rPr>
              <w:t>Программа сбора и вызова ТБО И ЖБО</w:t>
            </w:r>
          </w:p>
        </w:tc>
        <w:tc>
          <w:tcPr>
            <w:tcW w:w="867" w:type="dxa"/>
          </w:tcPr>
          <w:p w:rsidR="0030240C" w:rsidRPr="00073A83" w:rsidRDefault="0030240C" w:rsidP="00CD7D85">
            <w:pPr>
              <w:spacing w:line="360" w:lineRule="auto"/>
              <w:jc w:val="center"/>
              <w:outlineLvl w:val="2"/>
              <w:rPr>
                <w:rFonts w:ascii="Times New Roman" w:hAnsi="Times New Roman"/>
                <w:bCs/>
                <w:sz w:val="18"/>
                <w:szCs w:val="18"/>
              </w:rPr>
            </w:pPr>
            <w:r>
              <w:rPr>
                <w:rFonts w:ascii="Times New Roman" w:hAnsi="Times New Roman"/>
                <w:bCs/>
                <w:sz w:val="18"/>
                <w:szCs w:val="18"/>
              </w:rPr>
              <w:t>56</w:t>
            </w:r>
          </w:p>
        </w:tc>
        <w:tc>
          <w:tcPr>
            <w:tcW w:w="1344" w:type="dxa"/>
          </w:tcPr>
          <w:p w:rsidR="0030240C" w:rsidRPr="00073A83" w:rsidRDefault="0030240C" w:rsidP="00CD7D85">
            <w:pPr>
              <w:spacing w:line="360" w:lineRule="auto"/>
              <w:jc w:val="center"/>
              <w:outlineLvl w:val="2"/>
              <w:rPr>
                <w:rFonts w:ascii="Times New Roman" w:hAnsi="Times New Roman"/>
                <w:bCs/>
                <w:sz w:val="18"/>
                <w:szCs w:val="18"/>
              </w:rPr>
            </w:pPr>
          </w:p>
        </w:tc>
        <w:tc>
          <w:tcPr>
            <w:tcW w:w="1708" w:type="dxa"/>
          </w:tcPr>
          <w:p w:rsidR="0030240C" w:rsidRPr="00073A83" w:rsidRDefault="0030240C" w:rsidP="00CD7D85">
            <w:pPr>
              <w:spacing w:line="360" w:lineRule="auto"/>
              <w:jc w:val="center"/>
              <w:outlineLvl w:val="2"/>
              <w:rPr>
                <w:rFonts w:ascii="Times New Roman" w:hAnsi="Times New Roman"/>
                <w:bCs/>
                <w:sz w:val="18"/>
                <w:szCs w:val="18"/>
              </w:rPr>
            </w:pPr>
          </w:p>
        </w:tc>
        <w:tc>
          <w:tcPr>
            <w:tcW w:w="1342" w:type="dxa"/>
          </w:tcPr>
          <w:p w:rsidR="0030240C" w:rsidRPr="00073A83" w:rsidRDefault="0030240C" w:rsidP="00CD7D85">
            <w:pPr>
              <w:spacing w:line="360" w:lineRule="auto"/>
              <w:jc w:val="center"/>
              <w:outlineLvl w:val="2"/>
              <w:rPr>
                <w:rFonts w:ascii="Times New Roman" w:hAnsi="Times New Roman"/>
                <w:bCs/>
                <w:sz w:val="18"/>
                <w:szCs w:val="18"/>
              </w:rPr>
            </w:pPr>
            <w:r>
              <w:rPr>
                <w:rFonts w:ascii="Times New Roman" w:hAnsi="Times New Roman"/>
                <w:bCs/>
                <w:sz w:val="18"/>
                <w:szCs w:val="18"/>
              </w:rPr>
              <w:t>56</w:t>
            </w:r>
          </w:p>
        </w:tc>
        <w:tc>
          <w:tcPr>
            <w:tcW w:w="1276" w:type="dxa"/>
          </w:tcPr>
          <w:p w:rsidR="0030240C" w:rsidRPr="00073A83" w:rsidRDefault="0030240C" w:rsidP="00CD7D85">
            <w:pPr>
              <w:spacing w:line="360" w:lineRule="auto"/>
              <w:jc w:val="center"/>
              <w:outlineLvl w:val="2"/>
              <w:rPr>
                <w:rFonts w:ascii="Times New Roman" w:hAnsi="Times New Roman"/>
                <w:bCs/>
                <w:sz w:val="18"/>
                <w:szCs w:val="18"/>
              </w:rPr>
            </w:pPr>
            <w:r w:rsidRPr="00073A83">
              <w:rPr>
                <w:rFonts w:ascii="Times New Roman" w:hAnsi="Times New Roman"/>
                <w:bCs/>
                <w:sz w:val="18"/>
                <w:szCs w:val="18"/>
              </w:rPr>
              <w:t>-</w:t>
            </w:r>
          </w:p>
        </w:tc>
        <w:tc>
          <w:tcPr>
            <w:tcW w:w="1417" w:type="dxa"/>
          </w:tcPr>
          <w:p w:rsidR="0030240C" w:rsidRPr="00073A83" w:rsidRDefault="0030240C" w:rsidP="00CD7D85">
            <w:pPr>
              <w:spacing w:line="360" w:lineRule="auto"/>
              <w:jc w:val="center"/>
              <w:outlineLvl w:val="2"/>
              <w:rPr>
                <w:rFonts w:ascii="Times New Roman" w:hAnsi="Times New Roman"/>
                <w:bCs/>
                <w:sz w:val="18"/>
                <w:szCs w:val="18"/>
              </w:rPr>
            </w:pPr>
          </w:p>
        </w:tc>
      </w:tr>
      <w:tr w:rsidR="0030240C" w:rsidRPr="00CD2537" w:rsidTr="00CD7D85">
        <w:trPr>
          <w:trHeight w:val="336"/>
        </w:trPr>
        <w:tc>
          <w:tcPr>
            <w:tcW w:w="570" w:type="dxa"/>
          </w:tcPr>
          <w:p w:rsidR="0030240C" w:rsidRPr="00073A83" w:rsidRDefault="0030240C" w:rsidP="00CD7D85">
            <w:pPr>
              <w:spacing w:line="360" w:lineRule="auto"/>
              <w:jc w:val="center"/>
              <w:outlineLvl w:val="2"/>
              <w:rPr>
                <w:rFonts w:ascii="Times New Roman" w:hAnsi="Times New Roman"/>
                <w:bCs/>
                <w:sz w:val="18"/>
                <w:szCs w:val="18"/>
              </w:rPr>
            </w:pPr>
          </w:p>
        </w:tc>
        <w:tc>
          <w:tcPr>
            <w:tcW w:w="2404" w:type="dxa"/>
          </w:tcPr>
          <w:p w:rsidR="0030240C" w:rsidRPr="00073A83" w:rsidRDefault="0030240C" w:rsidP="00CD7D85">
            <w:pPr>
              <w:spacing w:line="360" w:lineRule="auto"/>
              <w:jc w:val="center"/>
              <w:outlineLvl w:val="2"/>
              <w:rPr>
                <w:rFonts w:ascii="Times New Roman" w:hAnsi="Times New Roman"/>
                <w:b/>
                <w:bCs/>
                <w:sz w:val="18"/>
                <w:szCs w:val="18"/>
              </w:rPr>
            </w:pPr>
            <w:r w:rsidRPr="00073A83">
              <w:rPr>
                <w:rFonts w:ascii="Times New Roman" w:hAnsi="Times New Roman"/>
                <w:b/>
                <w:bCs/>
                <w:sz w:val="18"/>
                <w:szCs w:val="18"/>
              </w:rPr>
              <w:t>Всего по Программе</w:t>
            </w:r>
          </w:p>
        </w:tc>
        <w:tc>
          <w:tcPr>
            <w:tcW w:w="867" w:type="dxa"/>
          </w:tcPr>
          <w:p w:rsidR="0030240C" w:rsidRPr="00073A83" w:rsidRDefault="0030240C" w:rsidP="00CD7D85">
            <w:pPr>
              <w:spacing w:line="360" w:lineRule="auto"/>
              <w:jc w:val="center"/>
              <w:outlineLvl w:val="2"/>
              <w:rPr>
                <w:rFonts w:ascii="Times New Roman" w:hAnsi="Times New Roman"/>
                <w:bCs/>
                <w:sz w:val="18"/>
                <w:szCs w:val="18"/>
              </w:rPr>
            </w:pPr>
            <w:r>
              <w:rPr>
                <w:rFonts w:ascii="Times New Roman" w:hAnsi="Times New Roman"/>
                <w:bCs/>
                <w:sz w:val="18"/>
                <w:szCs w:val="18"/>
              </w:rPr>
              <w:t>56</w:t>
            </w:r>
          </w:p>
        </w:tc>
        <w:tc>
          <w:tcPr>
            <w:tcW w:w="1344" w:type="dxa"/>
          </w:tcPr>
          <w:p w:rsidR="0030240C" w:rsidRPr="00073A83" w:rsidRDefault="0030240C" w:rsidP="00CD7D85">
            <w:pPr>
              <w:spacing w:line="360" w:lineRule="auto"/>
              <w:jc w:val="center"/>
              <w:outlineLvl w:val="2"/>
              <w:rPr>
                <w:rFonts w:ascii="Times New Roman" w:hAnsi="Times New Roman"/>
                <w:bCs/>
                <w:sz w:val="18"/>
                <w:szCs w:val="18"/>
              </w:rPr>
            </w:pPr>
          </w:p>
        </w:tc>
        <w:tc>
          <w:tcPr>
            <w:tcW w:w="1708" w:type="dxa"/>
          </w:tcPr>
          <w:p w:rsidR="0030240C" w:rsidRPr="00073A83" w:rsidRDefault="0030240C" w:rsidP="00CD7D85">
            <w:pPr>
              <w:spacing w:line="360" w:lineRule="auto"/>
              <w:jc w:val="center"/>
              <w:outlineLvl w:val="2"/>
              <w:rPr>
                <w:rFonts w:ascii="Times New Roman" w:hAnsi="Times New Roman"/>
                <w:bCs/>
                <w:sz w:val="18"/>
                <w:szCs w:val="18"/>
              </w:rPr>
            </w:pPr>
          </w:p>
        </w:tc>
        <w:tc>
          <w:tcPr>
            <w:tcW w:w="1342" w:type="dxa"/>
          </w:tcPr>
          <w:p w:rsidR="0030240C" w:rsidRPr="00073A83" w:rsidRDefault="0030240C" w:rsidP="00CD7D85">
            <w:pPr>
              <w:spacing w:line="360" w:lineRule="auto"/>
              <w:jc w:val="center"/>
              <w:outlineLvl w:val="2"/>
              <w:rPr>
                <w:rFonts w:ascii="Times New Roman" w:hAnsi="Times New Roman"/>
                <w:bCs/>
                <w:sz w:val="18"/>
                <w:szCs w:val="18"/>
              </w:rPr>
            </w:pPr>
            <w:r>
              <w:rPr>
                <w:rFonts w:ascii="Times New Roman" w:hAnsi="Times New Roman"/>
                <w:bCs/>
                <w:sz w:val="18"/>
                <w:szCs w:val="18"/>
              </w:rPr>
              <w:t>56</w:t>
            </w:r>
          </w:p>
        </w:tc>
        <w:tc>
          <w:tcPr>
            <w:tcW w:w="1276" w:type="dxa"/>
          </w:tcPr>
          <w:p w:rsidR="0030240C" w:rsidRPr="004B60AB" w:rsidRDefault="0030240C" w:rsidP="00CD7D85">
            <w:pPr>
              <w:spacing w:line="360" w:lineRule="auto"/>
              <w:jc w:val="center"/>
              <w:outlineLvl w:val="2"/>
              <w:rPr>
                <w:rFonts w:ascii="Times New Roman" w:hAnsi="Times New Roman"/>
                <w:bCs/>
                <w:sz w:val="18"/>
                <w:szCs w:val="18"/>
              </w:rPr>
            </w:pPr>
            <w:r w:rsidRPr="00073A83">
              <w:rPr>
                <w:rFonts w:ascii="Times New Roman" w:hAnsi="Times New Roman"/>
                <w:bCs/>
                <w:sz w:val="18"/>
                <w:szCs w:val="18"/>
              </w:rPr>
              <w:t>-</w:t>
            </w:r>
          </w:p>
        </w:tc>
        <w:tc>
          <w:tcPr>
            <w:tcW w:w="1417" w:type="dxa"/>
          </w:tcPr>
          <w:p w:rsidR="0030240C" w:rsidRPr="00073A83" w:rsidRDefault="0030240C" w:rsidP="00CD7D85">
            <w:pPr>
              <w:spacing w:line="360" w:lineRule="auto"/>
              <w:jc w:val="center"/>
              <w:outlineLvl w:val="2"/>
              <w:rPr>
                <w:rFonts w:ascii="Times New Roman" w:hAnsi="Times New Roman"/>
                <w:bCs/>
                <w:sz w:val="18"/>
                <w:szCs w:val="18"/>
              </w:rPr>
            </w:pPr>
          </w:p>
        </w:tc>
      </w:tr>
    </w:tbl>
    <w:p w:rsidR="0030240C" w:rsidRDefault="0030240C" w:rsidP="0067008F">
      <w:pPr>
        <w:spacing w:after="0" w:line="360" w:lineRule="auto"/>
        <w:ind w:firstLine="709"/>
        <w:jc w:val="both"/>
        <w:rPr>
          <w:rFonts w:ascii="Times New Roman" w:hAnsi="Times New Roman"/>
          <w:sz w:val="28"/>
          <w:szCs w:val="28"/>
          <w:lang w:eastAsia="en-US"/>
        </w:rPr>
      </w:pPr>
    </w:p>
    <w:p w:rsidR="0030240C" w:rsidRDefault="0030240C" w:rsidP="0067008F">
      <w:pPr>
        <w:rPr>
          <w:rFonts w:ascii="Times New Roman" w:hAnsi="Times New Roman"/>
          <w:sz w:val="28"/>
          <w:szCs w:val="28"/>
          <w:lang w:eastAsia="en-US"/>
        </w:rPr>
      </w:pPr>
      <w:r>
        <w:rPr>
          <w:rFonts w:ascii="Times New Roman" w:hAnsi="Times New Roman"/>
          <w:sz w:val="28"/>
          <w:szCs w:val="28"/>
          <w:lang w:eastAsia="en-US"/>
        </w:rPr>
        <w:br w:type="page"/>
      </w:r>
    </w:p>
    <w:p w:rsidR="0030240C" w:rsidRDefault="0030240C" w:rsidP="0067008F">
      <w:pPr>
        <w:spacing w:line="360" w:lineRule="auto"/>
        <w:jc w:val="center"/>
        <w:rPr>
          <w:rFonts w:ascii="Times New Roman" w:hAnsi="Times New Roman"/>
          <w:b/>
          <w:sz w:val="28"/>
          <w:szCs w:val="28"/>
          <w:lang w:eastAsia="en-US"/>
        </w:rPr>
      </w:pPr>
      <w:r w:rsidRPr="008D1639">
        <w:rPr>
          <w:rFonts w:ascii="Times New Roman" w:hAnsi="Times New Roman"/>
          <w:b/>
          <w:sz w:val="28"/>
          <w:szCs w:val="28"/>
          <w:lang w:eastAsia="en-US"/>
        </w:rPr>
        <w:t xml:space="preserve">Объемы и сроки финансирования Программы комплексного развития систем коммунальной инфраструктуры муниципального образования на </w:t>
      </w:r>
      <w:r>
        <w:rPr>
          <w:rFonts w:ascii="Times New Roman" w:hAnsi="Times New Roman"/>
          <w:b/>
          <w:bCs/>
          <w:sz w:val="28"/>
          <w:szCs w:val="28"/>
          <w:lang w:eastAsia="en-US"/>
        </w:rPr>
        <w:t>2017-2027</w:t>
      </w:r>
      <w:r w:rsidRPr="008D1639">
        <w:rPr>
          <w:rFonts w:ascii="Times New Roman" w:hAnsi="Times New Roman"/>
          <w:b/>
          <w:sz w:val="28"/>
          <w:szCs w:val="28"/>
          <w:lang w:eastAsia="en-US"/>
        </w:rPr>
        <w:t>годы (</w:t>
      </w:r>
      <w:r>
        <w:rPr>
          <w:rFonts w:ascii="Times New Roman" w:hAnsi="Times New Roman"/>
          <w:b/>
          <w:sz w:val="28"/>
          <w:szCs w:val="28"/>
          <w:lang w:eastAsia="en-US"/>
        </w:rPr>
        <w:t>тыс. руб.</w:t>
      </w:r>
      <w:r w:rsidRPr="008D1639">
        <w:rPr>
          <w:rFonts w:ascii="Times New Roman" w:hAnsi="Times New Roman"/>
          <w:b/>
          <w:sz w:val="28"/>
          <w:szCs w:val="28"/>
          <w:lang w:eastAsia="en-US"/>
        </w:rPr>
        <w:t>)</w:t>
      </w:r>
    </w:p>
    <w:p w:rsidR="0030240C" w:rsidRPr="00073A83" w:rsidRDefault="0030240C" w:rsidP="0067008F">
      <w:pPr>
        <w:spacing w:line="360" w:lineRule="auto"/>
        <w:rPr>
          <w:rFonts w:ascii="Times New Roman" w:hAnsi="Times New Roman"/>
          <w:sz w:val="28"/>
          <w:szCs w:val="28"/>
          <w:lang w:eastAsia="en-US"/>
        </w:rPr>
      </w:pPr>
      <w:r w:rsidRPr="00073A83">
        <w:rPr>
          <w:rFonts w:ascii="Times New Roman" w:hAnsi="Times New Roman"/>
          <w:sz w:val="28"/>
          <w:szCs w:val="28"/>
          <w:lang w:eastAsia="en-US"/>
        </w:rPr>
        <w:t xml:space="preserve">Таблица </w:t>
      </w:r>
      <w:r>
        <w:rPr>
          <w:rFonts w:ascii="Times New Roman" w:hAnsi="Times New Roman"/>
          <w:sz w:val="28"/>
          <w:szCs w:val="28"/>
          <w:lang w:eastAsia="en-US"/>
        </w:rPr>
        <w:t>7</w:t>
      </w:r>
    </w:p>
    <w:tbl>
      <w:tblPr>
        <w:tblW w:w="9640"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4"/>
        <w:gridCol w:w="2200"/>
        <w:gridCol w:w="709"/>
        <w:gridCol w:w="567"/>
        <w:gridCol w:w="567"/>
        <w:gridCol w:w="567"/>
        <w:gridCol w:w="567"/>
        <w:gridCol w:w="567"/>
        <w:gridCol w:w="567"/>
        <w:gridCol w:w="567"/>
        <w:gridCol w:w="567"/>
        <w:gridCol w:w="567"/>
        <w:gridCol w:w="567"/>
        <w:gridCol w:w="567"/>
      </w:tblGrid>
      <w:tr w:rsidR="0030240C" w:rsidRPr="00CD2537" w:rsidTr="00CE426B">
        <w:trPr>
          <w:cantSplit/>
          <w:trHeight w:val="435"/>
          <w:jc w:val="center"/>
        </w:trPr>
        <w:tc>
          <w:tcPr>
            <w:tcW w:w="494" w:type="dxa"/>
            <w:vMerge w:val="restart"/>
            <w:vAlign w:val="center"/>
          </w:tcPr>
          <w:p w:rsidR="0030240C" w:rsidRPr="00073A83" w:rsidRDefault="0030240C" w:rsidP="00CE426B">
            <w:pPr>
              <w:spacing w:line="360" w:lineRule="auto"/>
              <w:ind w:left="-108" w:right="-108"/>
              <w:jc w:val="center"/>
              <w:rPr>
                <w:rFonts w:ascii="Times New Roman" w:hAnsi="Times New Roman"/>
                <w:b/>
                <w:sz w:val="16"/>
                <w:szCs w:val="16"/>
                <w:lang w:eastAsia="en-US"/>
              </w:rPr>
            </w:pPr>
            <w:r w:rsidRPr="00073A83">
              <w:rPr>
                <w:rFonts w:ascii="Times New Roman" w:hAnsi="Times New Roman"/>
                <w:b/>
                <w:sz w:val="16"/>
                <w:szCs w:val="16"/>
                <w:lang w:eastAsia="en-US"/>
              </w:rPr>
              <w:t>№</w:t>
            </w:r>
          </w:p>
          <w:p w:rsidR="0030240C" w:rsidRPr="00073A83" w:rsidRDefault="0030240C" w:rsidP="00CE426B">
            <w:pPr>
              <w:spacing w:line="360" w:lineRule="auto"/>
              <w:ind w:left="-108" w:right="-108"/>
              <w:jc w:val="center"/>
              <w:rPr>
                <w:rFonts w:ascii="Times New Roman" w:hAnsi="Times New Roman"/>
                <w:b/>
                <w:sz w:val="16"/>
                <w:szCs w:val="16"/>
                <w:lang w:eastAsia="en-US"/>
              </w:rPr>
            </w:pPr>
            <w:r w:rsidRPr="00073A83">
              <w:rPr>
                <w:rFonts w:ascii="Times New Roman" w:hAnsi="Times New Roman"/>
                <w:b/>
                <w:sz w:val="16"/>
                <w:szCs w:val="16"/>
                <w:lang w:eastAsia="en-US"/>
              </w:rPr>
              <w:t>п/п</w:t>
            </w:r>
          </w:p>
        </w:tc>
        <w:tc>
          <w:tcPr>
            <w:tcW w:w="2200" w:type="dxa"/>
            <w:vMerge w:val="restart"/>
            <w:vAlign w:val="center"/>
          </w:tcPr>
          <w:p w:rsidR="0030240C" w:rsidRPr="00073A83" w:rsidRDefault="0030240C" w:rsidP="00CE426B">
            <w:pPr>
              <w:spacing w:line="360" w:lineRule="auto"/>
              <w:ind w:firstLine="567"/>
              <w:jc w:val="center"/>
              <w:rPr>
                <w:rFonts w:ascii="Times New Roman" w:hAnsi="Times New Roman"/>
                <w:b/>
                <w:sz w:val="16"/>
                <w:szCs w:val="16"/>
                <w:lang w:eastAsia="en-US"/>
              </w:rPr>
            </w:pPr>
            <w:r>
              <w:rPr>
                <w:rFonts w:ascii="Times New Roman" w:hAnsi="Times New Roman"/>
                <w:b/>
                <w:sz w:val="16"/>
                <w:szCs w:val="16"/>
                <w:lang w:eastAsia="en-US"/>
              </w:rPr>
              <w:t xml:space="preserve">Программы </w:t>
            </w:r>
            <w:r w:rsidRPr="00073A83">
              <w:rPr>
                <w:rFonts w:ascii="Times New Roman" w:hAnsi="Times New Roman"/>
                <w:b/>
                <w:sz w:val="16"/>
                <w:szCs w:val="16"/>
                <w:lang w:eastAsia="en-US"/>
              </w:rPr>
              <w:t>инвестиционных проектов</w:t>
            </w:r>
          </w:p>
        </w:tc>
        <w:tc>
          <w:tcPr>
            <w:tcW w:w="709" w:type="dxa"/>
            <w:vMerge w:val="restart"/>
            <w:vAlign w:val="center"/>
          </w:tcPr>
          <w:p w:rsidR="0030240C" w:rsidRPr="00073A83" w:rsidRDefault="0030240C" w:rsidP="00CE426B">
            <w:pPr>
              <w:spacing w:line="360" w:lineRule="auto"/>
              <w:jc w:val="center"/>
              <w:rPr>
                <w:rFonts w:ascii="Times New Roman" w:hAnsi="Times New Roman"/>
                <w:b/>
                <w:sz w:val="16"/>
                <w:szCs w:val="16"/>
                <w:lang w:eastAsia="en-US"/>
              </w:rPr>
            </w:pPr>
            <w:r w:rsidRPr="00073A83">
              <w:rPr>
                <w:rFonts w:ascii="Times New Roman" w:hAnsi="Times New Roman"/>
                <w:b/>
                <w:sz w:val="16"/>
                <w:szCs w:val="16"/>
                <w:lang w:eastAsia="en-US"/>
              </w:rPr>
              <w:t>Всего</w:t>
            </w:r>
          </w:p>
        </w:tc>
        <w:tc>
          <w:tcPr>
            <w:tcW w:w="6237" w:type="dxa"/>
            <w:gridSpan w:val="11"/>
            <w:vAlign w:val="center"/>
          </w:tcPr>
          <w:p w:rsidR="0030240C" w:rsidRPr="00073A83" w:rsidRDefault="0030240C" w:rsidP="00CE426B">
            <w:pPr>
              <w:spacing w:line="360" w:lineRule="auto"/>
              <w:ind w:firstLine="11"/>
              <w:jc w:val="center"/>
              <w:rPr>
                <w:rFonts w:ascii="Times New Roman" w:hAnsi="Times New Roman"/>
                <w:b/>
                <w:sz w:val="16"/>
                <w:szCs w:val="16"/>
                <w:lang w:eastAsia="en-US"/>
              </w:rPr>
            </w:pPr>
            <w:r w:rsidRPr="00073A83">
              <w:rPr>
                <w:rFonts w:ascii="Times New Roman" w:hAnsi="Times New Roman"/>
                <w:b/>
                <w:sz w:val="16"/>
                <w:szCs w:val="16"/>
                <w:lang w:eastAsia="en-US"/>
              </w:rPr>
              <w:t>В том числе по годам</w:t>
            </w:r>
          </w:p>
        </w:tc>
      </w:tr>
      <w:tr w:rsidR="0030240C" w:rsidRPr="00CD2537" w:rsidTr="00CE426B">
        <w:trPr>
          <w:cantSplit/>
          <w:trHeight w:val="874"/>
          <w:jc w:val="center"/>
        </w:trPr>
        <w:tc>
          <w:tcPr>
            <w:tcW w:w="494" w:type="dxa"/>
            <w:vMerge/>
            <w:vAlign w:val="center"/>
          </w:tcPr>
          <w:p w:rsidR="0030240C" w:rsidRPr="00073A83" w:rsidRDefault="0030240C" w:rsidP="00CE426B">
            <w:pPr>
              <w:spacing w:line="360" w:lineRule="auto"/>
              <w:ind w:firstLine="567"/>
              <w:jc w:val="center"/>
              <w:rPr>
                <w:rFonts w:ascii="Times New Roman" w:hAnsi="Times New Roman"/>
                <w:b/>
                <w:sz w:val="16"/>
                <w:szCs w:val="16"/>
                <w:lang w:eastAsia="en-US"/>
              </w:rPr>
            </w:pPr>
          </w:p>
        </w:tc>
        <w:tc>
          <w:tcPr>
            <w:tcW w:w="2200" w:type="dxa"/>
            <w:vMerge/>
            <w:vAlign w:val="center"/>
          </w:tcPr>
          <w:p w:rsidR="0030240C" w:rsidRPr="00073A83" w:rsidRDefault="0030240C" w:rsidP="00CE426B">
            <w:pPr>
              <w:spacing w:line="360" w:lineRule="auto"/>
              <w:ind w:firstLine="567"/>
              <w:jc w:val="center"/>
              <w:rPr>
                <w:rFonts w:ascii="Times New Roman" w:hAnsi="Times New Roman"/>
                <w:b/>
                <w:sz w:val="16"/>
                <w:szCs w:val="16"/>
                <w:lang w:eastAsia="en-US"/>
              </w:rPr>
            </w:pPr>
          </w:p>
        </w:tc>
        <w:tc>
          <w:tcPr>
            <w:tcW w:w="709" w:type="dxa"/>
            <w:vMerge/>
            <w:vAlign w:val="center"/>
          </w:tcPr>
          <w:p w:rsidR="0030240C" w:rsidRPr="00073A83" w:rsidRDefault="0030240C" w:rsidP="00CE426B">
            <w:pPr>
              <w:spacing w:line="360" w:lineRule="auto"/>
              <w:ind w:firstLine="567"/>
              <w:jc w:val="center"/>
              <w:rPr>
                <w:rFonts w:ascii="Times New Roman" w:hAnsi="Times New Roman"/>
                <w:b/>
                <w:sz w:val="16"/>
                <w:szCs w:val="16"/>
                <w:lang w:eastAsia="en-US"/>
              </w:rPr>
            </w:pPr>
          </w:p>
        </w:tc>
        <w:tc>
          <w:tcPr>
            <w:tcW w:w="567" w:type="dxa"/>
            <w:vAlign w:val="center"/>
          </w:tcPr>
          <w:p w:rsidR="0030240C" w:rsidRPr="00073A83" w:rsidRDefault="0030240C" w:rsidP="00CE426B">
            <w:pPr>
              <w:spacing w:line="360" w:lineRule="auto"/>
              <w:jc w:val="center"/>
              <w:rPr>
                <w:rFonts w:ascii="Times New Roman" w:hAnsi="Times New Roman"/>
                <w:b/>
                <w:sz w:val="16"/>
                <w:szCs w:val="16"/>
                <w:lang w:eastAsia="en-US"/>
              </w:rPr>
            </w:pPr>
            <w:r w:rsidRPr="00073A83">
              <w:rPr>
                <w:rFonts w:ascii="Times New Roman" w:hAnsi="Times New Roman"/>
                <w:b/>
                <w:sz w:val="16"/>
                <w:szCs w:val="16"/>
                <w:lang w:eastAsia="en-US"/>
              </w:rPr>
              <w:t>2017</w:t>
            </w:r>
          </w:p>
        </w:tc>
        <w:tc>
          <w:tcPr>
            <w:tcW w:w="567" w:type="dxa"/>
            <w:vAlign w:val="center"/>
          </w:tcPr>
          <w:p w:rsidR="0030240C" w:rsidRPr="00073A83" w:rsidRDefault="0030240C" w:rsidP="00CE426B">
            <w:pPr>
              <w:spacing w:line="360" w:lineRule="auto"/>
              <w:jc w:val="center"/>
              <w:rPr>
                <w:rFonts w:ascii="Times New Roman" w:hAnsi="Times New Roman"/>
                <w:b/>
                <w:sz w:val="16"/>
                <w:szCs w:val="16"/>
                <w:lang w:eastAsia="en-US"/>
              </w:rPr>
            </w:pPr>
            <w:r w:rsidRPr="00073A83">
              <w:rPr>
                <w:rFonts w:ascii="Times New Roman" w:hAnsi="Times New Roman"/>
                <w:b/>
                <w:sz w:val="16"/>
                <w:szCs w:val="16"/>
                <w:lang w:eastAsia="en-US"/>
              </w:rPr>
              <w:t>2018</w:t>
            </w:r>
          </w:p>
        </w:tc>
        <w:tc>
          <w:tcPr>
            <w:tcW w:w="567" w:type="dxa"/>
            <w:vAlign w:val="center"/>
          </w:tcPr>
          <w:p w:rsidR="0030240C" w:rsidRPr="00073A83" w:rsidRDefault="0030240C" w:rsidP="00CE426B">
            <w:pPr>
              <w:spacing w:line="360" w:lineRule="auto"/>
              <w:jc w:val="center"/>
              <w:rPr>
                <w:rFonts w:ascii="Times New Roman" w:hAnsi="Times New Roman"/>
                <w:b/>
                <w:sz w:val="16"/>
                <w:szCs w:val="16"/>
                <w:lang w:eastAsia="en-US"/>
              </w:rPr>
            </w:pPr>
            <w:r w:rsidRPr="00073A83">
              <w:rPr>
                <w:rFonts w:ascii="Times New Roman" w:hAnsi="Times New Roman"/>
                <w:b/>
                <w:sz w:val="16"/>
                <w:szCs w:val="16"/>
                <w:lang w:eastAsia="en-US"/>
              </w:rPr>
              <w:t>2019</w:t>
            </w:r>
          </w:p>
        </w:tc>
        <w:tc>
          <w:tcPr>
            <w:tcW w:w="567" w:type="dxa"/>
            <w:vAlign w:val="center"/>
          </w:tcPr>
          <w:p w:rsidR="0030240C" w:rsidRPr="00073A83" w:rsidRDefault="0030240C" w:rsidP="00CE426B">
            <w:pPr>
              <w:spacing w:line="360" w:lineRule="auto"/>
              <w:jc w:val="center"/>
              <w:rPr>
                <w:rFonts w:ascii="Times New Roman" w:hAnsi="Times New Roman"/>
                <w:b/>
                <w:sz w:val="16"/>
                <w:szCs w:val="16"/>
                <w:lang w:eastAsia="en-US"/>
              </w:rPr>
            </w:pPr>
            <w:r w:rsidRPr="00073A83">
              <w:rPr>
                <w:rFonts w:ascii="Times New Roman" w:hAnsi="Times New Roman"/>
                <w:b/>
                <w:sz w:val="16"/>
                <w:szCs w:val="16"/>
                <w:lang w:eastAsia="en-US"/>
              </w:rPr>
              <w:t>2020</w:t>
            </w:r>
          </w:p>
        </w:tc>
        <w:tc>
          <w:tcPr>
            <w:tcW w:w="567" w:type="dxa"/>
            <w:vAlign w:val="center"/>
          </w:tcPr>
          <w:p w:rsidR="0030240C" w:rsidRPr="00073A83" w:rsidRDefault="0030240C" w:rsidP="00CE426B">
            <w:pPr>
              <w:spacing w:line="360" w:lineRule="auto"/>
              <w:ind w:left="-143"/>
              <w:jc w:val="center"/>
              <w:rPr>
                <w:rFonts w:ascii="Times New Roman" w:hAnsi="Times New Roman"/>
                <w:b/>
                <w:sz w:val="16"/>
                <w:szCs w:val="16"/>
                <w:lang w:eastAsia="en-US"/>
              </w:rPr>
            </w:pPr>
            <w:r w:rsidRPr="00073A83">
              <w:rPr>
                <w:rFonts w:ascii="Times New Roman" w:hAnsi="Times New Roman"/>
                <w:b/>
                <w:sz w:val="16"/>
                <w:szCs w:val="16"/>
                <w:lang w:eastAsia="en-US"/>
              </w:rPr>
              <w:t>2021</w:t>
            </w:r>
          </w:p>
        </w:tc>
        <w:tc>
          <w:tcPr>
            <w:tcW w:w="567" w:type="dxa"/>
            <w:vAlign w:val="center"/>
          </w:tcPr>
          <w:p w:rsidR="0030240C" w:rsidRPr="00073A83" w:rsidRDefault="0030240C" w:rsidP="00CE426B">
            <w:pPr>
              <w:spacing w:line="360" w:lineRule="auto"/>
              <w:jc w:val="center"/>
              <w:rPr>
                <w:rFonts w:ascii="Times New Roman" w:hAnsi="Times New Roman"/>
                <w:b/>
                <w:sz w:val="16"/>
                <w:szCs w:val="16"/>
                <w:lang w:eastAsia="en-US"/>
              </w:rPr>
            </w:pPr>
            <w:r w:rsidRPr="00073A83">
              <w:rPr>
                <w:rFonts w:ascii="Times New Roman" w:hAnsi="Times New Roman"/>
                <w:b/>
                <w:sz w:val="16"/>
                <w:szCs w:val="16"/>
                <w:lang w:eastAsia="en-US"/>
              </w:rPr>
              <w:t>2022</w:t>
            </w:r>
          </w:p>
        </w:tc>
        <w:tc>
          <w:tcPr>
            <w:tcW w:w="567" w:type="dxa"/>
            <w:vAlign w:val="center"/>
          </w:tcPr>
          <w:p w:rsidR="0030240C" w:rsidRPr="00073A83" w:rsidRDefault="0030240C" w:rsidP="00CE426B">
            <w:pPr>
              <w:spacing w:line="360" w:lineRule="auto"/>
              <w:jc w:val="center"/>
              <w:rPr>
                <w:rFonts w:ascii="Times New Roman" w:hAnsi="Times New Roman"/>
                <w:b/>
                <w:sz w:val="16"/>
                <w:szCs w:val="16"/>
                <w:lang w:eastAsia="en-US"/>
              </w:rPr>
            </w:pPr>
            <w:r w:rsidRPr="00073A83">
              <w:rPr>
                <w:rFonts w:ascii="Times New Roman" w:hAnsi="Times New Roman"/>
                <w:b/>
                <w:sz w:val="16"/>
                <w:szCs w:val="16"/>
                <w:lang w:eastAsia="en-US"/>
              </w:rPr>
              <w:t>2023</w:t>
            </w:r>
          </w:p>
        </w:tc>
        <w:tc>
          <w:tcPr>
            <w:tcW w:w="567" w:type="dxa"/>
            <w:vAlign w:val="center"/>
          </w:tcPr>
          <w:p w:rsidR="0030240C" w:rsidRPr="00073A83" w:rsidRDefault="0030240C" w:rsidP="00CE426B">
            <w:pPr>
              <w:spacing w:line="360" w:lineRule="auto"/>
              <w:jc w:val="center"/>
              <w:rPr>
                <w:rFonts w:ascii="Times New Roman" w:hAnsi="Times New Roman"/>
                <w:b/>
                <w:sz w:val="16"/>
                <w:szCs w:val="16"/>
                <w:lang w:eastAsia="en-US"/>
              </w:rPr>
            </w:pPr>
            <w:r w:rsidRPr="00073A83">
              <w:rPr>
                <w:rFonts w:ascii="Times New Roman" w:hAnsi="Times New Roman"/>
                <w:b/>
                <w:sz w:val="16"/>
                <w:szCs w:val="16"/>
                <w:lang w:eastAsia="en-US"/>
              </w:rPr>
              <w:t>2024</w:t>
            </w:r>
          </w:p>
        </w:tc>
        <w:tc>
          <w:tcPr>
            <w:tcW w:w="567" w:type="dxa"/>
            <w:vAlign w:val="center"/>
          </w:tcPr>
          <w:p w:rsidR="0030240C" w:rsidRPr="00073A83" w:rsidRDefault="0030240C" w:rsidP="00CE426B">
            <w:pPr>
              <w:spacing w:line="360" w:lineRule="auto"/>
              <w:jc w:val="center"/>
              <w:rPr>
                <w:rFonts w:ascii="Times New Roman" w:hAnsi="Times New Roman"/>
                <w:b/>
                <w:sz w:val="16"/>
                <w:szCs w:val="16"/>
                <w:lang w:eastAsia="en-US"/>
              </w:rPr>
            </w:pPr>
            <w:r>
              <w:rPr>
                <w:rFonts w:ascii="Times New Roman" w:hAnsi="Times New Roman"/>
                <w:b/>
                <w:sz w:val="16"/>
                <w:szCs w:val="16"/>
                <w:lang w:eastAsia="en-US"/>
              </w:rPr>
              <w:t>2025</w:t>
            </w:r>
          </w:p>
        </w:tc>
        <w:tc>
          <w:tcPr>
            <w:tcW w:w="567" w:type="dxa"/>
            <w:vAlign w:val="center"/>
          </w:tcPr>
          <w:p w:rsidR="0030240C" w:rsidRDefault="0030240C" w:rsidP="00CE426B">
            <w:pPr>
              <w:spacing w:line="360" w:lineRule="auto"/>
              <w:jc w:val="center"/>
              <w:rPr>
                <w:rFonts w:ascii="Times New Roman" w:hAnsi="Times New Roman"/>
                <w:b/>
                <w:sz w:val="16"/>
                <w:szCs w:val="16"/>
                <w:lang w:eastAsia="en-US"/>
              </w:rPr>
            </w:pPr>
            <w:r>
              <w:rPr>
                <w:rFonts w:ascii="Times New Roman" w:hAnsi="Times New Roman"/>
                <w:b/>
                <w:sz w:val="16"/>
                <w:szCs w:val="16"/>
                <w:lang w:eastAsia="en-US"/>
              </w:rPr>
              <w:t>2026</w:t>
            </w:r>
          </w:p>
        </w:tc>
        <w:tc>
          <w:tcPr>
            <w:tcW w:w="567" w:type="dxa"/>
            <w:vAlign w:val="center"/>
          </w:tcPr>
          <w:p w:rsidR="0030240C" w:rsidRDefault="0030240C" w:rsidP="00CE426B">
            <w:pPr>
              <w:spacing w:line="360" w:lineRule="auto"/>
              <w:jc w:val="center"/>
              <w:rPr>
                <w:rFonts w:ascii="Times New Roman" w:hAnsi="Times New Roman"/>
                <w:b/>
                <w:sz w:val="16"/>
                <w:szCs w:val="16"/>
                <w:lang w:eastAsia="en-US"/>
              </w:rPr>
            </w:pPr>
            <w:r>
              <w:rPr>
                <w:rFonts w:ascii="Times New Roman" w:hAnsi="Times New Roman"/>
                <w:b/>
                <w:sz w:val="16"/>
                <w:szCs w:val="16"/>
                <w:lang w:eastAsia="en-US"/>
              </w:rPr>
              <w:t>2027</w:t>
            </w:r>
          </w:p>
        </w:tc>
      </w:tr>
      <w:tr w:rsidR="0030240C" w:rsidRPr="00CD2537" w:rsidTr="00926847">
        <w:trPr>
          <w:trHeight w:val="525"/>
          <w:jc w:val="center"/>
        </w:trPr>
        <w:tc>
          <w:tcPr>
            <w:tcW w:w="494" w:type="dxa"/>
            <w:vAlign w:val="center"/>
          </w:tcPr>
          <w:p w:rsidR="0030240C" w:rsidRPr="00073A83" w:rsidRDefault="0030240C" w:rsidP="00926847">
            <w:pPr>
              <w:spacing w:line="360" w:lineRule="auto"/>
              <w:ind w:right="-108"/>
              <w:jc w:val="center"/>
              <w:rPr>
                <w:rFonts w:ascii="Times New Roman" w:hAnsi="Times New Roman"/>
                <w:b/>
                <w:sz w:val="16"/>
                <w:szCs w:val="16"/>
                <w:lang w:eastAsia="en-US"/>
              </w:rPr>
            </w:pPr>
            <w:r>
              <w:rPr>
                <w:rFonts w:ascii="Times New Roman" w:hAnsi="Times New Roman"/>
                <w:b/>
                <w:sz w:val="16"/>
                <w:szCs w:val="16"/>
                <w:lang w:eastAsia="en-US"/>
              </w:rPr>
              <w:t>1</w:t>
            </w:r>
          </w:p>
        </w:tc>
        <w:tc>
          <w:tcPr>
            <w:tcW w:w="2200" w:type="dxa"/>
            <w:vAlign w:val="center"/>
          </w:tcPr>
          <w:p w:rsidR="0030240C" w:rsidRPr="00073A83" w:rsidRDefault="0030240C" w:rsidP="00926847">
            <w:pPr>
              <w:spacing w:line="360" w:lineRule="auto"/>
              <w:jc w:val="center"/>
              <w:outlineLvl w:val="2"/>
              <w:rPr>
                <w:rFonts w:ascii="Times New Roman" w:hAnsi="Times New Roman"/>
                <w:bCs/>
                <w:sz w:val="18"/>
                <w:szCs w:val="18"/>
              </w:rPr>
            </w:pPr>
            <w:r w:rsidRPr="0067008F">
              <w:rPr>
                <w:rFonts w:ascii="Times New Roman" w:hAnsi="Times New Roman"/>
                <w:b/>
                <w:bCs/>
                <w:sz w:val="18"/>
                <w:szCs w:val="18"/>
              </w:rPr>
              <w:t>Программа инвестиционных проектов развития системы сбора и вызова бытовых отходов</w:t>
            </w:r>
          </w:p>
        </w:tc>
        <w:tc>
          <w:tcPr>
            <w:tcW w:w="709"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56</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CE426B">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CE426B">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Default="0030240C" w:rsidP="00CE426B">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Default="0030240C" w:rsidP="00CE426B">
            <w:pPr>
              <w:spacing w:line="360" w:lineRule="auto"/>
              <w:jc w:val="center"/>
              <w:rPr>
                <w:rFonts w:ascii="Times New Roman" w:hAnsi="Times New Roman"/>
                <w:sz w:val="16"/>
                <w:szCs w:val="16"/>
                <w:lang w:eastAsia="en-US"/>
              </w:rPr>
            </w:pPr>
            <w:r>
              <w:rPr>
                <w:rFonts w:ascii="Times New Roman" w:hAnsi="Times New Roman"/>
                <w:sz w:val="16"/>
                <w:szCs w:val="16"/>
                <w:lang w:eastAsia="en-US"/>
              </w:rPr>
              <w:t>5</w:t>
            </w:r>
          </w:p>
        </w:tc>
      </w:tr>
      <w:tr w:rsidR="0030240C" w:rsidRPr="00CD2537" w:rsidTr="00926847">
        <w:trPr>
          <w:trHeight w:val="885"/>
          <w:jc w:val="center"/>
        </w:trPr>
        <w:tc>
          <w:tcPr>
            <w:tcW w:w="494" w:type="dxa"/>
            <w:vAlign w:val="center"/>
          </w:tcPr>
          <w:p w:rsidR="0030240C" w:rsidRPr="00073A83" w:rsidRDefault="0030240C" w:rsidP="00926847">
            <w:pPr>
              <w:spacing w:line="360" w:lineRule="auto"/>
              <w:ind w:right="-108"/>
              <w:jc w:val="center"/>
              <w:rPr>
                <w:rFonts w:ascii="Times New Roman" w:hAnsi="Times New Roman"/>
                <w:b/>
                <w:sz w:val="16"/>
                <w:szCs w:val="16"/>
                <w:lang w:eastAsia="en-US"/>
              </w:rPr>
            </w:pPr>
          </w:p>
        </w:tc>
        <w:tc>
          <w:tcPr>
            <w:tcW w:w="2200" w:type="dxa"/>
            <w:vAlign w:val="center"/>
          </w:tcPr>
          <w:p w:rsidR="0030240C" w:rsidRPr="00CD2537" w:rsidRDefault="0030240C" w:rsidP="00926847">
            <w:pPr>
              <w:spacing w:line="360" w:lineRule="auto"/>
              <w:jc w:val="center"/>
              <w:outlineLvl w:val="2"/>
              <w:rPr>
                <w:rFonts w:ascii="Times New Roman" w:hAnsi="Times New Roman"/>
                <w:bCs/>
                <w:sz w:val="18"/>
                <w:szCs w:val="18"/>
              </w:rPr>
            </w:pPr>
            <w:r w:rsidRPr="00073A83">
              <w:rPr>
                <w:rFonts w:ascii="Times New Roman" w:hAnsi="Times New Roman"/>
                <w:b/>
                <w:bCs/>
                <w:sz w:val="18"/>
                <w:szCs w:val="18"/>
              </w:rPr>
              <w:t>Всего по Программе</w:t>
            </w:r>
          </w:p>
        </w:tc>
        <w:tc>
          <w:tcPr>
            <w:tcW w:w="709"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56</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926847">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CE426B">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Pr="00073A83" w:rsidRDefault="0030240C" w:rsidP="00CE426B">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Default="0030240C" w:rsidP="00CE426B">
            <w:pPr>
              <w:spacing w:line="360" w:lineRule="auto"/>
              <w:jc w:val="center"/>
              <w:rPr>
                <w:rFonts w:ascii="Times New Roman" w:hAnsi="Times New Roman"/>
                <w:sz w:val="16"/>
                <w:szCs w:val="16"/>
                <w:lang w:eastAsia="en-US"/>
              </w:rPr>
            </w:pPr>
            <w:r>
              <w:rPr>
                <w:rFonts w:ascii="Times New Roman" w:hAnsi="Times New Roman"/>
                <w:sz w:val="16"/>
                <w:szCs w:val="16"/>
                <w:lang w:eastAsia="en-US"/>
              </w:rPr>
              <w:t>5,1</w:t>
            </w:r>
          </w:p>
        </w:tc>
        <w:tc>
          <w:tcPr>
            <w:tcW w:w="567" w:type="dxa"/>
            <w:vAlign w:val="center"/>
          </w:tcPr>
          <w:p w:rsidR="0030240C" w:rsidRDefault="0030240C" w:rsidP="00CE426B">
            <w:pPr>
              <w:spacing w:line="360" w:lineRule="auto"/>
              <w:jc w:val="center"/>
              <w:rPr>
                <w:rFonts w:ascii="Times New Roman" w:hAnsi="Times New Roman"/>
                <w:sz w:val="16"/>
                <w:szCs w:val="16"/>
                <w:lang w:eastAsia="en-US"/>
              </w:rPr>
            </w:pPr>
            <w:r>
              <w:rPr>
                <w:rFonts w:ascii="Times New Roman" w:hAnsi="Times New Roman"/>
                <w:sz w:val="16"/>
                <w:szCs w:val="16"/>
                <w:lang w:eastAsia="en-US"/>
              </w:rPr>
              <w:t>5</w:t>
            </w:r>
          </w:p>
        </w:tc>
      </w:tr>
    </w:tbl>
    <w:p w:rsidR="0030240C" w:rsidRDefault="0030240C" w:rsidP="0067008F">
      <w:pPr>
        <w:rPr>
          <w:rFonts w:ascii="Times New Roman" w:hAnsi="Times New Roman"/>
          <w:b/>
          <w:bCs/>
          <w:sz w:val="28"/>
          <w:szCs w:val="28"/>
          <w:lang w:eastAsia="en-US"/>
        </w:rPr>
      </w:pPr>
      <w:bookmarkStart w:id="0" w:name="_GoBack"/>
      <w:bookmarkEnd w:id="0"/>
      <w:r>
        <w:rPr>
          <w:rFonts w:ascii="Times New Roman" w:hAnsi="Times New Roman"/>
          <w:b/>
          <w:bCs/>
          <w:sz w:val="28"/>
          <w:szCs w:val="28"/>
          <w:lang w:eastAsia="en-US"/>
        </w:rPr>
        <w:br w:type="page"/>
      </w:r>
    </w:p>
    <w:p w:rsidR="0030240C" w:rsidRPr="00814FD0" w:rsidRDefault="0030240C" w:rsidP="0067008F">
      <w:pPr>
        <w:spacing w:line="360" w:lineRule="auto"/>
        <w:ind w:left="2124" w:firstLine="708"/>
        <w:outlineLvl w:val="2"/>
        <w:rPr>
          <w:rFonts w:ascii="Times New Roman" w:hAnsi="Times New Roman"/>
          <w:b/>
          <w:bCs/>
          <w:sz w:val="28"/>
          <w:szCs w:val="28"/>
          <w:lang w:eastAsia="en-US"/>
        </w:rPr>
      </w:pPr>
      <w:r w:rsidRPr="00814FD0">
        <w:rPr>
          <w:rFonts w:ascii="Times New Roman" w:hAnsi="Times New Roman"/>
          <w:b/>
          <w:bCs/>
          <w:sz w:val="28"/>
          <w:szCs w:val="28"/>
          <w:lang w:eastAsia="en-US"/>
        </w:rPr>
        <w:t>Расчет критериев доступности</w:t>
      </w:r>
    </w:p>
    <w:p w:rsidR="0030240C" w:rsidRPr="00814FD0" w:rsidRDefault="0030240C" w:rsidP="0067008F">
      <w:pPr>
        <w:suppressAutoHyphens/>
        <w:spacing w:line="360" w:lineRule="auto"/>
        <w:ind w:firstLine="708"/>
        <w:jc w:val="both"/>
        <w:rPr>
          <w:rFonts w:ascii="Times New Roman" w:hAnsi="Times New Roman"/>
          <w:sz w:val="28"/>
          <w:szCs w:val="28"/>
          <w:lang w:eastAsia="ar-SA"/>
        </w:rPr>
      </w:pPr>
      <w:r w:rsidRPr="00814FD0">
        <w:rPr>
          <w:rFonts w:ascii="Times New Roman" w:hAnsi="Times New Roman"/>
          <w:sz w:val="28"/>
          <w:szCs w:val="28"/>
          <w:lang w:eastAsia="ar-SA"/>
        </w:rPr>
        <w:t>Постановлением Правительства РФ от 28.08.2009 г. № 708 «Об утверждении основ формирования предельных индексов изменения размера платы граждан за коммунальные услуги» доступность для граждан платы за коммунальные услуги определяется на основе устанавливаемой органами исполнительной власти субъектов Российской Федерации системы критериев доступности для населения платы за коммунальные услуги (далее - критерии доступности), в которую включаются, в том числе, следующие критерии доступности:</w:t>
      </w:r>
    </w:p>
    <w:p w:rsidR="0030240C" w:rsidRPr="00814FD0" w:rsidRDefault="0030240C" w:rsidP="0067008F">
      <w:pPr>
        <w:suppressAutoHyphens/>
        <w:spacing w:line="360" w:lineRule="auto"/>
        <w:jc w:val="both"/>
        <w:rPr>
          <w:rFonts w:ascii="Times New Roman" w:hAnsi="Times New Roman"/>
          <w:sz w:val="28"/>
          <w:szCs w:val="28"/>
          <w:lang w:eastAsia="ar-SA"/>
        </w:rPr>
      </w:pPr>
      <w:r w:rsidRPr="00814FD0">
        <w:rPr>
          <w:rFonts w:ascii="Times New Roman" w:hAnsi="Times New Roman"/>
          <w:sz w:val="28"/>
          <w:szCs w:val="28"/>
          <w:lang w:eastAsia="ar-SA"/>
        </w:rPr>
        <w:t>а) доля расходов на коммунальные услуги в совокупном доходе семьи;</w:t>
      </w:r>
    </w:p>
    <w:p w:rsidR="0030240C" w:rsidRPr="00814FD0" w:rsidRDefault="0030240C" w:rsidP="0067008F">
      <w:pPr>
        <w:suppressAutoHyphens/>
        <w:spacing w:line="360" w:lineRule="auto"/>
        <w:jc w:val="both"/>
        <w:rPr>
          <w:rFonts w:ascii="Times New Roman" w:hAnsi="Times New Roman"/>
          <w:sz w:val="28"/>
          <w:szCs w:val="28"/>
          <w:lang w:eastAsia="ar-SA"/>
        </w:rPr>
      </w:pPr>
      <w:r w:rsidRPr="00814FD0">
        <w:rPr>
          <w:rFonts w:ascii="Times New Roman" w:hAnsi="Times New Roman"/>
          <w:sz w:val="28"/>
          <w:szCs w:val="28"/>
          <w:lang w:eastAsia="ar-SA"/>
        </w:rPr>
        <w:t>б) доля населения с доходами ниже прожиточного минимума;</w:t>
      </w:r>
    </w:p>
    <w:p w:rsidR="0030240C" w:rsidRPr="00814FD0" w:rsidRDefault="0030240C" w:rsidP="0067008F">
      <w:pPr>
        <w:suppressAutoHyphens/>
        <w:spacing w:line="360" w:lineRule="auto"/>
        <w:jc w:val="both"/>
        <w:rPr>
          <w:rFonts w:ascii="Times New Roman" w:hAnsi="Times New Roman"/>
          <w:sz w:val="28"/>
          <w:szCs w:val="28"/>
          <w:lang w:eastAsia="ar-SA"/>
        </w:rPr>
      </w:pPr>
      <w:r w:rsidRPr="00814FD0">
        <w:rPr>
          <w:rFonts w:ascii="Times New Roman" w:hAnsi="Times New Roman"/>
          <w:sz w:val="28"/>
          <w:szCs w:val="28"/>
          <w:lang w:eastAsia="ar-SA"/>
        </w:rPr>
        <w:t>в) уровень собираемости платежей за коммунальные услуги;</w:t>
      </w:r>
    </w:p>
    <w:p w:rsidR="0030240C" w:rsidRPr="00814FD0" w:rsidRDefault="0030240C" w:rsidP="0067008F">
      <w:pPr>
        <w:suppressAutoHyphens/>
        <w:spacing w:line="360" w:lineRule="auto"/>
        <w:jc w:val="both"/>
        <w:rPr>
          <w:rFonts w:ascii="Times New Roman" w:hAnsi="Times New Roman"/>
          <w:sz w:val="28"/>
          <w:szCs w:val="28"/>
          <w:lang w:eastAsia="ar-SA"/>
        </w:rPr>
      </w:pPr>
      <w:r w:rsidRPr="00814FD0">
        <w:rPr>
          <w:rFonts w:ascii="Times New Roman" w:hAnsi="Times New Roman"/>
          <w:sz w:val="28"/>
          <w:szCs w:val="28"/>
          <w:lang w:eastAsia="ar-SA"/>
        </w:rPr>
        <w:t>г) доля получателей субсидий на оплату коммунальных услуг в общей численности населения.</w:t>
      </w:r>
    </w:p>
    <w:p w:rsidR="0030240C" w:rsidRPr="00814FD0" w:rsidRDefault="0030240C" w:rsidP="0067008F">
      <w:pPr>
        <w:suppressAutoHyphens/>
        <w:spacing w:line="360" w:lineRule="auto"/>
        <w:jc w:val="both"/>
        <w:rPr>
          <w:rFonts w:ascii="Times New Roman" w:hAnsi="Times New Roman"/>
          <w:sz w:val="28"/>
          <w:szCs w:val="28"/>
          <w:lang w:eastAsia="ar-SA"/>
        </w:rPr>
      </w:pPr>
      <w:r w:rsidRPr="00814FD0">
        <w:rPr>
          <w:rFonts w:ascii="Times New Roman" w:hAnsi="Times New Roman"/>
          <w:sz w:val="28"/>
          <w:szCs w:val="28"/>
          <w:lang w:eastAsia="ar-SA"/>
        </w:rPr>
        <w:t xml:space="preserve">      При этом критерии доступности коммунальных услуг для населения в соответствии с указанным постановлением оцениваются на основе следующих показателей:</w:t>
      </w:r>
    </w:p>
    <w:p w:rsidR="0030240C" w:rsidRPr="00814FD0" w:rsidRDefault="0030240C" w:rsidP="0067008F">
      <w:pPr>
        <w:suppressAutoHyphens/>
        <w:spacing w:line="360" w:lineRule="auto"/>
        <w:jc w:val="both"/>
        <w:rPr>
          <w:rFonts w:ascii="Times New Roman" w:hAnsi="Times New Roman"/>
          <w:sz w:val="28"/>
          <w:szCs w:val="28"/>
          <w:lang w:eastAsia="ar-SA"/>
        </w:rPr>
      </w:pPr>
      <w:r w:rsidRPr="00814FD0">
        <w:rPr>
          <w:rFonts w:ascii="Times New Roman" w:hAnsi="Times New Roman"/>
          <w:sz w:val="28"/>
          <w:szCs w:val="28"/>
          <w:lang w:eastAsia="ar-SA"/>
        </w:rPr>
        <w:t>- уровень благоустройства жилищного фонда;</w:t>
      </w:r>
    </w:p>
    <w:p w:rsidR="0030240C" w:rsidRPr="00814FD0" w:rsidRDefault="0030240C" w:rsidP="0067008F">
      <w:pPr>
        <w:suppressAutoHyphens/>
        <w:spacing w:line="360" w:lineRule="auto"/>
        <w:jc w:val="both"/>
        <w:rPr>
          <w:rFonts w:ascii="Times New Roman" w:hAnsi="Times New Roman"/>
          <w:sz w:val="28"/>
          <w:szCs w:val="28"/>
          <w:lang w:eastAsia="ar-SA"/>
        </w:rPr>
      </w:pPr>
      <w:r w:rsidRPr="00814FD0">
        <w:rPr>
          <w:rFonts w:ascii="Times New Roman" w:hAnsi="Times New Roman"/>
          <w:sz w:val="28"/>
          <w:szCs w:val="28"/>
          <w:lang w:eastAsia="ar-SA"/>
        </w:rPr>
        <w:t>- коэффициент обеспечения текущей потребности в услугах;</w:t>
      </w:r>
    </w:p>
    <w:p w:rsidR="0030240C" w:rsidRPr="00814FD0" w:rsidRDefault="0030240C" w:rsidP="0067008F">
      <w:pPr>
        <w:suppressAutoHyphens/>
        <w:spacing w:line="360" w:lineRule="auto"/>
        <w:jc w:val="both"/>
        <w:rPr>
          <w:rFonts w:ascii="Times New Roman" w:hAnsi="Times New Roman"/>
          <w:sz w:val="28"/>
          <w:szCs w:val="28"/>
          <w:lang w:eastAsia="ar-SA"/>
        </w:rPr>
      </w:pPr>
      <w:r w:rsidRPr="00814FD0">
        <w:rPr>
          <w:rFonts w:ascii="Times New Roman" w:hAnsi="Times New Roman"/>
          <w:sz w:val="28"/>
          <w:szCs w:val="28"/>
          <w:lang w:eastAsia="ar-SA"/>
        </w:rPr>
        <w:t>- коэффициент покрытия прогнозной потребности в услугах;</w:t>
      </w:r>
    </w:p>
    <w:p w:rsidR="0030240C" w:rsidRPr="00814FD0" w:rsidRDefault="0030240C" w:rsidP="0067008F">
      <w:pPr>
        <w:suppressAutoHyphens/>
        <w:spacing w:line="360" w:lineRule="auto"/>
        <w:jc w:val="both"/>
        <w:rPr>
          <w:rFonts w:ascii="Times New Roman" w:hAnsi="Times New Roman"/>
          <w:sz w:val="28"/>
          <w:szCs w:val="28"/>
          <w:lang w:eastAsia="ar-SA"/>
        </w:rPr>
      </w:pPr>
      <w:r w:rsidRPr="00814FD0">
        <w:rPr>
          <w:rFonts w:ascii="Times New Roman" w:hAnsi="Times New Roman"/>
          <w:sz w:val="28"/>
          <w:szCs w:val="28"/>
          <w:lang w:eastAsia="ar-SA"/>
        </w:rPr>
        <w:t>- коэффициент покупательской способности граждан.</w:t>
      </w:r>
    </w:p>
    <w:p w:rsidR="0030240C" w:rsidRPr="006C37ED" w:rsidRDefault="0030240C" w:rsidP="006C37ED">
      <w:pPr>
        <w:suppressAutoHyphens/>
        <w:spacing w:line="360" w:lineRule="auto"/>
        <w:jc w:val="both"/>
        <w:rPr>
          <w:rFonts w:ascii="Times New Roman" w:hAnsi="Times New Roman"/>
          <w:bCs/>
          <w:sz w:val="28"/>
          <w:szCs w:val="28"/>
          <w:lang w:eastAsia="en-US"/>
        </w:rPr>
      </w:pPr>
      <w:r w:rsidRPr="00814FD0">
        <w:rPr>
          <w:rFonts w:ascii="Times New Roman" w:hAnsi="Times New Roman"/>
          <w:sz w:val="28"/>
          <w:szCs w:val="28"/>
          <w:lang w:eastAsia="ar-SA"/>
        </w:rPr>
        <w:t xml:space="preserve">     Критерии достаточности и качества предоставления услуг оценивается на основе коэффициента соответствия параметров производственной программы нормативным параметрам качества услуг.</w:t>
      </w:r>
    </w:p>
    <w:sectPr w:rsidR="0030240C" w:rsidRPr="006C37ED" w:rsidSect="00A748A1">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40C" w:rsidRDefault="0030240C" w:rsidP="00A748A1">
      <w:pPr>
        <w:spacing w:after="0" w:line="240" w:lineRule="auto"/>
      </w:pPr>
      <w:r>
        <w:separator/>
      </w:r>
    </w:p>
  </w:endnote>
  <w:endnote w:type="continuationSeparator" w:id="0">
    <w:p w:rsidR="0030240C" w:rsidRDefault="0030240C" w:rsidP="00A748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40C" w:rsidRDefault="0030240C">
    <w:pPr>
      <w:pStyle w:val="Footer"/>
      <w:jc w:val="center"/>
    </w:pPr>
    <w:fldSimple w:instr=" PAGE   \* MERGEFORMAT ">
      <w:r>
        <w:rPr>
          <w:noProof/>
        </w:rPr>
        <w:t>21</w:t>
      </w:r>
    </w:fldSimple>
  </w:p>
  <w:p w:rsidR="0030240C" w:rsidRDefault="003024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40C" w:rsidRDefault="0030240C" w:rsidP="00A748A1">
      <w:pPr>
        <w:spacing w:after="0" w:line="240" w:lineRule="auto"/>
      </w:pPr>
      <w:r>
        <w:separator/>
      </w:r>
    </w:p>
  </w:footnote>
  <w:footnote w:type="continuationSeparator" w:id="0">
    <w:p w:rsidR="0030240C" w:rsidRDefault="0030240C" w:rsidP="00A748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715F1"/>
    <w:multiLevelType w:val="singleLevel"/>
    <w:tmpl w:val="EBB07A40"/>
    <w:lvl w:ilvl="0">
      <w:numFmt w:val="bullet"/>
      <w:lvlText w:val="-"/>
      <w:lvlJc w:val="left"/>
      <w:pPr>
        <w:tabs>
          <w:tab w:val="num" w:pos="360"/>
        </w:tabs>
        <w:ind w:left="360" w:hanging="360"/>
      </w:pPr>
      <w:rPr>
        <w:rFonts w:hint="default"/>
      </w:rPr>
    </w:lvl>
  </w:abstractNum>
  <w:abstractNum w:abstractNumId="1">
    <w:nsid w:val="569D7D91"/>
    <w:multiLevelType w:val="hybridMultilevel"/>
    <w:tmpl w:val="C308874C"/>
    <w:lvl w:ilvl="0" w:tplc="62B8A6E2">
      <w:start w:val="1"/>
      <w:numFmt w:val="decimal"/>
      <w:lvlText w:val="%1."/>
      <w:lvlJc w:val="left"/>
      <w:pPr>
        <w:ind w:left="3900" w:hanging="360"/>
      </w:pPr>
      <w:rPr>
        <w:rFonts w:cs="Times New Roman" w:hint="default"/>
      </w:rPr>
    </w:lvl>
    <w:lvl w:ilvl="1" w:tplc="04190019" w:tentative="1">
      <w:start w:val="1"/>
      <w:numFmt w:val="lowerLetter"/>
      <w:lvlText w:val="%2."/>
      <w:lvlJc w:val="left"/>
      <w:pPr>
        <w:ind w:left="4620" w:hanging="360"/>
      </w:pPr>
      <w:rPr>
        <w:rFonts w:cs="Times New Roman"/>
      </w:rPr>
    </w:lvl>
    <w:lvl w:ilvl="2" w:tplc="0419001B" w:tentative="1">
      <w:start w:val="1"/>
      <w:numFmt w:val="lowerRoman"/>
      <w:lvlText w:val="%3."/>
      <w:lvlJc w:val="right"/>
      <w:pPr>
        <w:ind w:left="5340" w:hanging="180"/>
      </w:pPr>
      <w:rPr>
        <w:rFonts w:cs="Times New Roman"/>
      </w:rPr>
    </w:lvl>
    <w:lvl w:ilvl="3" w:tplc="0419000F" w:tentative="1">
      <w:start w:val="1"/>
      <w:numFmt w:val="decimal"/>
      <w:lvlText w:val="%4."/>
      <w:lvlJc w:val="left"/>
      <w:pPr>
        <w:ind w:left="6060" w:hanging="360"/>
      </w:pPr>
      <w:rPr>
        <w:rFonts w:cs="Times New Roman"/>
      </w:rPr>
    </w:lvl>
    <w:lvl w:ilvl="4" w:tplc="04190019" w:tentative="1">
      <w:start w:val="1"/>
      <w:numFmt w:val="lowerLetter"/>
      <w:lvlText w:val="%5."/>
      <w:lvlJc w:val="left"/>
      <w:pPr>
        <w:ind w:left="6780" w:hanging="360"/>
      </w:pPr>
      <w:rPr>
        <w:rFonts w:cs="Times New Roman"/>
      </w:rPr>
    </w:lvl>
    <w:lvl w:ilvl="5" w:tplc="0419001B" w:tentative="1">
      <w:start w:val="1"/>
      <w:numFmt w:val="lowerRoman"/>
      <w:lvlText w:val="%6."/>
      <w:lvlJc w:val="right"/>
      <w:pPr>
        <w:ind w:left="7500" w:hanging="180"/>
      </w:pPr>
      <w:rPr>
        <w:rFonts w:cs="Times New Roman"/>
      </w:rPr>
    </w:lvl>
    <w:lvl w:ilvl="6" w:tplc="0419000F" w:tentative="1">
      <w:start w:val="1"/>
      <w:numFmt w:val="decimal"/>
      <w:lvlText w:val="%7."/>
      <w:lvlJc w:val="left"/>
      <w:pPr>
        <w:ind w:left="8220" w:hanging="360"/>
      </w:pPr>
      <w:rPr>
        <w:rFonts w:cs="Times New Roman"/>
      </w:rPr>
    </w:lvl>
    <w:lvl w:ilvl="7" w:tplc="04190019" w:tentative="1">
      <w:start w:val="1"/>
      <w:numFmt w:val="lowerLetter"/>
      <w:lvlText w:val="%8."/>
      <w:lvlJc w:val="left"/>
      <w:pPr>
        <w:ind w:left="8940" w:hanging="360"/>
      </w:pPr>
      <w:rPr>
        <w:rFonts w:cs="Times New Roman"/>
      </w:rPr>
    </w:lvl>
    <w:lvl w:ilvl="8" w:tplc="0419001B" w:tentative="1">
      <w:start w:val="1"/>
      <w:numFmt w:val="lowerRoman"/>
      <w:lvlText w:val="%9."/>
      <w:lvlJc w:val="right"/>
      <w:pPr>
        <w:ind w:left="966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1607"/>
    <w:rsid w:val="00031F8A"/>
    <w:rsid w:val="00037E82"/>
    <w:rsid w:val="00073A83"/>
    <w:rsid w:val="000D68A8"/>
    <w:rsid w:val="00132AC2"/>
    <w:rsid w:val="00175E67"/>
    <w:rsid w:val="00187F93"/>
    <w:rsid w:val="001E6AEC"/>
    <w:rsid w:val="001F0A2C"/>
    <w:rsid w:val="00207A89"/>
    <w:rsid w:val="00213DE0"/>
    <w:rsid w:val="0022230A"/>
    <w:rsid w:val="0027591A"/>
    <w:rsid w:val="002853D9"/>
    <w:rsid w:val="002B4786"/>
    <w:rsid w:val="002C13DC"/>
    <w:rsid w:val="002F55BB"/>
    <w:rsid w:val="00301904"/>
    <w:rsid w:val="0030240C"/>
    <w:rsid w:val="003077C5"/>
    <w:rsid w:val="0033221C"/>
    <w:rsid w:val="003347C1"/>
    <w:rsid w:val="00384FAB"/>
    <w:rsid w:val="00396F8A"/>
    <w:rsid w:val="003B1CE0"/>
    <w:rsid w:val="003B412F"/>
    <w:rsid w:val="003C3195"/>
    <w:rsid w:val="003D1607"/>
    <w:rsid w:val="003D7404"/>
    <w:rsid w:val="00435F0C"/>
    <w:rsid w:val="00437C1D"/>
    <w:rsid w:val="0044446B"/>
    <w:rsid w:val="00456A9D"/>
    <w:rsid w:val="004A18DC"/>
    <w:rsid w:val="004A3A7B"/>
    <w:rsid w:val="004A5D8E"/>
    <w:rsid w:val="004B60AB"/>
    <w:rsid w:val="004C178E"/>
    <w:rsid w:val="004C5FF3"/>
    <w:rsid w:val="00504CAF"/>
    <w:rsid w:val="00506503"/>
    <w:rsid w:val="00525362"/>
    <w:rsid w:val="00543E88"/>
    <w:rsid w:val="005901ED"/>
    <w:rsid w:val="005E7FF5"/>
    <w:rsid w:val="00606CA3"/>
    <w:rsid w:val="0062236D"/>
    <w:rsid w:val="006641CF"/>
    <w:rsid w:val="0067008F"/>
    <w:rsid w:val="006A063D"/>
    <w:rsid w:val="006A3A1A"/>
    <w:rsid w:val="006C37ED"/>
    <w:rsid w:val="006E53CC"/>
    <w:rsid w:val="00714848"/>
    <w:rsid w:val="0072797F"/>
    <w:rsid w:val="0073588D"/>
    <w:rsid w:val="0074722D"/>
    <w:rsid w:val="00774011"/>
    <w:rsid w:val="00784A03"/>
    <w:rsid w:val="00795F64"/>
    <w:rsid w:val="007B1074"/>
    <w:rsid w:val="007B15BD"/>
    <w:rsid w:val="007D23C3"/>
    <w:rsid w:val="00814FD0"/>
    <w:rsid w:val="0082262B"/>
    <w:rsid w:val="008445FF"/>
    <w:rsid w:val="00847D04"/>
    <w:rsid w:val="008509AE"/>
    <w:rsid w:val="00861698"/>
    <w:rsid w:val="0087314C"/>
    <w:rsid w:val="008B6C06"/>
    <w:rsid w:val="008D1639"/>
    <w:rsid w:val="008F012F"/>
    <w:rsid w:val="008F3F1C"/>
    <w:rsid w:val="00915127"/>
    <w:rsid w:val="00924ED5"/>
    <w:rsid w:val="00926847"/>
    <w:rsid w:val="009D3A0C"/>
    <w:rsid w:val="009D75CE"/>
    <w:rsid w:val="00A564BC"/>
    <w:rsid w:val="00A62061"/>
    <w:rsid w:val="00A655E6"/>
    <w:rsid w:val="00A748A1"/>
    <w:rsid w:val="00AA6CAC"/>
    <w:rsid w:val="00AC1A52"/>
    <w:rsid w:val="00B44446"/>
    <w:rsid w:val="00B5295A"/>
    <w:rsid w:val="00B740DA"/>
    <w:rsid w:val="00B822E8"/>
    <w:rsid w:val="00BA72AB"/>
    <w:rsid w:val="00BB3066"/>
    <w:rsid w:val="00BB3F7B"/>
    <w:rsid w:val="00C40A80"/>
    <w:rsid w:val="00C44F06"/>
    <w:rsid w:val="00C45354"/>
    <w:rsid w:val="00C456A2"/>
    <w:rsid w:val="00C501A6"/>
    <w:rsid w:val="00C72981"/>
    <w:rsid w:val="00C75834"/>
    <w:rsid w:val="00C8211A"/>
    <w:rsid w:val="00C8523F"/>
    <w:rsid w:val="00CA17CE"/>
    <w:rsid w:val="00CB599A"/>
    <w:rsid w:val="00CD2537"/>
    <w:rsid w:val="00CD7D85"/>
    <w:rsid w:val="00CE426B"/>
    <w:rsid w:val="00CE509D"/>
    <w:rsid w:val="00D05C17"/>
    <w:rsid w:val="00D10743"/>
    <w:rsid w:val="00D14A97"/>
    <w:rsid w:val="00D4232B"/>
    <w:rsid w:val="00D52530"/>
    <w:rsid w:val="00D64E77"/>
    <w:rsid w:val="00D666F5"/>
    <w:rsid w:val="00D705C2"/>
    <w:rsid w:val="00D805F8"/>
    <w:rsid w:val="00DF315F"/>
    <w:rsid w:val="00E34959"/>
    <w:rsid w:val="00E7574E"/>
    <w:rsid w:val="00EB0C85"/>
    <w:rsid w:val="00EE2ADD"/>
    <w:rsid w:val="00EE5DDE"/>
    <w:rsid w:val="00F36F29"/>
    <w:rsid w:val="00F438D0"/>
    <w:rsid w:val="00F536D3"/>
    <w:rsid w:val="00F97418"/>
    <w:rsid w:val="00FA4D55"/>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A9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F36F29"/>
    <w:pPr>
      <w:spacing w:after="120"/>
    </w:pPr>
    <w:rPr>
      <w:lang w:eastAsia="en-US"/>
    </w:rPr>
  </w:style>
  <w:style w:type="character" w:customStyle="1" w:styleId="BodyTextChar">
    <w:name w:val="Body Text Char"/>
    <w:basedOn w:val="DefaultParagraphFont"/>
    <w:link w:val="BodyText"/>
    <w:uiPriority w:val="99"/>
    <w:semiHidden/>
    <w:locked/>
    <w:rsid w:val="00F36F29"/>
    <w:rPr>
      <w:rFonts w:eastAsia="Times New Roman" w:cs="Times New Roman"/>
      <w:lang w:eastAsia="en-US"/>
    </w:rPr>
  </w:style>
  <w:style w:type="table" w:styleId="TableGrid">
    <w:name w:val="Table Grid"/>
    <w:basedOn w:val="TableNormal"/>
    <w:uiPriority w:val="99"/>
    <w:rsid w:val="0022230A"/>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uiPriority w:val="99"/>
    <w:rsid w:val="004A5D8E"/>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67008F"/>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A748A1"/>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A748A1"/>
    <w:rPr>
      <w:rFonts w:cs="Times New Roman"/>
    </w:rPr>
  </w:style>
  <w:style w:type="paragraph" w:styleId="Footer">
    <w:name w:val="footer"/>
    <w:basedOn w:val="Normal"/>
    <w:link w:val="FooterChar"/>
    <w:uiPriority w:val="99"/>
    <w:rsid w:val="00A748A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748A1"/>
    <w:rPr>
      <w:rFonts w:cs="Times New Roman"/>
    </w:rPr>
  </w:style>
  <w:style w:type="paragraph" w:styleId="BalloonText">
    <w:name w:val="Balloon Text"/>
    <w:basedOn w:val="Normal"/>
    <w:link w:val="BalloonTextChar"/>
    <w:uiPriority w:val="99"/>
    <w:semiHidden/>
    <w:rsid w:val="007740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74011"/>
    <w:rPr>
      <w:rFonts w:ascii="Tahoma" w:hAnsi="Tahoma" w:cs="Tahoma"/>
      <w:sz w:val="16"/>
      <w:szCs w:val="16"/>
    </w:rPr>
  </w:style>
  <w:style w:type="paragraph" w:customStyle="1" w:styleId="4">
    <w:name w:val="Стиль4"/>
    <w:basedOn w:val="Normal"/>
    <w:autoRedefine/>
    <w:uiPriority w:val="99"/>
    <w:rsid w:val="006C37ED"/>
    <w:pPr>
      <w:spacing w:after="0" w:line="360" w:lineRule="auto"/>
      <w:ind w:right="-59" w:firstLine="709"/>
      <w:jc w:val="both"/>
    </w:pPr>
    <w:rPr>
      <w:rFonts w:ascii="Times New Roman" w:hAnsi="Times New Roman"/>
      <w:sz w:val="28"/>
      <w:szCs w:val="28"/>
    </w:rPr>
  </w:style>
  <w:style w:type="table" w:customStyle="1" w:styleId="3">
    <w:name w:val="Сетка таблицы3"/>
    <w:uiPriority w:val="99"/>
    <w:rsid w:val="00456A9D"/>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307</TotalTime>
  <Pages>27</Pages>
  <Words>4148</Words>
  <Characters>23650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Кучкаево</cp:lastModifiedBy>
  <cp:revision>65</cp:revision>
  <cp:lastPrinted>2016-08-03T07:01:00Z</cp:lastPrinted>
  <dcterms:created xsi:type="dcterms:W3CDTF">2016-07-21T07:57:00Z</dcterms:created>
  <dcterms:modified xsi:type="dcterms:W3CDTF">2018-05-16T07:45:00Z</dcterms:modified>
</cp:coreProperties>
</file>