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7FC9" w:rsidRDefault="00C07FC9" w:rsidP="00C07FC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Приложение 1 к постановлению</w:t>
      </w:r>
    </w:p>
    <w:p w:rsidR="00C07FC9" w:rsidRDefault="00C07FC9" w:rsidP="00C07FC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администрации  Большеигнатовского</w:t>
      </w:r>
    </w:p>
    <w:p w:rsidR="00C07FC9" w:rsidRDefault="00C07FC9" w:rsidP="00C07FC9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 xml:space="preserve"> муниципального района Республики Мордовия </w:t>
      </w:r>
    </w:p>
    <w:p w:rsidR="00C07FC9" w:rsidRPr="009F064A" w:rsidRDefault="00C07FC9" w:rsidP="00C07FC9">
      <w:pPr>
        <w:spacing w:after="0" w:line="240" w:lineRule="auto"/>
        <w:jc w:val="right"/>
        <w:rPr>
          <w:rFonts w:ascii="Times New Roman" w:eastAsia="Times New Roman" w:hAnsi="Times New Roman"/>
          <w:bCs/>
          <w:color w:val="FF0000"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от  «</w:t>
      </w:r>
      <w:r w:rsidR="002379C4"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26</w:t>
      </w: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 xml:space="preserve">» </w:t>
      </w:r>
      <w:r w:rsidR="009F064A"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июля</w:t>
      </w: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 xml:space="preserve"> 201</w:t>
      </w:r>
      <w:r w:rsidR="009F064A"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 xml:space="preserve"> г. №</w:t>
      </w:r>
      <w:r w:rsidR="00BD45C4"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 xml:space="preserve"> </w:t>
      </w:r>
      <w:r w:rsidR="00BA125C"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313</w:t>
      </w:r>
    </w:p>
    <w:p w:rsidR="00C07FC9" w:rsidRDefault="00C07FC9" w:rsidP="00C07FC9">
      <w:pPr>
        <w:spacing w:after="0" w:line="240" w:lineRule="auto"/>
        <w:jc w:val="right"/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Информационное сообщение о проведении открытого аукциона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В соответствии с постановлением администрации Большеигнатовского муниципального района Республики Мордовия от </w:t>
      </w:r>
      <w:r w:rsidR="00CD53E7">
        <w:rPr>
          <w:rFonts w:ascii="Times New Roman" w:eastAsia="Times New Roman" w:hAnsi="Times New Roman"/>
          <w:sz w:val="24"/>
          <w:szCs w:val="24"/>
          <w:lang w:eastAsia="ru-RU"/>
        </w:rPr>
        <w:t>25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9F064A">
        <w:rPr>
          <w:rFonts w:ascii="Times New Roman" w:eastAsia="Times New Roman" w:hAnsi="Times New Roman"/>
          <w:sz w:val="24"/>
          <w:szCs w:val="24"/>
          <w:lang w:eastAsia="ru-RU"/>
        </w:rPr>
        <w:t>07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.201</w:t>
      </w:r>
      <w:r w:rsidR="009F064A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г. № </w:t>
      </w:r>
      <w:r w:rsidR="00CD53E7" w:rsidRPr="00CD53E7">
        <w:rPr>
          <w:rFonts w:ascii="Times New Roman" w:eastAsia="Times New Roman" w:hAnsi="Times New Roman"/>
          <w:sz w:val="24"/>
          <w:szCs w:val="24"/>
          <w:lang w:eastAsia="ru-RU"/>
        </w:rPr>
        <w:t>31</w:t>
      </w:r>
      <w:r w:rsidR="00BA125C">
        <w:rPr>
          <w:rFonts w:ascii="Times New Roman" w:eastAsia="Times New Roman" w:hAnsi="Times New Roman"/>
          <w:sz w:val="24"/>
          <w:szCs w:val="24"/>
          <w:lang w:eastAsia="ru-RU"/>
        </w:rPr>
        <w:t>1</w:t>
      </w:r>
      <w:r w:rsidR="00E53B9E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«Об условиях приватизации муниципального имущества, находящегося в муниципальной собственности  Большеигнатовского  муниципального района Республики Мордовия» 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Большеигнатовского муниципального района Республики Мордовия 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>(далее по тексту - «</w:t>
      </w:r>
      <w:r>
        <w:rPr>
          <w:rFonts w:ascii="Times New Roman" w:eastAsia="Times New Roman" w:hAnsi="Times New Roman"/>
          <w:b/>
          <w:spacing w:val="-1"/>
          <w:sz w:val="24"/>
          <w:szCs w:val="24"/>
          <w:lang w:eastAsia="ru-RU"/>
        </w:rPr>
        <w:t>Организатор аукциона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»), приглашает физических и юридических лиц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желающих и имеющих на это право в соответствии с законодательством Российской 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Федерации, принять участие в открытом аукционе (далее по тексту - «аукцион»)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по продаже движимого имущества,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официальный сайт в сети Интернет организатора торгов - </w:t>
      </w:r>
      <w:r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http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://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bignatovo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e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-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mordovia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proofErr w:type="spellStart"/>
      <w:r>
        <w:rPr>
          <w:rFonts w:ascii="Times New Roman" w:eastAsia="Times New Roman" w:hAnsi="Times New Roman"/>
          <w:bCs/>
          <w:sz w:val="24"/>
          <w:szCs w:val="24"/>
          <w:lang w:val="en-US" w:eastAsia="ru-RU"/>
        </w:rPr>
        <w:t>ru</w:t>
      </w:r>
      <w:proofErr w:type="spell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.</w:t>
      </w:r>
      <w:proofErr w:type="gramEnd"/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Адрес  организатор аукциона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Республика Мордовия, Большеигнатовский район, с. Большое Игнатово, ул. Советская, д.40.</w:t>
      </w:r>
      <w:proofErr w:type="gramEnd"/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Способ приватизации –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открытый по составу участников аукцион. 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Аукцион проводится в соответствии с требованиями ФЗ «О приватизации государственного и  муниципального имущества», Положения  об организации продажи государственного или муниципального имущества на аукционе  утвержденного постановлением Правительства Российской Федерации от 12.08.2002</w:t>
      </w:r>
      <w:r w:rsidR="002379C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г. №</w:t>
      </w:r>
      <w:r w:rsidR="002379C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585. 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Контактное лицо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Черноусова Ирина Анатольевна начальник отдела имущественных и земельных отношений Администрации Большеигнатовского муниципального района Республики Мордовия, кабинет отдела имущественных и земельных отношений Администрации Большеигнатовского муниципального района Республики Мордовия, телефон 8 (834 42) 2-13-57.</w:t>
      </w:r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Предмет аукциона </w:t>
      </w:r>
      <w:r w:rsidR="00BA125C" w:rsidRPr="00BA125C">
        <w:rPr>
          <w:rFonts w:ascii="Times New Roman" w:eastAsia="Times New Roman" w:hAnsi="Times New Roman"/>
          <w:sz w:val="24"/>
          <w:szCs w:val="24"/>
          <w:lang w:eastAsia="ru-RU"/>
        </w:rPr>
        <w:t xml:space="preserve">автомобиль ПАЗ 32053-70, год изготовления 2007, категория ТС – D, модель, № двигателя 523400 71023487, шасси № отсутствует, кузов/прицеп № X1M3205EX70009371, цвет кузова/кабины/ - желтый, мощность двигателя, </w:t>
      </w:r>
      <w:proofErr w:type="spellStart"/>
      <w:r w:rsidR="00BA125C" w:rsidRPr="00BA125C">
        <w:rPr>
          <w:rFonts w:ascii="Times New Roman" w:eastAsia="Times New Roman" w:hAnsi="Times New Roman"/>
          <w:sz w:val="24"/>
          <w:szCs w:val="24"/>
          <w:lang w:eastAsia="ru-RU"/>
        </w:rPr>
        <w:t>л.с</w:t>
      </w:r>
      <w:proofErr w:type="spellEnd"/>
      <w:r w:rsidR="00BA125C" w:rsidRPr="00BA125C">
        <w:rPr>
          <w:rFonts w:ascii="Times New Roman" w:eastAsia="Times New Roman" w:hAnsi="Times New Roman"/>
          <w:sz w:val="24"/>
          <w:szCs w:val="24"/>
          <w:lang w:eastAsia="ru-RU"/>
        </w:rPr>
        <w:t xml:space="preserve">. (кВт) -  130 </w:t>
      </w:r>
      <w:proofErr w:type="spellStart"/>
      <w:r w:rsidR="00BA125C" w:rsidRPr="00BA125C">
        <w:rPr>
          <w:rFonts w:ascii="Times New Roman" w:eastAsia="Times New Roman" w:hAnsi="Times New Roman"/>
          <w:sz w:val="24"/>
          <w:szCs w:val="24"/>
          <w:lang w:eastAsia="ru-RU"/>
        </w:rPr>
        <w:t>л.с</w:t>
      </w:r>
      <w:proofErr w:type="spellEnd"/>
      <w:r w:rsidR="00BA125C" w:rsidRPr="00BA125C">
        <w:rPr>
          <w:rFonts w:ascii="Times New Roman" w:eastAsia="Times New Roman" w:hAnsi="Times New Roman"/>
          <w:sz w:val="24"/>
          <w:szCs w:val="24"/>
          <w:lang w:eastAsia="ru-RU"/>
        </w:rPr>
        <w:t>., идентификационный номер (VIN) – X1M3205EX70009371</w:t>
      </w:r>
      <w:r>
        <w:rPr>
          <w:rFonts w:ascii="Times New Roman" w:eastAsia="Times New Roman" w:hAnsi="Times New Roman"/>
          <w:bCs/>
          <w:spacing w:val="-3"/>
          <w:sz w:val="24"/>
          <w:szCs w:val="24"/>
          <w:lang w:eastAsia="ru-RU"/>
        </w:rPr>
        <w:t>.</w:t>
      </w:r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Форма собственности имущества – Муниципальная </w:t>
      </w:r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Начальная цена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</w:t>
      </w:r>
      <w:r w:rsidR="00BA125C" w:rsidRPr="00BA125C">
        <w:rPr>
          <w:rFonts w:ascii="Times New Roman" w:eastAsia="Times New Roman" w:hAnsi="Times New Roman"/>
          <w:sz w:val="24"/>
          <w:szCs w:val="24"/>
          <w:lang w:eastAsia="ru-RU"/>
        </w:rPr>
        <w:t>148000 (сто сорок восемь тысяч) рублей 00 копеек</w:t>
      </w:r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Задаток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– </w:t>
      </w:r>
      <w:r w:rsidR="00BA125C" w:rsidRPr="00BA125C">
        <w:rPr>
          <w:rFonts w:ascii="Times New Roman" w:eastAsia="Times New Roman" w:hAnsi="Times New Roman"/>
          <w:sz w:val="24"/>
          <w:szCs w:val="24"/>
          <w:lang w:eastAsia="ru-RU"/>
        </w:rPr>
        <w:t xml:space="preserve">29600 (двадцать девять тысяч шестьсот) рублей 00 копеек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(20 % начальной цены продажи)</w:t>
      </w:r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Шаг аукциона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(величина повешения начальной цены) -  </w:t>
      </w:r>
      <w:r w:rsidR="00BA125C" w:rsidRPr="00BA125C">
        <w:rPr>
          <w:rFonts w:ascii="Times New Roman" w:eastAsia="Times New Roman" w:hAnsi="Times New Roman"/>
          <w:sz w:val="24"/>
          <w:szCs w:val="24"/>
          <w:lang w:eastAsia="ru-RU"/>
        </w:rPr>
        <w:t xml:space="preserve">4440 (четыре тысячи четыреста сорок) рублей 00 копеек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(3 % начальной цены продажи)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Порядок платежа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– единовременный 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Выставляемый объект под арестом и в залоге не  состоит.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Место, дата начала и окончание приема заявок, место и срок подведение итогов аукциона.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Место приема заявок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Республика Мордовия, Большеигнатовский район,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.Б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ольшое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Игнатово,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ул.Советская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40, 2 этаж,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каб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. № 6  , телефон 8 (834 42) 2-13-57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Дата начала приема заявок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 </w:t>
      </w:r>
      <w:r w:rsidR="009F064A">
        <w:rPr>
          <w:rFonts w:ascii="Times New Roman" w:eastAsia="Times New Roman" w:hAnsi="Times New Roman"/>
          <w:sz w:val="24"/>
          <w:szCs w:val="24"/>
          <w:lang w:eastAsia="ru-RU"/>
        </w:rPr>
        <w:t>31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9F064A">
        <w:rPr>
          <w:rFonts w:ascii="Times New Roman" w:eastAsia="Times New Roman" w:hAnsi="Times New Roman"/>
          <w:sz w:val="24"/>
          <w:szCs w:val="24"/>
          <w:lang w:eastAsia="ru-RU"/>
        </w:rPr>
        <w:t>07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.201</w:t>
      </w:r>
      <w:r w:rsidR="009F064A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г.  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Дата окончание приема заявок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9F064A">
        <w:rPr>
          <w:rFonts w:ascii="Times New Roman" w:eastAsia="Times New Roman" w:hAnsi="Times New Roman"/>
          <w:sz w:val="24"/>
          <w:szCs w:val="24"/>
          <w:lang w:eastAsia="ru-RU"/>
        </w:rPr>
        <w:t>27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</w:t>
      </w:r>
      <w:r w:rsidR="009F064A">
        <w:rPr>
          <w:rFonts w:ascii="Times New Roman" w:eastAsia="Times New Roman" w:hAnsi="Times New Roman"/>
          <w:sz w:val="24"/>
          <w:szCs w:val="24"/>
          <w:lang w:eastAsia="ru-RU"/>
        </w:rPr>
        <w:t>08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.201</w:t>
      </w:r>
      <w:r w:rsidR="009F064A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г.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Заявки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согласно приложения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№1 к информационному сообщению принимаются:  с 8ч. 30 мин. московского времени  по 16ч. 30мин. московского времени. К заявке на участие в аукционе прилагаются документы 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согласно приложения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№2 к информационному сообщению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Сумма задатка в размере 20% (</w:t>
      </w:r>
      <w:r w:rsidR="00BA125C" w:rsidRPr="00BA125C">
        <w:rPr>
          <w:rFonts w:ascii="Times New Roman" w:eastAsia="Times New Roman" w:hAnsi="Times New Roman"/>
          <w:sz w:val="24"/>
          <w:szCs w:val="24"/>
          <w:lang w:eastAsia="ru-RU"/>
        </w:rPr>
        <w:t>29600 (двадцать девять тысяч шестьсот) рублей 00 копеек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) перечисляется по следующим реквизитам: ИНН  1305071167  КПП  130501001  Расчетный счет № 40302810600003000105 Банк: Отделение-НБ Республика Мордовия г. Саранск   БИК  048952001 Получатель: УФК по Республике Мордовия (Администрация Большеигнатовского муниципального района Республики Мордовия) л/с 05093005330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платежном поручении в поле «Наименования платежа»  следует указать «Задаток на участие в аукционе по продаже движимого имущества».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Документом, подтверждающим поступление задатка на счет продавца, является выписка со счета  продавца.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Возврат задатков, внесенных  участниками аукциона, не признанных победителями, производится безналичным путем в течение 5 календарных дней со дня  подведения итогов аукциона.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соответствии со ст. 437 Гражданского кодекса Российской Федерации данное сообщение является публичной офертой для  заключения  договора о задатке, а подача  претендентом заявки и перечисление задатка является акцептом такой оферты, после чего договор о задатке считается заключенным в письменной форме.</w:t>
      </w:r>
    </w:p>
    <w:p w:rsidR="00C07FC9" w:rsidRDefault="00C07FC9" w:rsidP="00C07FC9">
      <w:pPr>
        <w:spacing w:after="0"/>
        <w:ind w:right="-3" w:firstLine="567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Место и срок рассмотрения заявок претендентов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r w:rsidR="009F064A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28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.</w:t>
      </w:r>
      <w:r w:rsidR="009F064A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08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.201</w:t>
      </w:r>
      <w:r w:rsidR="009F064A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8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г.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в 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09.00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>ч.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по адресу:</w:t>
      </w:r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 xml:space="preserve"> Республика Мордовия, Большеигнатовский район, </w:t>
      </w:r>
      <w:proofErr w:type="spell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с</w:t>
      </w:r>
      <w:proofErr w:type="gram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.Б</w:t>
      </w:r>
      <w:proofErr w:type="gram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ольшое</w:t>
      </w:r>
      <w:proofErr w:type="spell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 xml:space="preserve"> Игнатово, </w:t>
      </w:r>
      <w:proofErr w:type="spell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ул.Советская</w:t>
      </w:r>
      <w:proofErr w:type="spell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, 40, 2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этаж,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каб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. № 6, организатором аукциона на основании представленных претендентами документов будут определены участники аукциона. Заявитель, признанный участником аукциона, становится участником аукциона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ar-SA"/>
        </w:rPr>
        <w:t>с даты подписания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организатором аукциона протокола рассмотрения заявок.</w:t>
      </w:r>
    </w:p>
    <w:p w:rsidR="00C07FC9" w:rsidRDefault="00C07FC9" w:rsidP="00C07FC9">
      <w:pPr>
        <w:shd w:val="clear" w:color="auto" w:fill="FFFFFF"/>
        <w:spacing w:after="0"/>
        <w:ind w:firstLine="538"/>
        <w:jc w:val="both"/>
        <w:rPr>
          <w:rFonts w:ascii="Times New Roman" w:eastAsia="Times New Roman" w:hAnsi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Место и срок проведение аукциона: </w:t>
      </w:r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 xml:space="preserve">Республика Мордовия, Большеигнатовский район, </w:t>
      </w:r>
      <w:proofErr w:type="spell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с</w:t>
      </w:r>
      <w:proofErr w:type="gram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.Б</w:t>
      </w:r>
      <w:proofErr w:type="gram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ольшое</w:t>
      </w:r>
      <w:proofErr w:type="spell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 xml:space="preserve"> Игнатово, </w:t>
      </w:r>
      <w:proofErr w:type="spellStart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ул.Советская</w:t>
      </w:r>
      <w:proofErr w:type="spellEnd"/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>, 40, 2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этаж,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ar-SA"/>
        </w:rPr>
        <w:t>каб</w:t>
      </w:r>
      <w:proofErr w:type="spellEnd"/>
      <w:r>
        <w:rPr>
          <w:rFonts w:ascii="Times New Roman" w:eastAsia="Times New Roman" w:hAnsi="Times New Roman"/>
          <w:sz w:val="24"/>
          <w:szCs w:val="24"/>
          <w:lang w:eastAsia="ar-SA"/>
        </w:rPr>
        <w:t>. № 6</w:t>
      </w:r>
      <w:r>
        <w:rPr>
          <w:rFonts w:ascii="Times New Roman" w:eastAsia="Times New Roman" w:hAnsi="Times New Roman"/>
          <w:bCs/>
          <w:spacing w:val="-1"/>
          <w:sz w:val="24"/>
          <w:szCs w:val="24"/>
          <w:lang w:eastAsia="ar-SA"/>
        </w:rPr>
        <w:t xml:space="preserve">  </w:t>
      </w:r>
      <w:r w:rsidR="009F064A" w:rsidRPr="009F064A">
        <w:rPr>
          <w:rFonts w:ascii="Times New Roman" w:eastAsia="Times New Roman" w:hAnsi="Times New Roman"/>
          <w:b/>
          <w:bCs/>
          <w:spacing w:val="-1"/>
          <w:sz w:val="24"/>
          <w:szCs w:val="24"/>
          <w:lang w:eastAsia="ar-SA"/>
        </w:rPr>
        <w:t>30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.</w:t>
      </w:r>
      <w:r w:rsidR="009F064A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08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.201</w:t>
      </w:r>
      <w:r w:rsidR="009F064A"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>8</w:t>
      </w:r>
      <w:r>
        <w:rPr>
          <w:rFonts w:ascii="Times New Roman" w:eastAsia="Times New Roman" w:hAnsi="Times New Roman"/>
          <w:b/>
          <w:bCs/>
          <w:sz w:val="24"/>
          <w:szCs w:val="24"/>
          <w:lang w:eastAsia="ar-SA"/>
        </w:rPr>
        <w:t xml:space="preserve"> </w:t>
      </w:r>
      <w:r>
        <w:rPr>
          <w:rFonts w:ascii="Times New Roman" w:eastAsia="Times New Roman" w:hAnsi="Times New Roman"/>
          <w:bCs/>
          <w:sz w:val="24"/>
          <w:szCs w:val="24"/>
          <w:lang w:eastAsia="ar-SA"/>
        </w:rPr>
        <w:t>года</w:t>
      </w:r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 в </w:t>
      </w:r>
      <w:r>
        <w:rPr>
          <w:rFonts w:ascii="Times New Roman" w:eastAsia="Times New Roman" w:hAnsi="Times New Roman"/>
          <w:b/>
          <w:sz w:val="24"/>
          <w:szCs w:val="24"/>
          <w:lang w:eastAsia="ar-SA"/>
        </w:rPr>
        <w:t xml:space="preserve">09.00 </w:t>
      </w:r>
      <w:r>
        <w:rPr>
          <w:rFonts w:ascii="Times New Roman" w:eastAsia="Times New Roman" w:hAnsi="Times New Roman"/>
          <w:sz w:val="24"/>
          <w:szCs w:val="24"/>
          <w:lang w:eastAsia="ar-SA"/>
        </w:rPr>
        <w:t>часов московского времени.</w:t>
      </w:r>
      <w:bookmarkStart w:id="0" w:name="sub_23"/>
      <w:r>
        <w:rPr>
          <w:rFonts w:ascii="Times New Roman" w:eastAsia="Times New Roman" w:hAnsi="Times New Roman"/>
          <w:sz w:val="24"/>
          <w:szCs w:val="24"/>
          <w:lang w:eastAsia="ar-SA"/>
        </w:rPr>
        <w:t xml:space="preserve"> </w:t>
      </w:r>
      <w:bookmarkEnd w:id="0"/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Аукцион ведет аукционист. В день проведения аукциона, аукционист выдает участникам пронумерованные билеты, которые они поднимают после оглашения аукционистом начальной цены и каждой очередной цены в случае, если готовы приобрести Имущество в собственность в соответствии с этой ценой. Каждую последующую цену аукционист назначает путем увеличения текущей цены на «шаг аукциона». После объявления очередной цены аукционист называет номер билета участника аукциона, который первым поднял билет, и указывает на этого участника аукциона. Затем аукционист объявляет следующую цену в соответствии с шагом аукциона. При отсутствии участников аукциона, готовых 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приобрести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Имущество 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в собственность, в соответствии с названной аукционистом ценой,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аукционист повторяет эту цену 3 раза. Если после троекратного объявления очередной цены ни один из участников аукциона не поднял билет, аукцион завершается. Победителем аукциона признается тот участник аукциона, номер которого был назван аукционистом последним, и предложивший  наиболее высокую цену.  По завершен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ии ау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кциона аукционист объявляет о продаже Имущества, называет цену проданного Имущества и номер билета победителя аукциона. Результаты аукциона оформляются протоколом в день его </w:t>
      </w:r>
      <w:r>
        <w:rPr>
          <w:rFonts w:ascii="Times New Roman" w:eastAsia="Times New Roman" w:hAnsi="Times New Roman"/>
          <w:spacing w:val="-1"/>
          <w:sz w:val="24"/>
          <w:szCs w:val="24"/>
          <w:lang w:eastAsia="ru-RU"/>
        </w:rPr>
        <w:t xml:space="preserve">проведения, который подписывается организатором торгов и аукционистом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в здании организатора аукциона.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Договор купли-продажи имущества </w:t>
      </w:r>
      <w:proofErr w:type="gramStart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согласно приложения</w:t>
      </w:r>
      <w:proofErr w:type="gramEnd"/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№3 к информационному сообщению заключается организатором аукциона с победителем аукциона в срок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течение 5 рабочих дней с даты подведения итогов аукциона.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При уклонении или отказе победителя аукциона от заключения  в установленный срок договора купли-продажи имущества он утрачивает право  на заключение  указанного договора и задаток ему не  возвращается. 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Оплата приобретаемого имущества производится путем перечисления денежных средств на расчетный счет 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Реквизиты для перечисления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 xml:space="preserve">УФК по Республике Мордовия (Администрация Большеигнатовского муниципального района Республики Мордовия), ИНН 1305071167 КПП 130501001 Отделение-НБ РМ Банка России г. Саранск,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/с N 40101810900000010002, БИК 048952001, КБК (код бюджетной классификации) 90011402053050000410, ОКТМО 89613410. Внесенная сумма задатка засчитывается в счет оплаты приобретаемого имущества.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Передача муниципального имущества и оформление права собственности на него осуществляется в соответствии с законодательством Российской Федерации и договором купли продажи.</w:t>
      </w:r>
    </w:p>
    <w:p w:rsidR="00C07FC9" w:rsidRDefault="00C07FC9" w:rsidP="00C07FC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Претендентам на участие в аукционе для получения иной информации, а также для ознакомления с условиями договора купли-продажи необходимо обращаться в Администрацию Большеигнатовского муниципального района Республики Мордовия по адресу: Республика Мордовия, Большеигнатовский район,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.Б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ольшое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Игнатово,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ул.Советская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40, 2 этаж,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каб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>. № 6  , в рабочие дни с 8:30 до 13:00 часов, и с 14:00 до 16:30 часов, либо по телефонам: 8(834 421)2-13-57, E-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ru-RU"/>
        </w:rPr>
        <w:t>mail</w:t>
      </w:r>
      <w:proofErr w:type="spell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: </w:t>
      </w:r>
      <w:hyperlink r:id="rId7" w:history="1"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ignzem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@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mail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sz w:val="24"/>
            <w:szCs w:val="24"/>
            <w:lang w:val="en-US" w:eastAsia="ru-RU"/>
          </w:rPr>
          <w:t>ru</w:t>
        </w:r>
      </w:hyperlink>
      <w:r w:rsidRPr="00C07FC9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C07FC9" w:rsidRDefault="00C07FC9" w:rsidP="00C07FC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Ограничений участия отдельных категорий физических лиц  и юридических лиц в приватизации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не установлено.</w:t>
      </w:r>
    </w:p>
    <w:p w:rsidR="00C07FC9" w:rsidRDefault="00C07FC9" w:rsidP="00C07FC9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FC9" w:rsidRDefault="00C07FC9" w:rsidP="00C07FC9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FC9" w:rsidRDefault="00C07FC9" w:rsidP="00C07FC9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FC9" w:rsidRDefault="00C07FC9" w:rsidP="00C07FC9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FC9" w:rsidRDefault="00C07FC9" w:rsidP="00C07FC9">
      <w:pPr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/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 xml:space="preserve">Приложение №1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к информационному сообщению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 проведении открытого аукциона </w:t>
      </w:r>
    </w:p>
    <w:p w:rsidR="00C07FC9" w:rsidRDefault="00C07FC9" w:rsidP="00C07FC9">
      <w:pPr>
        <w:autoSpaceDE w:val="0"/>
        <w:autoSpaceDN w:val="0"/>
        <w:adjustRightInd w:val="0"/>
        <w:spacing w:after="0" w:line="240" w:lineRule="auto"/>
        <w:ind w:left="5529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</w:t>
      </w:r>
    </w:p>
    <w:p w:rsidR="00C07FC9" w:rsidRDefault="00C07FC9" w:rsidP="00C07FC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ЗАЯВКА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на участие в открытом аукционе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«____»_________________201</w:t>
      </w:r>
      <w:r w:rsidR="002379C4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г.</w:t>
      </w: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 (полное наименование юридического лица, подающего заявку)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______________________________________, именуемый в дальнейшем Претендент, </w:t>
      </w: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(фамилия, имя, отчество и паспортные данные физического лица, подающего заявку</w:t>
      </w:r>
      <w:proofErr w:type="gramEnd"/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______________________________________, именуемый в дальнейшем Претендент,</w:t>
      </w:r>
    </w:p>
    <w:p w:rsidR="00C07FC9" w:rsidRDefault="00C07FC9" w:rsidP="00C07FC9">
      <w:pPr>
        <w:pBdr>
          <w:bottom w:val="single" w:sz="12" w:space="1" w:color="auto"/>
        </w:pBd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в лице__________________________________________________________________,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(фамилия, имя, отчество, должность)</w:t>
      </w:r>
    </w:p>
    <w:p w:rsidR="00C07FC9" w:rsidRDefault="00C07FC9" w:rsidP="00C07FC9">
      <w:pPr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принимая решение об участии в аукционе по продаже находящегося в муниципальной собственности Большеигнатовского муниципального района </w:t>
      </w:r>
      <w:r>
        <w:rPr>
          <w:rFonts w:ascii="Times New Roman" w:eastAsia="MS Mincho" w:hAnsi="Times New Roman"/>
          <w:sz w:val="24"/>
          <w:szCs w:val="24"/>
          <w:lang w:eastAsia="ru-RU"/>
        </w:rPr>
        <w:t>Республики Мордовия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имущества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:</w:t>
      </w:r>
    </w:p>
    <w:p w:rsidR="00C07FC9" w:rsidRDefault="00C07FC9" w:rsidP="00C07FC9">
      <w:pPr>
        <w:pBdr>
          <w:bottom w:val="single" w:sz="12" w:space="1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(наименование имущества, его основные характеристики и местонахождение)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_____________________________________________________________________________,         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обязуюсь:</w:t>
      </w:r>
    </w:p>
    <w:p w:rsidR="00C07FC9" w:rsidRDefault="00C07FC9" w:rsidP="00C07FC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/>
          <w:b/>
          <w:bCs/>
          <w:spacing w:val="-3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1) соблюдать условия аукциона, содержащиеся в информационном сообщении о проведен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ии ау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кциона, опубликованном в  муниципальном вестнике от «___»_____________20__г. №____,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размещено на официальном сайте в сети Интернет – </w:t>
      </w:r>
      <w:hyperlink r:id="rId8" w:history="1"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val="en-US" w:eastAsia="ru-RU"/>
          </w:rPr>
          <w:t>www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val="en-US" w:eastAsia="ru-RU"/>
          </w:rPr>
          <w:t>torgi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val="en-US" w:eastAsia="ru-RU"/>
          </w:rPr>
          <w:t>gov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eastAsia="ru-RU"/>
          </w:rPr>
          <w:t>.</w:t>
        </w:r>
        <w:r>
          <w:rPr>
            <w:rStyle w:val="a3"/>
            <w:rFonts w:ascii="Times New Roman" w:eastAsia="Times New Roman" w:hAnsi="Times New Roman"/>
            <w:color w:val="0000FF"/>
            <w:sz w:val="20"/>
            <w:szCs w:val="20"/>
            <w:lang w:val="en-US" w:eastAsia="ru-RU"/>
          </w:rPr>
          <w:t>ru</w:t>
        </w:r>
      </w:hyperlink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а также на официальном сайте администрации 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http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://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bignatovo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e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-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mordovia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/>
          <w:b/>
          <w:bCs/>
          <w:sz w:val="24"/>
          <w:szCs w:val="24"/>
          <w:lang w:val="en-US" w:eastAsia="ru-RU"/>
        </w:rPr>
        <w:t>ru</w:t>
      </w:r>
    </w:p>
    <w:p w:rsidR="00C07FC9" w:rsidRDefault="00C07FC9" w:rsidP="00C07FC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а также порядок проведения аукциона, установленный Положением об организации  продажи   государственного или муниципального имущества на аукционе, утвержденным постановлением Правительства Российской Федерации от 12 августа 2002г. № 585;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2) в случае признания победителем аукциона заключить с Продавцом договор купли-продажи в течение 5 рабочих дней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с даты подведения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итогов аукциона и уплатить Продавцу стоимость имущества, установленную по результатам аукциона, в порядке, размере и сроки, определяемые договором купли-продажи.</w:t>
      </w:r>
    </w:p>
    <w:p w:rsidR="00C07FC9" w:rsidRDefault="00C07FC9" w:rsidP="00C07FC9">
      <w:pPr>
        <w:widowControl w:val="0"/>
        <w:spacing w:after="12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Адрес и банковские реквизиты Претендента: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__________________________________________________________________________________________________________________________________________________________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Приложения:</w:t>
      </w:r>
    </w:p>
    <w:p w:rsidR="00C07FC9" w:rsidRDefault="00C07FC9" w:rsidP="00C07FC9">
      <w:pPr>
        <w:numPr>
          <w:ilvl w:val="0"/>
          <w:numId w:val="1"/>
        </w:numPr>
        <w:spacing w:after="0" w:line="240" w:lineRule="auto"/>
        <w:ind w:left="0" w:firstLine="73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Платежный документ (платежное поручение) с отметкой банка плательщика об исполнении, подтверждающее внесение претендентом задатка в счет обеспечения оплаты пакета акций в соответствии с договором о задатке, заключаемым с Продавцом. </w:t>
      </w:r>
    </w:p>
    <w:p w:rsidR="00C07FC9" w:rsidRDefault="00C07FC9" w:rsidP="00C07FC9">
      <w:pPr>
        <w:numPr>
          <w:ilvl w:val="0"/>
          <w:numId w:val="1"/>
        </w:numPr>
        <w:spacing w:after="0" w:line="240" w:lineRule="auto"/>
        <w:ind w:left="0" w:firstLine="68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Претенденты - физические лица предъявляют документ, удостоверяющий личность, или представляют копии всех его листов.</w:t>
      </w:r>
    </w:p>
    <w:p w:rsidR="00C07FC9" w:rsidRDefault="00C07FC9" w:rsidP="00C07FC9">
      <w:pPr>
        <w:numPr>
          <w:ilvl w:val="0"/>
          <w:numId w:val="1"/>
        </w:numPr>
        <w:spacing w:after="0" w:line="240" w:lineRule="auto"/>
        <w:ind w:left="0" w:firstLine="68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В случае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lastRenderedPageBreak/>
        <w:t>заверенная копия такой доверенности. В случае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C07FC9" w:rsidRDefault="00C07FC9" w:rsidP="00C07FC9">
      <w:pPr>
        <w:numPr>
          <w:ilvl w:val="0"/>
          <w:numId w:val="1"/>
        </w:numPr>
        <w:spacing w:after="0" w:line="240" w:lineRule="auto"/>
        <w:ind w:left="0" w:firstLine="68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Претенденты - юридические лица дополнительно представляют: </w:t>
      </w:r>
    </w:p>
    <w:p w:rsidR="00C07FC9" w:rsidRDefault="00C07FC9" w:rsidP="00C07FC9">
      <w:pPr>
        <w:spacing w:after="0" w:line="240" w:lineRule="auto"/>
        <w:ind w:firstLine="73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а) заверенные копии учредительных документов;</w:t>
      </w:r>
    </w:p>
    <w:p w:rsidR="00C07FC9" w:rsidRDefault="00C07FC9" w:rsidP="00C07FC9">
      <w:pPr>
        <w:spacing w:after="0" w:line="240" w:lineRule="auto"/>
        <w:ind w:firstLine="73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б)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C07FC9" w:rsidRDefault="00C07FC9" w:rsidP="00C07FC9">
      <w:pPr>
        <w:spacing w:after="0" w:line="240" w:lineRule="auto"/>
        <w:ind w:firstLine="73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в)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C07FC9" w:rsidRDefault="00C07FC9" w:rsidP="00C07FC9">
      <w:pPr>
        <w:spacing w:after="0" w:line="240" w:lineRule="auto"/>
        <w:ind w:firstLine="737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5. Опись представленных документов, подписанная претендентом или его уполномоченным представителем, в двух экземплярах. Один экземпляр описи, удостоверенный подписью Продавца, возвращается претенденту с указанием даты и времени (часы, минуты) приема заявки.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Подпись Претендента (его полномочного представителя)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____________________________________________</w:t>
      </w:r>
    </w:p>
    <w:p w:rsidR="00C07FC9" w:rsidRDefault="00C07FC9" w:rsidP="00C07FC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М.П.                 «____»______________201__г.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Заявка принята Продавцом: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Час _____ мин.____  «___»_______________201__г.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за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№_____</w:t>
      </w: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Подпись уполномоченного лица Продавца:</w:t>
      </w: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pBdr>
          <w:bottom w:val="single" w:sz="12" w:space="0" w:color="auto"/>
        </w:pBd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lastRenderedPageBreak/>
        <w:t xml:space="preserve">Приложение №2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к информационному сообщению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о проведении открытого аукциона </w:t>
      </w: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left="54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Перечень документов для участия </w:t>
      </w:r>
    </w:p>
    <w:p w:rsidR="00C07FC9" w:rsidRDefault="00C07FC9" w:rsidP="00C07FC9">
      <w:pPr>
        <w:spacing w:after="0" w:line="240" w:lineRule="auto"/>
        <w:ind w:left="540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sz w:val="24"/>
          <w:szCs w:val="24"/>
          <w:lang w:eastAsia="ru-RU"/>
        </w:rPr>
        <w:t>в аукционе по продаже государственного имущества</w:t>
      </w:r>
    </w:p>
    <w:p w:rsidR="00C07FC9" w:rsidRDefault="00C07FC9" w:rsidP="00C07FC9">
      <w:pPr>
        <w:spacing w:after="0" w:line="240" w:lineRule="auto"/>
        <w:ind w:left="54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</w:p>
    <w:p w:rsidR="00C07FC9" w:rsidRDefault="00C07FC9" w:rsidP="00C07FC9">
      <w:pPr>
        <w:numPr>
          <w:ilvl w:val="0"/>
          <w:numId w:val="2"/>
        </w:numPr>
        <w:tabs>
          <w:tab w:val="num" w:pos="360"/>
        </w:tabs>
        <w:spacing w:after="0" w:line="240" w:lineRule="auto"/>
        <w:ind w:left="0" w:firstLine="54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Заявка на участие в аукционе по утвержденной Продавцом форме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br/>
        <w:t xml:space="preserve">(в 2 экз.); </w:t>
      </w:r>
    </w:p>
    <w:p w:rsidR="00C07FC9" w:rsidRDefault="00C07FC9" w:rsidP="00C07FC9">
      <w:pPr>
        <w:numPr>
          <w:ilvl w:val="0"/>
          <w:numId w:val="2"/>
        </w:numPr>
        <w:tabs>
          <w:tab w:val="num" w:pos="360"/>
        </w:tabs>
        <w:spacing w:after="0" w:line="240" w:lineRule="auto"/>
        <w:ind w:left="0" w:firstLine="540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Платежный документ (платежное поручение) с отметкой банка плательщика об исполнении, подтверждающее внесение претендентом задатка в счет обеспечения оплаты государственного имущества в соответствии с договором о задатке, заключаемым с Продавцом. 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3.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>Претенденты - физические лица предъявляют документ, удостоверяющий личность, или представляют копии всех его листов.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>В случае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если от имени претендента действует его представитель по доверенности, к заявке должна быть приложена доверенность на осуществление действий от имени претендента, оформленная в установленном порядке, или нотариально заверенная копия такой доверенности. В случае</w:t>
      </w:r>
      <w:proofErr w:type="gramStart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,</w:t>
      </w:r>
      <w:proofErr w:type="gramEnd"/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если доверенность на осуществление действий от имени претендента подписана лицом, уполномоченным руководителем юридического лица, заявка должна содержать также документ, подтверждающий полномочия этого лица.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5.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Претенденты - юридические лица дополнительно представляют: 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а) заверенные копии учредительных документов;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б) 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(при наличии печати) и подписанное его руководителем письмо);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в) 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доверенности;</w:t>
      </w:r>
    </w:p>
    <w:p w:rsidR="00C07FC9" w:rsidRDefault="00C07FC9" w:rsidP="00C07FC9">
      <w:pPr>
        <w:tabs>
          <w:tab w:val="left" w:pos="900"/>
        </w:tabs>
        <w:spacing w:after="0" w:line="240" w:lineRule="auto"/>
        <w:ind w:firstLine="454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6. Опись представленных документов, подписанная претендентом или его уполномоченным представителем, в двух экземплярах. Один экземпляр описи, удостоверенный подписью Продавца, возвращается претенденту с указанием даты и времени (часы, минуты) приема заявки.</w:t>
      </w:r>
    </w:p>
    <w:p w:rsidR="00C07FC9" w:rsidRDefault="00C07FC9" w:rsidP="00C07FC9"/>
    <w:p w:rsidR="00C07FC9" w:rsidRDefault="00C07FC9" w:rsidP="00C07FC9"/>
    <w:p w:rsidR="00C07FC9" w:rsidRDefault="00C07FC9" w:rsidP="00C07FC9"/>
    <w:p w:rsidR="002379C4" w:rsidRDefault="002379C4" w:rsidP="00C07FC9"/>
    <w:p w:rsidR="00C07FC9" w:rsidRDefault="00C07FC9" w:rsidP="00C07FC9"/>
    <w:p w:rsidR="00C07FC9" w:rsidRDefault="00C07FC9" w:rsidP="00C07FC9"/>
    <w:p w:rsidR="00C07FC9" w:rsidRDefault="00C07FC9" w:rsidP="00C07FC9"/>
    <w:p w:rsidR="00BA125C" w:rsidRDefault="00BA125C" w:rsidP="00C07FC9"/>
    <w:p w:rsidR="00BA125C" w:rsidRDefault="00BA125C" w:rsidP="00C07FC9"/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lastRenderedPageBreak/>
        <w:t xml:space="preserve">Приложение № 3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к информационному сообщению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sz w:val="20"/>
          <w:szCs w:val="20"/>
          <w:lang w:eastAsia="ru-RU"/>
        </w:rPr>
        <w:t xml:space="preserve">о проведении открытого аукциона </w:t>
      </w:r>
    </w:p>
    <w:p w:rsidR="00C07FC9" w:rsidRDefault="00C07FC9" w:rsidP="00C07FC9">
      <w:pPr>
        <w:spacing w:after="0" w:line="240" w:lineRule="auto"/>
        <w:ind w:left="540"/>
        <w:jc w:val="right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Договор 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купли – продажи движимого имущества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село Большое Игнатово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                                       «___» ___________201</w:t>
      </w:r>
      <w:r w:rsidR="002379C4">
        <w:rPr>
          <w:rFonts w:ascii="Times New Roman" w:eastAsia="Times New Roman" w:hAnsi="Times New Roman"/>
          <w:sz w:val="24"/>
          <w:szCs w:val="24"/>
          <w:lang w:eastAsia="ru-RU"/>
        </w:rPr>
        <w:t>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г.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C07FC9" w:rsidRDefault="00C07FC9" w:rsidP="00C07FC9">
      <w:pPr>
        <w:spacing w:after="0" w:line="240" w:lineRule="auto"/>
        <w:ind w:firstLine="8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Администрация Большеигнатовского муниципального района Республики Мордовия, ИНН 1305071167, ОКОНХ 97610, ОКПО 04048268, ОГРН 1021300710485, ОКАТО 89213810000, КПП 130501001,                                                                                              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/с. 40204810700000000148, БИК 048952001 Отделение-НБ Республики Мордовия л/с 03900059020 Банка России г. Саранск зарегистрированная в межрайонной инспекции по налогам и сборам № 4 по Республике Мордовия свидетельство серия 13 № 001100261 от 20.03.2006г., в лице Главы Большеигнатовского муниципального района Республики Мордовия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Полозовой Татьяны Николаевны, действующей на основании Устава</w:t>
      </w:r>
      <w:r>
        <w:rPr>
          <w:rFonts w:ascii="Times New Roman" w:eastAsia="Times New Roman" w:hAnsi="Times New Roman"/>
          <w:bCs/>
          <w:snapToGrid w:val="0"/>
          <w:sz w:val="24"/>
          <w:szCs w:val="24"/>
          <w:lang w:eastAsia="ru-RU"/>
        </w:rPr>
        <w:t>,</w:t>
      </w:r>
      <w:r>
        <w:rPr>
          <w:rFonts w:ascii="Times New Roman" w:eastAsia="Times New Roman" w:hAnsi="Times New Roman"/>
          <w:snapToGrid w:val="0"/>
          <w:sz w:val="24"/>
          <w:szCs w:val="24"/>
          <w:lang w:eastAsia="ru-RU"/>
        </w:rPr>
        <w:t xml:space="preserve"> именуемая в дальнейшем «Продавец»,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с одной стороны, и </w:t>
      </w:r>
      <w:r>
        <w:rPr>
          <w:rFonts w:ascii="Times New Roman" w:eastAsia="Times New Roman" w:hAnsi="Times New Roman"/>
          <w:bCs/>
          <w:iCs/>
          <w:sz w:val="24"/>
          <w:szCs w:val="24"/>
          <w:lang w:eastAsia="ru-RU"/>
        </w:rPr>
        <w:t>___________________________________________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именуемый в дальнейшем «Покупатель», с другой стороны, руководствуясь </w:t>
      </w:r>
      <w:r w:rsidR="002379C4">
        <w:rPr>
          <w:rFonts w:ascii="Times New Roman" w:eastAsia="Times New Roman" w:hAnsi="Times New Roman"/>
          <w:sz w:val="24"/>
          <w:szCs w:val="24"/>
          <w:lang w:eastAsia="ru-RU"/>
        </w:rPr>
        <w:t>Протоколом от «____»_______ 2018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г. №___ 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>заседания комиссии по приватизации муниципального имущества Большеигнатовского муниципального района «______________________________»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заключили настоящий Договор (далее – «Договор») о нижеследующем:</w:t>
      </w:r>
      <w:proofErr w:type="gramEnd"/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1. Предмет договора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1.1.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Продавец принимает на себя обязанность осуществить действия по передаче Покупателю принадлежащего Большеигнатовскому муниципальному району на праве собственности </w:t>
      </w:r>
      <w:r w:rsidR="00B43070" w:rsidRPr="00B43070">
        <w:rPr>
          <w:rFonts w:ascii="Times New Roman" w:hAnsi="Times New Roman"/>
          <w:sz w:val="24"/>
          <w:szCs w:val="24"/>
        </w:rPr>
        <w:t xml:space="preserve">автомобиль </w:t>
      </w:r>
      <w:r w:rsidR="00BA125C" w:rsidRPr="00BA125C">
        <w:rPr>
          <w:rFonts w:ascii="Times New Roman" w:hAnsi="Times New Roman"/>
          <w:sz w:val="24"/>
          <w:szCs w:val="24"/>
        </w:rPr>
        <w:t xml:space="preserve">ПАЗ 32053-70, год изготовления 2007, категория ТС – D, модель, № двигателя 523400 71023487, шасси № отсутствует, кузов/прицеп № X1M3205EX70009371, цвет кузова/кабины/ - желтый, мощность двигателя, </w:t>
      </w:r>
      <w:proofErr w:type="spellStart"/>
      <w:r w:rsidR="00BA125C" w:rsidRPr="00BA125C">
        <w:rPr>
          <w:rFonts w:ascii="Times New Roman" w:hAnsi="Times New Roman"/>
          <w:sz w:val="24"/>
          <w:szCs w:val="24"/>
        </w:rPr>
        <w:t>л.с</w:t>
      </w:r>
      <w:proofErr w:type="spellEnd"/>
      <w:r w:rsidR="00BA125C" w:rsidRPr="00BA125C">
        <w:rPr>
          <w:rFonts w:ascii="Times New Roman" w:hAnsi="Times New Roman"/>
          <w:sz w:val="24"/>
          <w:szCs w:val="24"/>
        </w:rPr>
        <w:t xml:space="preserve">. (кВт) -  130 </w:t>
      </w:r>
      <w:proofErr w:type="spellStart"/>
      <w:r w:rsidR="00BA125C" w:rsidRPr="00BA125C">
        <w:rPr>
          <w:rFonts w:ascii="Times New Roman" w:hAnsi="Times New Roman"/>
          <w:sz w:val="24"/>
          <w:szCs w:val="24"/>
        </w:rPr>
        <w:t>л.с</w:t>
      </w:r>
      <w:proofErr w:type="spellEnd"/>
      <w:r w:rsidR="00BA125C" w:rsidRPr="00BA125C">
        <w:rPr>
          <w:rFonts w:ascii="Times New Roman" w:hAnsi="Times New Roman"/>
          <w:sz w:val="24"/>
          <w:szCs w:val="24"/>
        </w:rPr>
        <w:t>., идентификационный номер (VIN) – X1M3205EX70009371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, в порядке и на условиях, определенных настоящим Договором, а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Покупатель, в свою очередь, обязуется совершить следующие действия: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1.1.1.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Произвести оплату приобретаемого Имущества по цене и в порядке, установленными в разделе 2 настоящего Договора.</w:t>
      </w:r>
      <w:proofErr w:type="gramEnd"/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1.1.2. Принять по акту приема-передачи Имущество в установленном порядке.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2. Оплата Имущества</w:t>
      </w:r>
    </w:p>
    <w:p w:rsidR="00C07FC9" w:rsidRDefault="00C07FC9" w:rsidP="00C07FC9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2.1. Установленная (сформировавшаяся) цена продажи Имущества, указанного в п.1.2 настоящего Договора, составляет _________________ рублей. </w:t>
      </w:r>
    </w:p>
    <w:p w:rsidR="00C07FC9" w:rsidRDefault="00C07FC9" w:rsidP="00C07FC9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2.2. Задаток в сумме </w:t>
      </w:r>
      <w:r w:rsidR="00BA125C" w:rsidRPr="00BA125C">
        <w:rPr>
          <w:rFonts w:ascii="Times New Roman" w:eastAsia="Times New Roman" w:hAnsi="Times New Roman"/>
          <w:sz w:val="24"/>
          <w:szCs w:val="24"/>
          <w:lang w:eastAsia="ru-RU"/>
        </w:rPr>
        <w:t>29600 (двадцать девять тысяч шестьсот) рублей 00 копеек</w:t>
      </w:r>
      <w:bookmarkStart w:id="1" w:name="_GoBack"/>
      <w:bookmarkEnd w:id="1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, внесенный Покупателем на расчетный счет Продавца в соответствии с договором задатка от ______года №__(далее – Договор задатка), засчитывается в счет оплаты приобретаемого  Имущества. </w:t>
      </w:r>
    </w:p>
    <w:p w:rsidR="00C07FC9" w:rsidRDefault="00C07FC9" w:rsidP="00C07FC9">
      <w:pPr>
        <w:spacing w:after="0" w:line="240" w:lineRule="auto"/>
        <w:ind w:firstLine="709"/>
        <w:jc w:val="both"/>
        <w:rPr>
          <w:rFonts w:ascii="Times New Roman" w:eastAsia="Times New Roman" w:hAnsi="Times New Roman"/>
          <w:color w:val="FF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2.3. За вычетом суммы задатка Покупатель обязан уплатить за Имущество, приобретаемый по настоящему Договору, </w:t>
      </w:r>
      <w:r>
        <w:rPr>
          <w:rFonts w:ascii="Times New Roman" w:eastAsia="Times New Roman" w:hAnsi="Times New Roman"/>
          <w:color w:val="FF0000"/>
          <w:sz w:val="24"/>
          <w:szCs w:val="24"/>
          <w:lang w:eastAsia="ru-RU"/>
        </w:rPr>
        <w:t> 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_____(_____________) рублей ___копеек, который вносятся единовременно в безналичном порядке на расчетный счет Администрации Большеигнатовского муниципального района Республики Мордовия УФК по Республике Мордовия (Администрация Большеигнатовского муниципального района Республики Мордовия), ИНН 1305071167 КПП 130501001 Отделение-НБ РМ Банка России г. Саранск,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р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>/с N 40101810900000010002, БИК 048952001, КБК (код бюджетной классификации) 90011402053050000410, ОКТМО 89613410.</w:t>
      </w:r>
    </w:p>
    <w:p w:rsidR="00C07FC9" w:rsidRDefault="00C07FC9" w:rsidP="00C07FC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2.4. Надлежащим выполнением обязательств Покупателя по оплате Имущества является выполнение п. 2.3 настоящего Договора.</w:t>
      </w:r>
    </w:p>
    <w:p w:rsidR="00C07FC9" w:rsidRDefault="00C07FC9" w:rsidP="00C07FC9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Моментом оплаты считается день зачисления на расчетный счет Продавца денежных средств, указанных в настоящем разделе.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3. Переход права собственности на Имущество </w:t>
      </w:r>
    </w:p>
    <w:p w:rsidR="00C07FC9" w:rsidRDefault="00C07FC9" w:rsidP="00C07FC9">
      <w:pPr>
        <w:spacing w:after="0" w:line="240" w:lineRule="auto"/>
        <w:ind w:firstLine="8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3.1. Переход права собственности на Имущество от Продавца к Покупателю оформляется после полной оплаты Покупателем Имущества в порядке, предусмотренном Договором.</w:t>
      </w:r>
    </w:p>
    <w:p w:rsidR="00C07FC9" w:rsidRDefault="00C07FC9" w:rsidP="00C07FC9">
      <w:pPr>
        <w:spacing w:after="0" w:line="240" w:lineRule="auto"/>
        <w:ind w:firstLine="8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3.2. Оплата Покупателем Имущества подтверждается выпиской с расчетного счета Продавца о поступлении денежных средств в оплату Имущества в порядке, предусмотренном настоящим Договором.</w:t>
      </w:r>
    </w:p>
    <w:p w:rsidR="00C07FC9" w:rsidRDefault="00C07FC9" w:rsidP="00C07FC9">
      <w:pPr>
        <w:spacing w:after="0" w:line="240" w:lineRule="auto"/>
        <w:ind w:firstLine="8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3.3. Продавец в срок не позднее 30 дней с момента документального подтверждения исполнения Покупателем обязанности по оплате Имущества, обеспечивает передачу по акту приема-передачи Покупателю Имущества.</w:t>
      </w:r>
    </w:p>
    <w:p w:rsidR="00C07FC9" w:rsidRDefault="00C07FC9" w:rsidP="00C07FC9">
      <w:pPr>
        <w:spacing w:after="0" w:line="240" w:lineRule="auto"/>
        <w:ind w:firstLine="84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3.4. Расходы, связанные с подготовкой к передаче и передачей Имущества к Покупателю, а также с регистрацией перехода права собственности на Имущество к Покупателю, несет Покупатель.</w:t>
      </w:r>
    </w:p>
    <w:p w:rsidR="00C07FC9" w:rsidRDefault="00C07FC9" w:rsidP="00C07FC9">
      <w:pPr>
        <w:spacing w:after="0" w:line="240" w:lineRule="auto"/>
        <w:ind w:firstLine="600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noProof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 xml:space="preserve"> Ограничения использования и обременения Имущества </w:t>
      </w:r>
    </w:p>
    <w:p w:rsidR="00C07FC9" w:rsidRDefault="00C07FC9" w:rsidP="00C07FC9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ru-RU"/>
        </w:rPr>
        <w:t>4.1.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В отношении Имущества не установлено ограничений использования (обременений). 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5. Ответственность сторон</w:t>
      </w:r>
    </w:p>
    <w:p w:rsidR="00C07FC9" w:rsidRDefault="00C07FC9" w:rsidP="00C07FC9">
      <w:pPr>
        <w:spacing w:after="0" w:line="240" w:lineRule="auto"/>
        <w:ind w:firstLine="90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5.1. За невыполнение или ненадлежащее выполнение своих обязательств по настоящему Договору Стороны несут имущественную ответственность в соответствии с законодательством Российской Федерации и настоящим Договором.</w:t>
      </w:r>
    </w:p>
    <w:p w:rsidR="00C07FC9" w:rsidRDefault="00C07FC9" w:rsidP="00C07FC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5.2. Невыполнение или ненадлежащее выполнение Покупателем обязательств, предусмотренных пунктом 2.3 настоящего Договора является основанием для расторжения настоящего Договора по соглашению сторон либо, в случае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не достижения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такого соглашения, в судебном порядке. В случае расторжения настоящего Договора по основаниям, предусмотренным данным пунктом, задаток Покупателю не </w:t>
      </w:r>
      <w:proofErr w:type="gramStart"/>
      <w:r>
        <w:rPr>
          <w:rFonts w:ascii="Times New Roman" w:eastAsia="Times New Roman" w:hAnsi="Times New Roman"/>
          <w:sz w:val="24"/>
          <w:szCs w:val="24"/>
          <w:lang w:eastAsia="ru-RU"/>
        </w:rPr>
        <w:t>возвращается</w:t>
      </w:r>
      <w:proofErr w:type="gramEnd"/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и Покупатель обязан выплатить Продавцу неустойку в размере 0,1 процента от всей стоимости Имущества  за каждый день просрочки оплаты Имущества, но не более чем за 30 (тридцать) дней. </w:t>
      </w:r>
    </w:p>
    <w:p w:rsidR="00C07FC9" w:rsidRDefault="00C07FC9" w:rsidP="00C07FC9">
      <w:pPr>
        <w:spacing w:after="0" w:line="240" w:lineRule="auto"/>
        <w:ind w:firstLine="720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 5.3. Расторжение настоящего Договора не освобождает Покупателя от уплаты  неустойки.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6. Срок действия договора</w:t>
      </w:r>
    </w:p>
    <w:p w:rsidR="00C07FC9" w:rsidRDefault="00C07FC9" w:rsidP="00C07FC9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6.1. Настоящий Договор вступает в силу с момента его подписания.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7. Заключительные положения</w:t>
      </w:r>
    </w:p>
    <w:p w:rsidR="00C07FC9" w:rsidRDefault="00C07FC9" w:rsidP="00C07FC9">
      <w:pPr>
        <w:spacing w:after="0" w:line="240" w:lineRule="auto"/>
        <w:ind w:firstLine="851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7.1. Все возможные споры и разногласия будут разрешаться Сторонами путем переговоров. В случае невозможности разрешения споров и разногласий путем переговоров, они будут переданы на разрешение суда.</w:t>
      </w:r>
    </w:p>
    <w:p w:rsidR="00C07FC9" w:rsidRDefault="00C07FC9" w:rsidP="00C07FC9">
      <w:pPr>
        <w:spacing w:after="0" w:line="240" w:lineRule="auto"/>
        <w:ind w:firstLine="851"/>
        <w:jc w:val="both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7.2 Настоящий Договор составлен и подписан в двух  экземплярах, имеющих равную юридическую силу, по одному для каждой их сторон.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t>8. Реквизиты сторон</w:t>
      </w:r>
    </w:p>
    <w:p w:rsidR="00C07FC9" w:rsidRDefault="00C07FC9" w:rsidP="00C07FC9">
      <w:pPr>
        <w:spacing w:after="0" w:line="240" w:lineRule="auto"/>
        <w:ind w:left="708"/>
        <w:jc w:val="both"/>
        <w:rPr>
          <w:rFonts w:ascii="Times New Roman" w:eastAsia="Times New Roman" w:hAnsi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 xml:space="preserve">      Продавец: 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  <w:t xml:space="preserve">      Покупатель:</w:t>
      </w:r>
      <w:r>
        <w:rPr>
          <w:rFonts w:ascii="Times New Roman" w:eastAsia="Times New Roman" w:hAnsi="Times New Roman"/>
          <w:bCs/>
          <w:sz w:val="24"/>
          <w:szCs w:val="24"/>
          <w:lang w:eastAsia="ru-RU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07FC9" w:rsidTr="00C07FC9">
        <w:tc>
          <w:tcPr>
            <w:tcW w:w="4785" w:type="dxa"/>
          </w:tcPr>
          <w:p w:rsidR="00C07FC9" w:rsidRDefault="00C07FC9">
            <w:pP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Администрация Большеигнатовского муниципального района Республики  Мордовия                                                      431670, Республика Мордовия, Большеигнатовский район, с. Большое Игнатово, ул. Советская, д. 40                                                            </w:t>
            </w:r>
          </w:p>
          <w:p w:rsidR="00C07FC9" w:rsidRDefault="00C07FC9">
            <w:pP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ИНН 1305071167, ОГРН 1021300710485, КПП 130501001, БИК 048952001 , </w:t>
            </w:r>
            <w:proofErr w:type="gramStart"/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>р</w:t>
            </w:r>
            <w:proofErr w:type="gramEnd"/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/с. 40204810700000000148, Отделение-НБ Республики Мордовия л/с 03093005330 </w:t>
            </w: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lastRenderedPageBreak/>
              <w:t xml:space="preserve">Банка России г. Саранск </w:t>
            </w:r>
          </w:p>
          <w:p w:rsidR="00C07FC9" w:rsidRDefault="00C07FC9">
            <w:pP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</w:pPr>
          </w:p>
          <w:p w:rsidR="00C07FC9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__________________ /Т.Н.Полозова               </w:t>
            </w:r>
          </w:p>
        </w:tc>
        <w:tc>
          <w:tcPr>
            <w:tcW w:w="4786" w:type="dxa"/>
          </w:tcPr>
          <w:p w:rsidR="00C07FC9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C07FC9" w:rsidRDefault="00C07FC9" w:rsidP="00C07FC9">
      <w:pP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ru-RU"/>
        </w:rPr>
        <w:lastRenderedPageBreak/>
        <w:br w:type="page"/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lastRenderedPageBreak/>
        <w:t xml:space="preserve">  АКТ 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>приема-передачи</w:t>
      </w:r>
    </w:p>
    <w:p w:rsidR="00C07FC9" w:rsidRDefault="00C07FC9" w:rsidP="00C07FC9">
      <w:pPr>
        <w:spacing w:after="0" w:line="240" w:lineRule="auto"/>
        <w:jc w:val="center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с. Большое Игнатово                                                              «__» __________ 201</w:t>
      </w:r>
      <w:r w:rsidR="00B43070">
        <w:rPr>
          <w:rFonts w:ascii="Times New Roman" w:eastAsia="Times New Roman" w:hAnsi="Times New Roman"/>
          <w:sz w:val="26"/>
          <w:szCs w:val="26"/>
          <w:lang w:eastAsia="ru-RU"/>
        </w:rPr>
        <w:t>8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год                                                                                                                  </w:t>
      </w:r>
    </w:p>
    <w:p w:rsidR="00C07FC9" w:rsidRDefault="00C07FC9" w:rsidP="00C07FC9">
      <w:pPr>
        <w:spacing w:after="0" w:line="240" w:lineRule="auto"/>
        <w:rPr>
          <w:rFonts w:ascii="Times New Roman" w:eastAsia="Times New Roman" w:hAnsi="Times New Roman"/>
          <w:sz w:val="26"/>
          <w:szCs w:val="26"/>
          <w:lang w:eastAsia="ru-RU"/>
        </w:rPr>
      </w:pPr>
    </w:p>
    <w:p w:rsidR="00C07FC9" w:rsidRDefault="00C07FC9" w:rsidP="00C07FC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          Мы, нижеподписавшиеся, Администрация Большеигнатовского муниципального района Республики Мордовия, ИНН 1305071167, ОКОНХ 97610, ОКПО 04048268, ОГРН 1021300710485, ОКАТО 89213810000, КПП 130501001,                                                                                               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р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>/с. 40204810700000000148, БИК 048952001 Отделение-НБ Республики Мордовия л/с 03900059020 Банка России г. Саранск зарегистрированная в межрайонной инспекции по налогам и сборам № 4 по Республике Мордовия свидетельство серия 13 № 001100261 от 20.03.2006г., в лице Главы Большеигнатовского муниципального района Республики Мордовия Полозовой Татьяны Николаевны, действующей на основании Устава</w:t>
      </w:r>
      <w:r>
        <w:rPr>
          <w:rFonts w:ascii="Times New Roman" w:eastAsia="Times New Roman" w:hAnsi="Times New Roman"/>
          <w:bCs/>
          <w:snapToGrid w:val="0"/>
          <w:sz w:val="26"/>
          <w:szCs w:val="26"/>
          <w:lang w:eastAsia="ru-RU"/>
        </w:rPr>
        <w:t>,</w:t>
      </w:r>
      <w:r>
        <w:rPr>
          <w:rFonts w:ascii="Times New Roman" w:eastAsia="Times New Roman" w:hAnsi="Times New Roman"/>
          <w:snapToGrid w:val="0"/>
          <w:sz w:val="26"/>
          <w:szCs w:val="26"/>
          <w:lang w:eastAsia="ru-RU"/>
        </w:rPr>
        <w:t xml:space="preserve"> именуемая в дальнейшем «Продавец»,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с одной стороны, и </w:t>
      </w:r>
      <w:r>
        <w:rPr>
          <w:rFonts w:ascii="Times New Roman" w:eastAsia="Times New Roman" w:hAnsi="Times New Roman"/>
          <w:bCs/>
          <w:iCs/>
          <w:sz w:val="26"/>
          <w:szCs w:val="26"/>
          <w:lang w:eastAsia="ru-RU"/>
        </w:rPr>
        <w:t>________________________________________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, действующего на основании ___________________, именуемый в дальнейшем «Покупатель», с другой стороны составили настоящий акт о нижеследующем:</w:t>
      </w:r>
    </w:p>
    <w:p w:rsidR="00C07FC9" w:rsidRDefault="00C07FC9" w:rsidP="00C07FC9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1. Продавец в соответствии с договором купли-продажи 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от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________________________ продал </w:t>
      </w:r>
      <w:r>
        <w:rPr>
          <w:rFonts w:ascii="Times New Roman" w:eastAsia="Times New Roman" w:hAnsi="Times New Roman"/>
          <w:bCs/>
          <w:iCs/>
          <w:sz w:val="26"/>
          <w:szCs w:val="26"/>
          <w:lang w:eastAsia="ru-RU"/>
        </w:rPr>
        <w:t>________________________________________</w:t>
      </w:r>
      <w:proofErr w:type="gramStart"/>
      <w:r>
        <w:rPr>
          <w:rFonts w:ascii="Times New Roman" w:eastAsia="Times New Roman" w:hAnsi="Times New Roman"/>
          <w:sz w:val="26"/>
          <w:szCs w:val="26"/>
          <w:lang w:eastAsia="ru-RU"/>
        </w:rPr>
        <w:t>в</w:t>
      </w:r>
      <w:proofErr w:type="gramEnd"/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собственность: </w:t>
      </w:r>
      <w:r w:rsidR="00B43070" w:rsidRPr="00B43070">
        <w:rPr>
          <w:rFonts w:ascii="Times New Roman" w:hAnsi="Times New Roman"/>
          <w:sz w:val="26"/>
          <w:szCs w:val="26"/>
        </w:rPr>
        <w:t xml:space="preserve">автомобиль </w:t>
      </w:r>
      <w:r w:rsidR="00BA125C" w:rsidRPr="00BA125C">
        <w:rPr>
          <w:rFonts w:ascii="Times New Roman" w:hAnsi="Times New Roman"/>
          <w:sz w:val="26"/>
          <w:szCs w:val="26"/>
        </w:rPr>
        <w:t xml:space="preserve">ПАЗ 32053-70, год изготовления 2007, категория ТС – D, модель, № двигателя 523400 71023487, шасси № отсутствует, кузов/прицеп № X1M3205EX70009371, цвет кузова/кабины/ - желтый, мощность двигателя, </w:t>
      </w:r>
      <w:proofErr w:type="spellStart"/>
      <w:r w:rsidR="00BA125C" w:rsidRPr="00BA125C">
        <w:rPr>
          <w:rFonts w:ascii="Times New Roman" w:hAnsi="Times New Roman"/>
          <w:sz w:val="26"/>
          <w:szCs w:val="26"/>
        </w:rPr>
        <w:t>л.с</w:t>
      </w:r>
      <w:proofErr w:type="spellEnd"/>
      <w:r w:rsidR="00BA125C" w:rsidRPr="00BA125C">
        <w:rPr>
          <w:rFonts w:ascii="Times New Roman" w:hAnsi="Times New Roman"/>
          <w:sz w:val="26"/>
          <w:szCs w:val="26"/>
        </w:rPr>
        <w:t xml:space="preserve">. (кВт) -  130 </w:t>
      </w:r>
      <w:proofErr w:type="spellStart"/>
      <w:r w:rsidR="00BA125C" w:rsidRPr="00BA125C">
        <w:rPr>
          <w:rFonts w:ascii="Times New Roman" w:hAnsi="Times New Roman"/>
          <w:sz w:val="26"/>
          <w:szCs w:val="26"/>
        </w:rPr>
        <w:t>л.с</w:t>
      </w:r>
      <w:proofErr w:type="spellEnd"/>
      <w:r w:rsidR="00BA125C" w:rsidRPr="00BA125C">
        <w:rPr>
          <w:rFonts w:ascii="Times New Roman" w:hAnsi="Times New Roman"/>
          <w:sz w:val="26"/>
          <w:szCs w:val="26"/>
        </w:rPr>
        <w:t>., идентификационный номер (VIN) – X1M3205EX70009371</w:t>
      </w:r>
      <w:r>
        <w:rPr>
          <w:rFonts w:ascii="Times New Roman" w:hAnsi="Times New Roman"/>
          <w:sz w:val="26"/>
          <w:szCs w:val="26"/>
        </w:rPr>
        <w:t>.</w:t>
      </w:r>
    </w:p>
    <w:p w:rsidR="00C07FC9" w:rsidRDefault="00C07FC9" w:rsidP="00C07FC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ab/>
        <w:t>2.  В соответствии с настоящим актом Продавец передал в собственность  Покупателю</w:t>
      </w:r>
      <w:r>
        <w:rPr>
          <w:rFonts w:ascii="Times New Roman" w:eastAsia="Times New Roman" w:hAnsi="Times New Roman"/>
          <w:bCs/>
          <w:iCs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вышеуказанное имущество в качественном состоянии, как они есть на день подписания настоящего акта.</w:t>
      </w:r>
    </w:p>
    <w:p w:rsidR="00C07FC9" w:rsidRDefault="00C07FC9" w:rsidP="00C07FC9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iCs/>
          <w:sz w:val="26"/>
          <w:szCs w:val="26"/>
          <w:lang w:eastAsia="ru-RU"/>
        </w:rPr>
        <w:tab/>
        <w:t>3. Покупатель</w:t>
      </w:r>
      <w:r>
        <w:rPr>
          <w:rFonts w:ascii="Times New Roman" w:eastAsia="Times New Roman" w:hAnsi="Times New Roman"/>
          <w:sz w:val="26"/>
          <w:szCs w:val="26"/>
          <w:lang w:eastAsia="ru-RU"/>
        </w:rPr>
        <w:t xml:space="preserve"> принял от Продавца вышеуказанное имущество в том состоянии, в котором они есть на день подписания настоящего акта.</w:t>
      </w:r>
    </w:p>
    <w:p w:rsidR="00C07FC9" w:rsidRDefault="00C07FC9" w:rsidP="00C07FC9">
      <w:pPr>
        <w:spacing w:after="0" w:line="240" w:lineRule="auto"/>
        <w:ind w:right="-187" w:firstLine="708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sz w:val="26"/>
          <w:szCs w:val="26"/>
          <w:lang w:eastAsia="ru-RU"/>
        </w:rPr>
        <w:t>4. Настоящий акт приема-передачи составлен и подписан в двух  экземплярах, имеющих равную юридическую силу, по одному для каждой их сторон.</w:t>
      </w:r>
    </w:p>
    <w:p w:rsidR="00C07FC9" w:rsidRDefault="00C07FC9" w:rsidP="00C07FC9">
      <w:pPr>
        <w:spacing w:after="0" w:line="240" w:lineRule="auto"/>
        <w:ind w:right="-187" w:firstLine="708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</w:p>
    <w:p w:rsidR="00C07FC9" w:rsidRDefault="00C07FC9" w:rsidP="00C07FC9">
      <w:pPr>
        <w:spacing w:after="0" w:line="240" w:lineRule="auto"/>
        <w:ind w:left="708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     Продавец: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  <w:t xml:space="preserve">      Покупатель: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ab/>
      </w:r>
    </w:p>
    <w:p w:rsidR="00C07FC9" w:rsidRDefault="00C07FC9" w:rsidP="00C07FC9">
      <w:pPr>
        <w:spacing w:after="0" w:line="240" w:lineRule="auto"/>
        <w:ind w:left="708"/>
        <w:jc w:val="both"/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C07FC9" w:rsidTr="00B43070">
        <w:tc>
          <w:tcPr>
            <w:tcW w:w="4785" w:type="dxa"/>
          </w:tcPr>
          <w:p w:rsidR="00C07FC9" w:rsidRDefault="00C07FC9">
            <w:pP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Администрация Большеигнатовского муниципального района Республики  Мордовия                                                      431670, Республика Мордовия, Большеигнатовский район, с. Большое Игнатово, ул. Советская, д. 40                                                            </w:t>
            </w:r>
          </w:p>
          <w:p w:rsidR="00C07FC9" w:rsidRDefault="00C07FC9">
            <w:pP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ИНН 1305071167, ОГРН 1021300710485, КПП 130501001, БИК 048952001 , </w:t>
            </w:r>
            <w:proofErr w:type="gramStart"/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>р</w:t>
            </w:r>
            <w:proofErr w:type="gramEnd"/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/с. 40204810700000000148, Отделение-НБ Республики Мордовия л/с 03093005330 Банка России г. Саранск </w:t>
            </w:r>
          </w:p>
          <w:p w:rsidR="00C07FC9" w:rsidRDefault="00C07FC9">
            <w:pP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</w:pPr>
          </w:p>
          <w:p w:rsidR="00C07FC9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MS Mincho" w:hAnsi="Times New Roman" w:cs="Courier New"/>
                <w:b/>
                <w:sz w:val="24"/>
                <w:szCs w:val="24"/>
                <w:lang w:eastAsia="ru-RU"/>
              </w:rPr>
              <w:t xml:space="preserve">__________________ /Т.Н.Полозова               </w:t>
            </w:r>
          </w:p>
        </w:tc>
        <w:tc>
          <w:tcPr>
            <w:tcW w:w="4786" w:type="dxa"/>
          </w:tcPr>
          <w:p w:rsidR="00C07FC9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top w:val="single" w:sz="12" w:space="1" w:color="auto"/>
                <w:bottom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pBdr>
                <w:bottom w:val="single" w:sz="12" w:space="1" w:color="auto"/>
                <w:between w:val="single" w:sz="12" w:space="1" w:color="auto"/>
              </w:pBd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  <w:p w:rsidR="00C07FC9" w:rsidRDefault="00C07FC9">
            <w:pP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C07FC9" w:rsidRDefault="00C07FC9" w:rsidP="00C07FC9">
      <w:pPr>
        <w:spacing w:after="0" w:line="240" w:lineRule="auto"/>
        <w:ind w:left="708"/>
        <w:jc w:val="both"/>
      </w:pPr>
    </w:p>
    <w:p w:rsidR="00EC12AB" w:rsidRDefault="00EC12AB"/>
    <w:sectPr w:rsidR="00EC12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8F721E"/>
    <w:multiLevelType w:val="hybridMultilevel"/>
    <w:tmpl w:val="5AC6D5B6"/>
    <w:lvl w:ilvl="0" w:tplc="57DADE46">
      <w:start w:val="1"/>
      <w:numFmt w:val="decimal"/>
      <w:lvlText w:val="%1."/>
      <w:lvlJc w:val="left"/>
      <w:pPr>
        <w:tabs>
          <w:tab w:val="num" w:pos="1040"/>
        </w:tabs>
        <w:ind w:left="340" w:firstLine="340"/>
      </w:pPr>
    </w:lvl>
    <w:lvl w:ilvl="1" w:tplc="04190019">
      <w:start w:val="1"/>
      <w:numFmt w:val="lowerLetter"/>
      <w:lvlText w:val="%2."/>
      <w:lvlJc w:val="left"/>
      <w:pPr>
        <w:tabs>
          <w:tab w:val="num" w:pos="1894"/>
        </w:tabs>
        <w:ind w:left="189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614"/>
        </w:tabs>
        <w:ind w:left="2614" w:hanging="180"/>
      </w:pPr>
    </w:lvl>
    <w:lvl w:ilvl="3" w:tplc="0419000F">
      <w:start w:val="1"/>
      <w:numFmt w:val="decimal"/>
      <w:lvlText w:val="%4."/>
      <w:lvlJc w:val="left"/>
      <w:pPr>
        <w:tabs>
          <w:tab w:val="num" w:pos="3334"/>
        </w:tabs>
        <w:ind w:left="333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054"/>
        </w:tabs>
        <w:ind w:left="405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774"/>
        </w:tabs>
        <w:ind w:left="4774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94"/>
        </w:tabs>
        <w:ind w:left="549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214"/>
        </w:tabs>
        <w:ind w:left="621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934"/>
        </w:tabs>
        <w:ind w:left="6934" w:hanging="180"/>
      </w:pPr>
    </w:lvl>
  </w:abstractNum>
  <w:abstractNum w:abstractNumId="1">
    <w:nsid w:val="6A44004E"/>
    <w:multiLevelType w:val="hybridMultilevel"/>
    <w:tmpl w:val="C7466112"/>
    <w:lvl w:ilvl="0" w:tplc="0210974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681"/>
    <w:rsid w:val="002379C4"/>
    <w:rsid w:val="003642B0"/>
    <w:rsid w:val="00665AEF"/>
    <w:rsid w:val="008F3284"/>
    <w:rsid w:val="009F064A"/>
    <w:rsid w:val="00AB0681"/>
    <w:rsid w:val="00B43070"/>
    <w:rsid w:val="00BA125C"/>
    <w:rsid w:val="00BD45C4"/>
    <w:rsid w:val="00C07FC9"/>
    <w:rsid w:val="00CD382A"/>
    <w:rsid w:val="00CD53E7"/>
    <w:rsid w:val="00E53B9E"/>
    <w:rsid w:val="00EC12AB"/>
    <w:rsid w:val="00F23B0C"/>
    <w:rsid w:val="00F31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F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7FC9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C07FC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7FC9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7FC9"/>
    <w:rPr>
      <w:color w:val="0000FF" w:themeColor="hyperlink"/>
      <w:u w:val="single"/>
    </w:rPr>
  </w:style>
  <w:style w:type="table" w:styleId="a4">
    <w:name w:val="Table Grid"/>
    <w:basedOn w:val="a1"/>
    <w:uiPriority w:val="59"/>
    <w:rsid w:val="00C07FC9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7692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orgi.gov.ru/" TargetMode="External"/><Relationship Id="rId3" Type="http://schemas.openxmlformats.org/officeDocument/2006/relationships/styles" Target="styles.xml"/><Relationship Id="rId7" Type="http://schemas.openxmlformats.org/officeDocument/2006/relationships/hyperlink" Target="mailto:ignzem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7E5C57-0A23-402C-A40E-9F533B95C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10</Pages>
  <Words>3445</Words>
  <Characters>19642</Characters>
  <Application>Microsoft Office Word</Application>
  <DocSecurity>0</DocSecurity>
  <Lines>163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23041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</dc:creator>
  <cp:keywords/>
  <dc:description/>
  <cp:lastModifiedBy>Для Работы</cp:lastModifiedBy>
  <cp:revision>12</cp:revision>
  <cp:lastPrinted>2017-11-01T12:14:00Z</cp:lastPrinted>
  <dcterms:created xsi:type="dcterms:W3CDTF">2017-09-19T08:03:00Z</dcterms:created>
  <dcterms:modified xsi:type="dcterms:W3CDTF">2018-07-27T09:46:00Z</dcterms:modified>
</cp:coreProperties>
</file>