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Совет депутатов Большеигнатовского сельского поселения Большеигнатовского муниципального района Республики Мордовия</w:t>
      </w:r>
    </w:p>
    <w:p w:rsidR="003611F0" w:rsidRPr="003611F0" w:rsidRDefault="003611F0" w:rsidP="003611F0">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Большеигнатовского сельского поселения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Большеигнатовского муниципального района Республики Мордовия</w:t>
      </w:r>
    </w:p>
    <w:p w:rsidR="005C76CC" w:rsidRDefault="003611F0" w:rsidP="001568DD">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шестого созыва</w:t>
      </w:r>
    </w:p>
    <w:p w:rsidR="001568DD" w:rsidRPr="001568DD" w:rsidRDefault="001568DD" w:rsidP="001568DD">
      <w:pPr>
        <w:tabs>
          <w:tab w:val="left" w:pos="2595"/>
        </w:tabs>
        <w:spacing w:after="0" w:line="240" w:lineRule="auto"/>
        <w:jc w:val="center"/>
        <w:rPr>
          <w:rFonts w:ascii="Times New Roman" w:eastAsia="Times New Roman" w:hAnsi="Times New Roman" w:cs="Times New Roman"/>
          <w:b/>
          <w:bCs/>
          <w:sz w:val="24"/>
          <w:szCs w:val="24"/>
          <w:lang w:eastAsia="ru-RU"/>
        </w:rPr>
      </w:pPr>
    </w:p>
    <w:p w:rsidR="003611F0" w:rsidRPr="003611F0" w:rsidRDefault="003611F0" w:rsidP="003611F0">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611F0" w:rsidRDefault="003611F0" w:rsidP="003611F0">
      <w:pPr>
        <w:rPr>
          <w:rFonts w:ascii="Times New Roman" w:eastAsia="Calibri" w:hAnsi="Times New Roman" w:cs="Times New Roman"/>
          <w:bCs/>
          <w:sz w:val="28"/>
        </w:rPr>
      </w:pPr>
      <w:r w:rsidRPr="005C76CC">
        <w:rPr>
          <w:rFonts w:ascii="Times New Roman" w:eastAsia="Calibri" w:hAnsi="Times New Roman" w:cs="Times New Roman"/>
          <w:bCs/>
          <w:sz w:val="28"/>
        </w:rPr>
        <w:t>от   «2</w:t>
      </w:r>
      <w:r w:rsidR="001568DD">
        <w:rPr>
          <w:rFonts w:ascii="Times New Roman" w:eastAsia="Calibri" w:hAnsi="Times New Roman" w:cs="Times New Roman"/>
          <w:bCs/>
          <w:sz w:val="28"/>
        </w:rPr>
        <w:t>3</w:t>
      </w:r>
      <w:r w:rsidRPr="003611F0">
        <w:rPr>
          <w:rFonts w:ascii="Times New Roman" w:eastAsia="Calibri" w:hAnsi="Times New Roman" w:cs="Times New Roman"/>
          <w:bCs/>
          <w:sz w:val="28"/>
        </w:rPr>
        <w:t xml:space="preserve">» </w:t>
      </w:r>
      <w:r w:rsidR="001568DD">
        <w:rPr>
          <w:rFonts w:ascii="Times New Roman" w:eastAsia="Calibri" w:hAnsi="Times New Roman" w:cs="Times New Roman"/>
          <w:bCs/>
          <w:sz w:val="28"/>
        </w:rPr>
        <w:t>августа</w:t>
      </w:r>
      <w:r w:rsidRPr="003611F0">
        <w:rPr>
          <w:rFonts w:ascii="Times New Roman" w:eastAsia="Calibri" w:hAnsi="Times New Roman" w:cs="Times New Roman"/>
          <w:bCs/>
          <w:sz w:val="28"/>
        </w:rPr>
        <w:t xml:space="preserve">  2018 года                                                                          №  </w:t>
      </w:r>
      <w:r w:rsidR="003346F2">
        <w:rPr>
          <w:rFonts w:ascii="Times New Roman" w:eastAsia="Calibri" w:hAnsi="Times New Roman" w:cs="Times New Roman"/>
          <w:bCs/>
          <w:sz w:val="28"/>
        </w:rPr>
        <w:t>5</w:t>
      </w:r>
      <w:r w:rsidR="0094595E">
        <w:rPr>
          <w:rFonts w:ascii="Times New Roman" w:eastAsia="Calibri" w:hAnsi="Times New Roman" w:cs="Times New Roman"/>
          <w:bCs/>
          <w:sz w:val="28"/>
        </w:rPr>
        <w:t>7</w:t>
      </w:r>
    </w:p>
    <w:p w:rsidR="00DE28EC" w:rsidRDefault="00DE28EC" w:rsidP="00CF2E59">
      <w:pPr>
        <w:pStyle w:val="20"/>
        <w:shd w:val="clear" w:color="auto" w:fill="auto"/>
        <w:tabs>
          <w:tab w:val="left" w:pos="377"/>
        </w:tabs>
        <w:spacing w:before="0" w:after="0" w:line="322" w:lineRule="exact"/>
        <w:rPr>
          <w:rStyle w:val="2"/>
          <w:color w:val="000000"/>
        </w:rPr>
      </w:pPr>
    </w:p>
    <w:p w:rsidR="0094595E" w:rsidRPr="0094595E" w:rsidRDefault="0094595E" w:rsidP="0094595E">
      <w:pPr>
        <w:jc w:val="both"/>
        <w:rPr>
          <w:rFonts w:ascii="Times New Roman" w:hAnsi="Times New Roman" w:cs="Times New Roman"/>
          <w:bCs/>
          <w:sz w:val="28"/>
        </w:rPr>
      </w:pPr>
      <w:r>
        <w:rPr>
          <w:rFonts w:ascii="Times New Roman" w:hAnsi="Times New Roman" w:cs="Times New Roman"/>
          <w:bCs/>
          <w:sz w:val="28"/>
        </w:rPr>
        <w:t xml:space="preserve">         </w:t>
      </w:r>
      <w:r w:rsidRPr="0094595E">
        <w:rPr>
          <w:rFonts w:ascii="Times New Roman" w:hAnsi="Times New Roman" w:cs="Times New Roman"/>
          <w:bCs/>
          <w:sz w:val="28"/>
        </w:rPr>
        <w:t>О внесении изменений в решение Совета депутатов Большеигнатовского сельского поселения от 03.04.2017 г. № 19 «Об утверждении Положения о порядке вырубки, возмещения ущерба и восстановления зеленных насаждений на территории Большеигнатовского сельского поселения Большеигнатовского муниципального района Республики Мордовия»</w:t>
      </w:r>
    </w:p>
    <w:p w:rsidR="0094595E" w:rsidRPr="0094595E" w:rsidRDefault="0094595E" w:rsidP="0094595E">
      <w:pPr>
        <w:ind w:firstLine="567"/>
        <w:jc w:val="both"/>
        <w:rPr>
          <w:rFonts w:ascii="Times New Roman" w:hAnsi="Times New Roman" w:cs="Times New Roman"/>
          <w:bCs/>
          <w:sz w:val="28"/>
        </w:rPr>
      </w:pPr>
      <w:r w:rsidRPr="0094595E">
        <w:rPr>
          <w:rFonts w:ascii="Times New Roman" w:hAnsi="Times New Roman" w:cs="Times New Roman"/>
          <w:bCs/>
          <w:sz w:val="28"/>
        </w:rPr>
        <w:t xml:space="preserve">В соответствии  с Федеральными законами от 10.01.2002г. № 7-ФЗ «Об  охране окружающей среды» и от 06.10.2003г. № 131- ФЗ «Об общих принципах  организации местного самоуправления в Российской Федерации», Совет депутатов Большеигнатовского сельского поселения Большеигнатовского муниципального района </w:t>
      </w:r>
      <w:r w:rsidRPr="0094595E">
        <w:rPr>
          <w:rFonts w:ascii="Times New Roman" w:hAnsi="Times New Roman" w:cs="Times New Roman"/>
          <w:b/>
          <w:bCs/>
          <w:sz w:val="28"/>
        </w:rPr>
        <w:t>решил:</w:t>
      </w:r>
    </w:p>
    <w:p w:rsidR="0094595E" w:rsidRDefault="0094595E" w:rsidP="0094595E">
      <w:pPr>
        <w:ind w:firstLine="567"/>
        <w:jc w:val="both"/>
        <w:rPr>
          <w:rFonts w:ascii="Times New Roman" w:hAnsi="Times New Roman" w:cs="Times New Roman"/>
          <w:sz w:val="28"/>
          <w:szCs w:val="28"/>
        </w:rPr>
      </w:pPr>
      <w:r w:rsidRPr="0094595E">
        <w:rPr>
          <w:rFonts w:ascii="Times New Roman" w:hAnsi="Times New Roman" w:cs="Times New Roman"/>
          <w:sz w:val="28"/>
          <w:szCs w:val="28"/>
        </w:rPr>
        <w:t>1. Пункт 14 Положения о порядке вырубки, возмещения ущерба и восстановления зеленых насаждений на территории Большеигнатовского сельского поселения Большеигнатовского муниципального района Республики Мордовия, утвержденного решением  Совета депутатов Большеигнатовского сельского поселения от 03.04.2017 г. № 19 дополнить абзацем следующего содержания:</w:t>
      </w:r>
    </w:p>
    <w:p w:rsidR="0094595E" w:rsidRDefault="0094595E" w:rsidP="0094595E">
      <w:pPr>
        <w:ind w:firstLine="567"/>
        <w:jc w:val="both"/>
        <w:rPr>
          <w:rFonts w:ascii="Times New Roman" w:hAnsi="Times New Roman" w:cs="Times New Roman"/>
          <w:sz w:val="28"/>
          <w:szCs w:val="28"/>
        </w:rPr>
      </w:pPr>
      <w:r>
        <w:rPr>
          <w:rFonts w:ascii="Times New Roman" w:hAnsi="Times New Roman" w:cs="Times New Roman"/>
          <w:sz w:val="28"/>
          <w:szCs w:val="28"/>
        </w:rPr>
        <w:t>вынужденной вырубки зеленых насаждений, связанных с осуществлением градостроительной  деятельности.</w:t>
      </w:r>
    </w:p>
    <w:p w:rsidR="0094595E" w:rsidRDefault="0094595E" w:rsidP="0094595E">
      <w:pPr>
        <w:pStyle w:val="20"/>
        <w:shd w:val="clear" w:color="auto" w:fill="auto"/>
        <w:tabs>
          <w:tab w:val="left" w:pos="379"/>
        </w:tabs>
        <w:spacing w:before="0" w:after="0" w:line="322" w:lineRule="exact"/>
      </w:pPr>
      <w:r>
        <w:t xml:space="preserve">      2.</w:t>
      </w:r>
      <w:r w:rsidRPr="0094595E">
        <w:rPr>
          <w:rStyle w:val="2"/>
          <w:color w:val="000000"/>
        </w:rPr>
        <w:t xml:space="preserve"> </w:t>
      </w:r>
      <w:r>
        <w:rPr>
          <w:rStyle w:val="2"/>
          <w:color w:val="000000"/>
        </w:rPr>
        <w:t>Настоящее решение вступает в силу со дня его официального опубликования.</w:t>
      </w:r>
    </w:p>
    <w:p w:rsidR="0094595E" w:rsidRPr="0094595E" w:rsidRDefault="0094595E" w:rsidP="0094595E">
      <w:pPr>
        <w:ind w:firstLine="567"/>
        <w:jc w:val="both"/>
        <w:rPr>
          <w:rFonts w:ascii="Times New Roman" w:hAnsi="Times New Roman" w:cs="Times New Roman"/>
          <w:sz w:val="24"/>
          <w:lang w:bidi="en-US"/>
        </w:rPr>
      </w:pPr>
    </w:p>
    <w:p w:rsidR="00DE28EC" w:rsidRPr="00DE28EC" w:rsidRDefault="00DE28EC" w:rsidP="00CF2E59">
      <w:pPr>
        <w:pStyle w:val="20"/>
        <w:shd w:val="clear" w:color="auto" w:fill="auto"/>
        <w:tabs>
          <w:tab w:val="left" w:pos="377"/>
        </w:tabs>
        <w:spacing w:before="0" w:after="0" w:line="322" w:lineRule="exact"/>
        <w:rPr>
          <w:rStyle w:val="2"/>
          <w:shd w:val="clear" w:color="auto" w:fill="auto"/>
        </w:rPr>
      </w:pPr>
    </w:p>
    <w:p w:rsidR="001568DD" w:rsidRDefault="006D6768" w:rsidP="006D6768">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Calibri" w:hAnsi="Times New Roman" w:cs="Times New Roman"/>
          <w:bCs/>
          <w:sz w:val="28"/>
          <w:szCs w:val="28"/>
        </w:rPr>
        <w:t xml:space="preserve">       </w:t>
      </w:r>
      <w:r w:rsidR="001568DD">
        <w:rPr>
          <w:rFonts w:ascii="Times New Roman" w:eastAsia="Calibri" w:hAnsi="Times New Roman" w:cs="Times New Roman"/>
          <w:bCs/>
          <w:sz w:val="28"/>
          <w:szCs w:val="28"/>
        </w:rPr>
        <w:t xml:space="preserve">Глава </w:t>
      </w:r>
      <w:r w:rsidR="003611F0" w:rsidRPr="003611F0">
        <w:rPr>
          <w:rFonts w:ascii="Times New Roman" w:eastAsia="Calibri" w:hAnsi="Times New Roman" w:cs="Times New Roman"/>
          <w:bCs/>
          <w:sz w:val="28"/>
          <w:szCs w:val="28"/>
        </w:rPr>
        <w:t>Большеигнатовского</w:t>
      </w:r>
    </w:p>
    <w:p w:rsidR="00DE28EC" w:rsidRDefault="003611F0" w:rsidP="0094595E">
      <w:pPr>
        <w:autoSpaceDE w:val="0"/>
        <w:autoSpaceDN w:val="0"/>
        <w:adjustRightInd w:val="0"/>
        <w:spacing w:after="0" w:line="240" w:lineRule="auto"/>
        <w:ind w:firstLine="539"/>
        <w:jc w:val="both"/>
        <w:rPr>
          <w:rFonts w:ascii="Times New Roman" w:eastAsia="Calibri" w:hAnsi="Times New Roman" w:cs="Times New Roman"/>
          <w:bCs/>
          <w:sz w:val="28"/>
          <w:szCs w:val="28"/>
        </w:rPr>
      </w:pPr>
      <w:r w:rsidRPr="003611F0">
        <w:rPr>
          <w:rFonts w:ascii="Times New Roman" w:eastAsia="Calibri" w:hAnsi="Times New Roman" w:cs="Times New Roman"/>
          <w:bCs/>
          <w:sz w:val="28"/>
          <w:szCs w:val="28"/>
        </w:rPr>
        <w:t xml:space="preserve">сельского поселения                                  </w:t>
      </w:r>
      <w:r w:rsidR="0094595E">
        <w:rPr>
          <w:rFonts w:ascii="Times New Roman" w:eastAsia="Calibri" w:hAnsi="Times New Roman" w:cs="Times New Roman"/>
          <w:bCs/>
          <w:sz w:val="28"/>
          <w:szCs w:val="28"/>
        </w:rPr>
        <w:t xml:space="preserve">                        </w:t>
      </w:r>
      <w:r w:rsidRPr="003611F0">
        <w:rPr>
          <w:rFonts w:ascii="Times New Roman" w:eastAsia="Calibri" w:hAnsi="Times New Roman" w:cs="Times New Roman"/>
          <w:bCs/>
          <w:sz w:val="28"/>
          <w:szCs w:val="28"/>
        </w:rPr>
        <w:t xml:space="preserve"> </w:t>
      </w:r>
      <w:r w:rsidR="001568DD">
        <w:rPr>
          <w:rFonts w:ascii="Times New Roman" w:eastAsia="Calibri" w:hAnsi="Times New Roman" w:cs="Times New Roman"/>
          <w:bCs/>
          <w:sz w:val="28"/>
          <w:szCs w:val="28"/>
        </w:rPr>
        <w:t xml:space="preserve">А.Г. </w:t>
      </w:r>
      <w:proofErr w:type="spellStart"/>
      <w:r w:rsidR="0094595E">
        <w:rPr>
          <w:rFonts w:ascii="Times New Roman" w:eastAsia="Calibri" w:hAnsi="Times New Roman" w:cs="Times New Roman"/>
          <w:bCs/>
          <w:sz w:val="28"/>
          <w:szCs w:val="28"/>
        </w:rPr>
        <w:t>Полякин</w:t>
      </w:r>
      <w:proofErr w:type="spellEnd"/>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94595E">
      <w:pPr>
        <w:autoSpaceDE w:val="0"/>
        <w:autoSpaceDN w:val="0"/>
        <w:adjustRightInd w:val="0"/>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316EAF" w:rsidRPr="001568DD" w:rsidRDefault="00316EAF" w:rsidP="00DE28EC">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sectPr w:rsidR="00316EAF" w:rsidRPr="001568DD" w:rsidSect="005C76CC">
      <w:pgSz w:w="11906" w:h="16838"/>
      <w:pgMar w:top="568"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3"/>
    <w:multiLevelType w:val="multilevel"/>
    <w:tmpl w:val="00000002"/>
    <w:lvl w:ilvl="0">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4"/>
  </w:num>
  <w:num w:numId="2">
    <w:abstractNumId w:val="3"/>
    <w:lvlOverride w:ilvl="0">
      <w:startOverride w:val="2"/>
    </w:lvlOverride>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04A"/>
    <w:rsid w:val="00012F5E"/>
    <w:rsid w:val="000906BB"/>
    <w:rsid w:val="000C6F3E"/>
    <w:rsid w:val="001568DD"/>
    <w:rsid w:val="002D5F6D"/>
    <w:rsid w:val="00316EAF"/>
    <w:rsid w:val="003346F2"/>
    <w:rsid w:val="003611F0"/>
    <w:rsid w:val="003D6A39"/>
    <w:rsid w:val="00461690"/>
    <w:rsid w:val="00506387"/>
    <w:rsid w:val="005459BC"/>
    <w:rsid w:val="005C1D55"/>
    <w:rsid w:val="005C76CC"/>
    <w:rsid w:val="006A35FD"/>
    <w:rsid w:val="006D6768"/>
    <w:rsid w:val="007231F7"/>
    <w:rsid w:val="00756CA8"/>
    <w:rsid w:val="008679DA"/>
    <w:rsid w:val="0091104A"/>
    <w:rsid w:val="0094595E"/>
    <w:rsid w:val="00A91F2C"/>
    <w:rsid w:val="00CF2E59"/>
    <w:rsid w:val="00D50C95"/>
    <w:rsid w:val="00DE28EC"/>
    <w:rsid w:val="00DF7C96"/>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 w:type="paragraph" w:customStyle="1" w:styleId="ConsPlusNormal">
    <w:name w:val="ConsPlusNormal"/>
    <w:rsid w:val="001568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568DD"/>
    <w:pPr>
      <w:widowControl w:val="0"/>
      <w:autoSpaceDE w:val="0"/>
      <w:autoSpaceDN w:val="0"/>
      <w:spacing w:after="0" w:line="240" w:lineRule="auto"/>
    </w:pPr>
    <w:rPr>
      <w:rFonts w:ascii="Calibri" w:eastAsia="Times New Roman" w:hAnsi="Calibri" w:cs="Calibri"/>
      <w:b/>
      <w:szCs w:val="20"/>
      <w:lang w:eastAsia="ru-RU"/>
    </w:rPr>
  </w:style>
  <w:style w:type="character" w:customStyle="1" w:styleId="2">
    <w:name w:val="Основной текст (2)_"/>
    <w:basedOn w:val="a0"/>
    <w:link w:val="20"/>
    <w:uiPriority w:val="99"/>
    <w:rsid w:val="00DE28EC"/>
    <w:rPr>
      <w:rFonts w:ascii="Times New Roman" w:hAnsi="Times New Roman" w:cs="Times New Roman"/>
      <w:sz w:val="28"/>
      <w:szCs w:val="28"/>
      <w:shd w:val="clear" w:color="auto" w:fill="FFFFFF"/>
    </w:rPr>
  </w:style>
  <w:style w:type="character" w:customStyle="1" w:styleId="21">
    <w:name w:val="Основной текст (2) + Полужирный"/>
    <w:basedOn w:val="2"/>
    <w:uiPriority w:val="99"/>
    <w:rsid w:val="00DE28EC"/>
    <w:rPr>
      <w:b/>
      <w:bCs/>
    </w:rPr>
  </w:style>
  <w:style w:type="paragraph" w:customStyle="1" w:styleId="20">
    <w:name w:val="Основной текст (2)"/>
    <w:basedOn w:val="a"/>
    <w:link w:val="2"/>
    <w:uiPriority w:val="99"/>
    <w:rsid w:val="00DE28EC"/>
    <w:pPr>
      <w:widowControl w:val="0"/>
      <w:shd w:val="clear" w:color="auto" w:fill="FFFFFF"/>
      <w:spacing w:before="720" w:after="420" w:line="240" w:lineRule="atLeast"/>
      <w:jc w:val="both"/>
    </w:pPr>
    <w:rPr>
      <w:rFonts w:ascii="Times New Roman" w:hAnsi="Times New Roman" w:cs="Times New Roman"/>
      <w:sz w:val="28"/>
      <w:szCs w:val="28"/>
    </w:rPr>
  </w:style>
  <w:style w:type="paragraph" w:customStyle="1" w:styleId="ConsPlusDocList">
    <w:name w:val="ConsPlusDocList"/>
    <w:next w:val="a"/>
    <w:rsid w:val="0094595E"/>
    <w:pPr>
      <w:widowControl w:val="0"/>
      <w:suppressAutoHyphens/>
      <w:autoSpaceDE w:val="0"/>
      <w:spacing w:after="0" w:line="240" w:lineRule="auto"/>
    </w:pPr>
    <w:rPr>
      <w:rFonts w:ascii="Arial" w:eastAsia="Arial" w:hAnsi="Arial" w:cs="Arial"/>
      <w:color w:val="000000"/>
      <w:sz w:val="20"/>
      <w:szCs w:val="20"/>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 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r="http://schemas.openxmlformats.org/officeDocument/2006/relationships" xmlns:w="http://schemas.openxmlformats.org/wordprocessingml/2006/main">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897280358">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07/relationships/stylesWithEffects" Target="stylesWithEffects.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256</Words>
  <Characters>1461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ADM</cp:lastModifiedBy>
  <cp:revision>4</cp:revision>
  <cp:lastPrinted>2018-10-01T06:11:00Z</cp:lastPrinted>
  <dcterms:created xsi:type="dcterms:W3CDTF">2018-10-01T06:00:00Z</dcterms:created>
  <dcterms:modified xsi:type="dcterms:W3CDTF">2018-10-01T06:16:00Z</dcterms:modified>
</cp:coreProperties>
</file>