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Calibri" w:eastAsia="Calibri" w:hAnsi="Calibri" w:cs="Calibri"/>
          <w:b/>
          <w:noProof/>
          <w:sz w:val="40"/>
          <w:lang w:eastAsia="ru-RU"/>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Times New Roman" w:eastAsia="Calibri" w:hAnsi="Times New Roman" w:cs="Times New Roman"/>
          <w:sz w:val="28"/>
          <w:szCs w:val="28"/>
        </w:rPr>
        <w:t>Совет депутатов Большеигнатовского сельского поселения Большеигнатовского муниципального района Республики Мордовия</w:t>
      </w:r>
    </w:p>
    <w:p w:rsidR="003611F0" w:rsidRPr="003611F0" w:rsidRDefault="003611F0" w:rsidP="003611F0">
      <w:pPr>
        <w:keepNext/>
        <w:tabs>
          <w:tab w:val="left" w:pos="2595"/>
        </w:tabs>
        <w:spacing w:after="0" w:line="240" w:lineRule="auto"/>
        <w:jc w:val="center"/>
        <w:outlineLvl w:val="0"/>
        <w:rPr>
          <w:rFonts w:ascii="Times New Roman" w:eastAsia="Times New Roman" w:hAnsi="Times New Roman" w:cs="Times New Roman"/>
          <w:sz w:val="28"/>
          <w:szCs w:val="24"/>
          <w:lang w:eastAsia="ru-RU"/>
        </w:rPr>
      </w:pPr>
      <w:r w:rsidRPr="003611F0">
        <w:rPr>
          <w:rFonts w:ascii="Times New Roman" w:eastAsia="Times New Roman" w:hAnsi="Times New Roman" w:cs="Times New Roman"/>
          <w:sz w:val="28"/>
          <w:szCs w:val="24"/>
          <w:lang w:eastAsia="ru-RU"/>
        </w:rPr>
        <w:t xml:space="preserve">РЕШЕНИЕ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 xml:space="preserve">Совета депутатов Большеигнатовского сельского поселения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Большеигнатовского муниципального района Республики Мордовия</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шестого созыва</w:t>
      </w:r>
    </w:p>
    <w:p w:rsidR="005C76CC" w:rsidRDefault="005C76CC" w:rsidP="003611F0">
      <w:pPr>
        <w:jc w:val="center"/>
        <w:rPr>
          <w:rFonts w:ascii="Times New Roman" w:eastAsia="Calibri" w:hAnsi="Times New Roman" w:cs="Times New Roman"/>
          <w:sz w:val="20"/>
        </w:rPr>
      </w:pPr>
    </w:p>
    <w:p w:rsidR="003611F0" w:rsidRPr="003611F0" w:rsidRDefault="003611F0" w:rsidP="003611F0">
      <w:pPr>
        <w:jc w:val="center"/>
        <w:rPr>
          <w:rFonts w:ascii="Times New Roman" w:eastAsia="Calibri" w:hAnsi="Times New Roman" w:cs="Times New Roman"/>
          <w:sz w:val="20"/>
        </w:rPr>
      </w:pPr>
      <w:r w:rsidRPr="003611F0">
        <w:rPr>
          <w:rFonts w:ascii="Times New Roman" w:eastAsia="Calibri" w:hAnsi="Times New Roman" w:cs="Times New Roman"/>
          <w:sz w:val="20"/>
        </w:rPr>
        <w:t>с. Большое Игнатово</w:t>
      </w:r>
    </w:p>
    <w:p w:rsidR="003611F0" w:rsidRPr="003611F0" w:rsidRDefault="0044410E" w:rsidP="003611F0">
      <w:pPr>
        <w:rPr>
          <w:rFonts w:ascii="Times New Roman" w:eastAsia="Calibri" w:hAnsi="Times New Roman" w:cs="Times New Roman"/>
          <w:bCs/>
          <w:sz w:val="28"/>
        </w:rPr>
      </w:pPr>
      <w:r>
        <w:rPr>
          <w:rFonts w:ascii="Times New Roman" w:eastAsia="Calibri" w:hAnsi="Times New Roman" w:cs="Times New Roman"/>
          <w:bCs/>
          <w:sz w:val="28"/>
        </w:rPr>
        <w:t>от   «12</w:t>
      </w:r>
      <w:r w:rsidR="00DD752F">
        <w:rPr>
          <w:rFonts w:ascii="Times New Roman" w:eastAsia="Calibri" w:hAnsi="Times New Roman" w:cs="Times New Roman"/>
          <w:bCs/>
          <w:sz w:val="28"/>
        </w:rPr>
        <w:t xml:space="preserve"> </w:t>
      </w:r>
      <w:r w:rsidR="003611F0" w:rsidRPr="003611F0">
        <w:rPr>
          <w:rFonts w:ascii="Times New Roman" w:eastAsia="Calibri" w:hAnsi="Times New Roman" w:cs="Times New Roman"/>
          <w:bCs/>
          <w:sz w:val="28"/>
        </w:rPr>
        <w:t xml:space="preserve">» </w:t>
      </w:r>
      <w:r w:rsidR="00DD752F">
        <w:rPr>
          <w:rFonts w:ascii="Times New Roman" w:eastAsia="Calibri" w:hAnsi="Times New Roman" w:cs="Times New Roman"/>
          <w:bCs/>
          <w:sz w:val="28"/>
        </w:rPr>
        <w:t>октября</w:t>
      </w:r>
      <w:r w:rsidR="003611F0" w:rsidRPr="003611F0">
        <w:rPr>
          <w:rFonts w:ascii="Times New Roman" w:eastAsia="Calibri" w:hAnsi="Times New Roman" w:cs="Times New Roman"/>
          <w:bCs/>
          <w:sz w:val="28"/>
        </w:rPr>
        <w:t xml:space="preserve">  2018 года                                       </w:t>
      </w:r>
      <w:r w:rsidR="00DD752F">
        <w:rPr>
          <w:rFonts w:ascii="Times New Roman" w:eastAsia="Calibri" w:hAnsi="Times New Roman" w:cs="Times New Roman"/>
          <w:bCs/>
          <w:sz w:val="28"/>
        </w:rPr>
        <w:t xml:space="preserve">                        </w:t>
      </w:r>
      <w:r w:rsidR="003611F0" w:rsidRPr="003611F0">
        <w:rPr>
          <w:rFonts w:ascii="Times New Roman" w:eastAsia="Calibri" w:hAnsi="Times New Roman" w:cs="Times New Roman"/>
          <w:bCs/>
          <w:sz w:val="28"/>
        </w:rPr>
        <w:t xml:space="preserve">   №  </w:t>
      </w:r>
      <w:r w:rsidR="00994914">
        <w:rPr>
          <w:rFonts w:ascii="Times New Roman" w:eastAsia="Calibri" w:hAnsi="Times New Roman" w:cs="Times New Roman"/>
          <w:bCs/>
          <w:sz w:val="28"/>
        </w:rPr>
        <w:t>60</w:t>
      </w:r>
    </w:p>
    <w:p w:rsidR="003611F0" w:rsidRPr="003611F0" w:rsidRDefault="003611F0" w:rsidP="003611F0">
      <w:pPr>
        <w:widowControl w:val="0"/>
        <w:autoSpaceDE w:val="0"/>
        <w:autoSpaceDN w:val="0"/>
        <w:spacing w:after="0" w:line="240" w:lineRule="auto"/>
        <w:ind w:firstLine="540"/>
        <w:jc w:val="both"/>
        <w:rPr>
          <w:rFonts w:ascii="Times New Roman" w:eastAsia="Calibri" w:hAnsi="Times New Roman" w:cs="Times New Roman"/>
          <w:sz w:val="28"/>
          <w:szCs w:val="28"/>
        </w:rPr>
      </w:pPr>
    </w:p>
    <w:p w:rsidR="000C6F3E" w:rsidRPr="003346F2" w:rsidRDefault="000C6F3E" w:rsidP="000C6F3E">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994914" w:rsidRPr="00994914" w:rsidRDefault="00EF6A88" w:rsidP="00994914">
      <w:pPr>
        <w:rPr>
          <w:rFonts w:ascii="Times New Roman" w:hAnsi="Times New Roman" w:cs="Times New Roman"/>
          <w:b/>
          <w:color w:val="444444"/>
          <w:sz w:val="28"/>
          <w:szCs w:val="28"/>
        </w:rPr>
      </w:pPr>
      <w:r>
        <w:rPr>
          <w:sz w:val="28"/>
          <w:szCs w:val="28"/>
        </w:rPr>
        <w:t xml:space="preserve"> </w:t>
      </w:r>
      <w:r w:rsidR="00994914" w:rsidRPr="00994914">
        <w:rPr>
          <w:rFonts w:ascii="Times New Roman" w:hAnsi="Times New Roman" w:cs="Times New Roman"/>
          <w:b/>
          <w:color w:val="444444"/>
          <w:sz w:val="28"/>
          <w:szCs w:val="28"/>
        </w:rPr>
        <w:t>О предоставлении налоговой льготы по уплате земельного налога и налога на имущество физических лиц членам народной дружины.</w:t>
      </w:r>
    </w:p>
    <w:p w:rsidR="00994914" w:rsidRPr="00994914" w:rsidRDefault="00994914" w:rsidP="00994914">
      <w:pPr>
        <w:jc w:val="both"/>
        <w:rPr>
          <w:rStyle w:val="ac"/>
        </w:rPr>
      </w:pPr>
    </w:p>
    <w:p w:rsidR="00994914" w:rsidRPr="00994914" w:rsidRDefault="00994914" w:rsidP="00994914">
      <w:pPr>
        <w:tabs>
          <w:tab w:val="left" w:pos="-2552"/>
          <w:tab w:val="right" w:pos="10632"/>
        </w:tabs>
        <w:jc w:val="both"/>
        <w:rPr>
          <w:rFonts w:ascii="Times New Roman" w:hAnsi="Times New Roman" w:cs="Times New Roman"/>
        </w:rPr>
      </w:pPr>
      <w:r w:rsidRPr="00994914">
        <w:rPr>
          <w:rFonts w:ascii="Times New Roman" w:hAnsi="Times New Roman" w:cs="Times New Roman"/>
          <w:sz w:val="28"/>
          <w:szCs w:val="28"/>
        </w:rPr>
        <w:t xml:space="preserve">            </w:t>
      </w:r>
      <w:proofErr w:type="gramStart"/>
      <w:r w:rsidRPr="00994914">
        <w:rPr>
          <w:rFonts w:ascii="Times New Roman" w:hAnsi="Times New Roman" w:cs="Times New Roman"/>
          <w:sz w:val="28"/>
          <w:szCs w:val="28"/>
        </w:rPr>
        <w:t xml:space="preserve">В соответствии с  Федеральным законом от 6 октября </w:t>
      </w:r>
      <w:smartTag w:uri="urn:schemas-microsoft-com:office:smarttags" w:element="metricconverter">
        <w:smartTagPr>
          <w:attr w:name="ProductID" w:val="2003 г"/>
        </w:smartTagPr>
        <w:r w:rsidRPr="00994914">
          <w:rPr>
            <w:rFonts w:ascii="Times New Roman" w:hAnsi="Times New Roman" w:cs="Times New Roman"/>
            <w:sz w:val="28"/>
            <w:szCs w:val="28"/>
          </w:rPr>
          <w:t>2003 г</w:t>
        </w:r>
      </w:smartTag>
      <w:r w:rsidRPr="00994914">
        <w:rPr>
          <w:rFonts w:ascii="Times New Roman" w:hAnsi="Times New Roman" w:cs="Times New Roman"/>
          <w:sz w:val="28"/>
          <w:szCs w:val="28"/>
        </w:rPr>
        <w:t xml:space="preserve">. № 131-ФЗ « Об общих принципах организации местного самоуправления в Российской Федерации», Федеральным законом от 2 апреля </w:t>
      </w:r>
      <w:smartTag w:uri="urn:schemas-microsoft-com:office:smarttags" w:element="metricconverter">
        <w:smartTagPr>
          <w:attr w:name="ProductID" w:val="2014 г"/>
        </w:smartTagPr>
        <w:r w:rsidRPr="00994914">
          <w:rPr>
            <w:rFonts w:ascii="Times New Roman" w:hAnsi="Times New Roman" w:cs="Times New Roman"/>
            <w:sz w:val="28"/>
            <w:szCs w:val="28"/>
          </w:rPr>
          <w:t>2014 г</w:t>
        </w:r>
      </w:smartTag>
      <w:r w:rsidRPr="00994914">
        <w:rPr>
          <w:rFonts w:ascii="Times New Roman" w:hAnsi="Times New Roman" w:cs="Times New Roman"/>
          <w:sz w:val="28"/>
          <w:szCs w:val="28"/>
        </w:rPr>
        <w:t xml:space="preserve">. № 44-ФЗ « Об участии граждан в охране общественного порядка», Законом Республики Мордовия от 29 июня </w:t>
      </w:r>
      <w:smartTag w:uri="urn:schemas-microsoft-com:office:smarttags" w:element="metricconverter">
        <w:smartTagPr>
          <w:attr w:name="ProductID" w:val="2015 г"/>
        </w:smartTagPr>
        <w:r w:rsidRPr="00994914">
          <w:rPr>
            <w:rFonts w:ascii="Times New Roman" w:hAnsi="Times New Roman" w:cs="Times New Roman"/>
            <w:sz w:val="28"/>
            <w:szCs w:val="28"/>
          </w:rPr>
          <w:t>2015 г</w:t>
        </w:r>
      </w:smartTag>
      <w:r w:rsidRPr="00994914">
        <w:rPr>
          <w:rFonts w:ascii="Times New Roman" w:hAnsi="Times New Roman" w:cs="Times New Roman"/>
          <w:sz w:val="28"/>
          <w:szCs w:val="28"/>
        </w:rPr>
        <w:t>. №53-З « Об отдельных вопросах участия граждан в охране общественного порядка на территории Республики Мордовия» (далее</w:t>
      </w:r>
      <w:r>
        <w:rPr>
          <w:rFonts w:ascii="Times New Roman" w:hAnsi="Times New Roman" w:cs="Times New Roman"/>
          <w:sz w:val="28"/>
          <w:szCs w:val="28"/>
        </w:rPr>
        <w:t xml:space="preserve"> </w:t>
      </w:r>
      <w:r w:rsidRPr="00994914">
        <w:rPr>
          <w:rFonts w:ascii="Times New Roman" w:hAnsi="Times New Roman" w:cs="Times New Roman"/>
          <w:sz w:val="28"/>
          <w:szCs w:val="28"/>
        </w:rPr>
        <w:t>- Закон Республики</w:t>
      </w:r>
      <w:proofErr w:type="gramEnd"/>
      <w:r w:rsidRPr="00994914">
        <w:rPr>
          <w:rFonts w:ascii="Times New Roman" w:hAnsi="Times New Roman" w:cs="Times New Roman"/>
          <w:sz w:val="28"/>
          <w:szCs w:val="28"/>
        </w:rPr>
        <w:t xml:space="preserve"> </w:t>
      </w:r>
      <w:proofErr w:type="gramStart"/>
      <w:r w:rsidRPr="00994914">
        <w:rPr>
          <w:rFonts w:ascii="Times New Roman" w:hAnsi="Times New Roman" w:cs="Times New Roman"/>
          <w:sz w:val="28"/>
          <w:szCs w:val="28"/>
        </w:rPr>
        <w:t xml:space="preserve">Мордовия от 29 июня </w:t>
      </w:r>
      <w:smartTag w:uri="urn:schemas-microsoft-com:office:smarttags" w:element="metricconverter">
        <w:smartTagPr>
          <w:attr w:name="ProductID" w:val="2015 г"/>
        </w:smartTagPr>
        <w:r w:rsidRPr="00994914">
          <w:rPr>
            <w:rFonts w:ascii="Times New Roman" w:hAnsi="Times New Roman" w:cs="Times New Roman"/>
            <w:sz w:val="28"/>
            <w:szCs w:val="28"/>
          </w:rPr>
          <w:t>2015 г</w:t>
        </w:r>
      </w:smartTag>
      <w:r w:rsidRPr="00994914">
        <w:rPr>
          <w:rFonts w:ascii="Times New Roman" w:hAnsi="Times New Roman" w:cs="Times New Roman"/>
          <w:sz w:val="28"/>
          <w:szCs w:val="28"/>
        </w:rPr>
        <w:t xml:space="preserve">. №53-З), Уставом </w:t>
      </w:r>
      <w:r>
        <w:rPr>
          <w:rFonts w:ascii="Times New Roman" w:hAnsi="Times New Roman" w:cs="Times New Roman"/>
          <w:sz w:val="28"/>
          <w:szCs w:val="28"/>
        </w:rPr>
        <w:t>Большеигнатовского</w:t>
      </w:r>
      <w:r w:rsidRPr="00994914">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Большеигнатовского муниципального района Республики Мордовия, </w:t>
      </w:r>
      <w:r w:rsidRPr="00994914">
        <w:rPr>
          <w:rFonts w:ascii="Times New Roman" w:hAnsi="Times New Roman" w:cs="Times New Roman"/>
          <w:sz w:val="28"/>
          <w:szCs w:val="28"/>
        </w:rPr>
        <w:t xml:space="preserve">Совет депутатов </w:t>
      </w:r>
      <w:r>
        <w:rPr>
          <w:rFonts w:ascii="Times New Roman" w:hAnsi="Times New Roman" w:cs="Times New Roman"/>
          <w:sz w:val="28"/>
          <w:szCs w:val="28"/>
        </w:rPr>
        <w:t>Большеигнатовского</w:t>
      </w:r>
      <w:r w:rsidRPr="00994914">
        <w:rPr>
          <w:rFonts w:ascii="Times New Roman" w:hAnsi="Times New Roman" w:cs="Times New Roman"/>
          <w:sz w:val="28"/>
          <w:szCs w:val="28"/>
        </w:rPr>
        <w:t xml:space="preserve"> сельского поселения </w:t>
      </w:r>
      <w:r w:rsidRPr="00994914">
        <w:rPr>
          <w:rFonts w:ascii="Times New Roman" w:hAnsi="Times New Roman" w:cs="Times New Roman"/>
          <w:b/>
          <w:sz w:val="28"/>
          <w:szCs w:val="28"/>
        </w:rPr>
        <w:t>РЕШИЛ:</w:t>
      </w:r>
      <w:proofErr w:type="gramEnd"/>
    </w:p>
    <w:p w:rsidR="00994914" w:rsidRPr="00994914" w:rsidRDefault="00994914" w:rsidP="00994914">
      <w:pPr>
        <w:jc w:val="both"/>
        <w:rPr>
          <w:rFonts w:ascii="Times New Roman" w:hAnsi="Times New Roman" w:cs="Times New Roman"/>
          <w:sz w:val="28"/>
          <w:szCs w:val="28"/>
        </w:rPr>
      </w:pPr>
      <w:bookmarkStart w:id="0" w:name="sub_2"/>
      <w:r w:rsidRPr="00994914">
        <w:rPr>
          <w:rFonts w:ascii="Times New Roman" w:hAnsi="Times New Roman" w:cs="Times New Roman"/>
          <w:sz w:val="28"/>
          <w:szCs w:val="28"/>
        </w:rPr>
        <w:t xml:space="preserve">        1. </w:t>
      </w:r>
      <w:bookmarkStart w:id="1" w:name="sub_4"/>
      <w:proofErr w:type="gramStart"/>
      <w:r w:rsidRPr="00994914">
        <w:rPr>
          <w:rFonts w:ascii="Times New Roman" w:hAnsi="Times New Roman" w:cs="Times New Roman"/>
          <w:sz w:val="28"/>
          <w:szCs w:val="28"/>
        </w:rPr>
        <w:t xml:space="preserve">Предоставить дополнительную льготу по уплате земельного налога и налога на имущество физических лиц в размере 50% членам народной дружины, проживающим и обладающим объектами налогообложения в соответствии с Налоговым Кодексом Российской Федерации по соответствующим налогам на территории </w:t>
      </w:r>
      <w:r>
        <w:rPr>
          <w:rFonts w:ascii="Times New Roman" w:hAnsi="Times New Roman" w:cs="Times New Roman"/>
          <w:sz w:val="28"/>
          <w:szCs w:val="28"/>
        </w:rPr>
        <w:t>Большеигнатовского сельского</w:t>
      </w:r>
      <w:r w:rsidRPr="00994914">
        <w:rPr>
          <w:rFonts w:ascii="Times New Roman" w:hAnsi="Times New Roman" w:cs="Times New Roman"/>
          <w:sz w:val="28"/>
          <w:szCs w:val="28"/>
        </w:rPr>
        <w:t xml:space="preserve"> поселения </w:t>
      </w:r>
      <w:r>
        <w:rPr>
          <w:rFonts w:ascii="Times New Roman" w:hAnsi="Times New Roman" w:cs="Times New Roman"/>
          <w:sz w:val="28"/>
          <w:szCs w:val="28"/>
        </w:rPr>
        <w:t xml:space="preserve"> Большеигнатовского муниципального района Республики Мордовия </w:t>
      </w:r>
      <w:r w:rsidRPr="00994914">
        <w:rPr>
          <w:rFonts w:ascii="Times New Roman" w:hAnsi="Times New Roman" w:cs="Times New Roman"/>
          <w:sz w:val="28"/>
          <w:szCs w:val="28"/>
        </w:rPr>
        <w:t xml:space="preserve">и осуществляющим охрану общественного порядка в составе народной дружины, действующей на территории </w:t>
      </w:r>
      <w:r>
        <w:rPr>
          <w:rFonts w:ascii="Times New Roman" w:hAnsi="Times New Roman" w:cs="Times New Roman"/>
          <w:sz w:val="28"/>
          <w:szCs w:val="28"/>
        </w:rPr>
        <w:t xml:space="preserve">Большеигнатовского </w:t>
      </w:r>
      <w:r w:rsidRPr="00994914">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Большеигнатовского</w:t>
      </w:r>
      <w:proofErr w:type="gramEnd"/>
      <w:r>
        <w:rPr>
          <w:rFonts w:ascii="Times New Roman" w:hAnsi="Times New Roman" w:cs="Times New Roman"/>
          <w:sz w:val="28"/>
          <w:szCs w:val="28"/>
        </w:rPr>
        <w:t xml:space="preserve"> муниципального района Республики Мордовия</w:t>
      </w:r>
    </w:p>
    <w:p w:rsidR="00994914" w:rsidRPr="00994914" w:rsidRDefault="00994914" w:rsidP="00994914">
      <w:pPr>
        <w:jc w:val="both"/>
        <w:rPr>
          <w:rFonts w:ascii="Times New Roman" w:hAnsi="Times New Roman" w:cs="Times New Roman"/>
          <w:sz w:val="28"/>
          <w:szCs w:val="28"/>
        </w:rPr>
      </w:pPr>
      <w:r w:rsidRPr="00994914">
        <w:rPr>
          <w:rFonts w:ascii="Times New Roman" w:hAnsi="Times New Roman" w:cs="Times New Roman"/>
          <w:sz w:val="28"/>
          <w:szCs w:val="28"/>
        </w:rPr>
        <w:lastRenderedPageBreak/>
        <w:t xml:space="preserve">      2. </w:t>
      </w:r>
      <w:bookmarkEnd w:id="1"/>
      <w:r w:rsidRPr="00994914">
        <w:rPr>
          <w:rFonts w:ascii="Times New Roman" w:hAnsi="Times New Roman" w:cs="Times New Roman"/>
          <w:sz w:val="28"/>
          <w:szCs w:val="28"/>
        </w:rPr>
        <w:t>Члены народной дружины, указанные в пункте 1 настоящего решения, самостоятельно предоставляют в налоговый орган следующие документы:</w:t>
      </w:r>
    </w:p>
    <w:p w:rsidR="00994914" w:rsidRPr="00994914" w:rsidRDefault="00994914" w:rsidP="00994914">
      <w:pPr>
        <w:jc w:val="both"/>
        <w:rPr>
          <w:rFonts w:ascii="Times New Roman" w:hAnsi="Times New Roman" w:cs="Times New Roman"/>
          <w:sz w:val="28"/>
          <w:szCs w:val="28"/>
        </w:rPr>
      </w:pPr>
      <w:r w:rsidRPr="00994914">
        <w:rPr>
          <w:rFonts w:ascii="Times New Roman" w:hAnsi="Times New Roman" w:cs="Times New Roman"/>
          <w:sz w:val="28"/>
          <w:szCs w:val="28"/>
        </w:rPr>
        <w:t xml:space="preserve">     - удостоверение народного дружинника, утвержденное Законом Республики Мордовия от 29 июня </w:t>
      </w:r>
      <w:smartTag w:uri="urn:schemas-microsoft-com:office:smarttags" w:element="metricconverter">
        <w:smartTagPr>
          <w:attr w:name="ProductID" w:val="2015 г"/>
        </w:smartTagPr>
        <w:r w:rsidRPr="00994914">
          <w:rPr>
            <w:rFonts w:ascii="Times New Roman" w:hAnsi="Times New Roman" w:cs="Times New Roman"/>
            <w:sz w:val="28"/>
            <w:szCs w:val="28"/>
          </w:rPr>
          <w:t>2015 г</w:t>
        </w:r>
      </w:smartTag>
      <w:r w:rsidRPr="00994914">
        <w:rPr>
          <w:rFonts w:ascii="Times New Roman" w:hAnsi="Times New Roman" w:cs="Times New Roman"/>
          <w:sz w:val="28"/>
          <w:szCs w:val="28"/>
        </w:rPr>
        <w:t>. №53-З;</w:t>
      </w:r>
    </w:p>
    <w:p w:rsidR="00994914" w:rsidRPr="00994914" w:rsidRDefault="00994914" w:rsidP="00994914">
      <w:pPr>
        <w:jc w:val="both"/>
        <w:rPr>
          <w:rFonts w:ascii="Times New Roman" w:hAnsi="Times New Roman" w:cs="Times New Roman"/>
          <w:sz w:val="28"/>
          <w:szCs w:val="28"/>
        </w:rPr>
      </w:pPr>
      <w:r w:rsidRPr="00994914">
        <w:rPr>
          <w:rFonts w:ascii="Times New Roman" w:hAnsi="Times New Roman" w:cs="Times New Roman"/>
          <w:sz w:val="28"/>
          <w:szCs w:val="28"/>
        </w:rPr>
        <w:t xml:space="preserve">    - справку, подтверждающую членство гражданина в составе народной дружины, подписанную руководителем районного штаба по координации деятельности народных дружин на территории Большеигнатовского муниципального района.</w:t>
      </w:r>
    </w:p>
    <w:bookmarkEnd w:id="0"/>
    <w:p w:rsidR="00994914" w:rsidRPr="00994914" w:rsidRDefault="00994914" w:rsidP="00994914">
      <w:pPr>
        <w:jc w:val="both"/>
        <w:rPr>
          <w:rFonts w:ascii="Times New Roman" w:hAnsi="Times New Roman" w:cs="Times New Roman"/>
          <w:sz w:val="28"/>
          <w:szCs w:val="28"/>
        </w:rPr>
      </w:pPr>
      <w:r w:rsidRPr="00994914">
        <w:rPr>
          <w:rFonts w:ascii="Times New Roman" w:hAnsi="Times New Roman" w:cs="Times New Roman"/>
          <w:sz w:val="28"/>
          <w:szCs w:val="28"/>
        </w:rPr>
        <w:t>3. Настоящее решение вступает в силу по истечении одного месяца со дня его официального опубликования и принимается не ранее 1-го числа очередного налогового периода.</w:t>
      </w:r>
    </w:p>
    <w:p w:rsidR="003611F0" w:rsidRPr="00994914" w:rsidRDefault="003611F0" w:rsidP="00994914">
      <w:pPr>
        <w:pStyle w:val="a6"/>
        <w:jc w:val="both"/>
        <w:rPr>
          <w:rFonts w:eastAsia="Calibri"/>
          <w:bCs w:val="0"/>
          <w:sz w:val="28"/>
          <w:szCs w:val="28"/>
        </w:rPr>
      </w:pPr>
    </w:p>
    <w:p w:rsidR="0044410E" w:rsidRPr="00994914" w:rsidRDefault="0044410E" w:rsidP="003611F0">
      <w:pPr>
        <w:autoSpaceDE w:val="0"/>
        <w:autoSpaceDN w:val="0"/>
        <w:adjustRightInd w:val="0"/>
        <w:spacing w:after="0" w:line="240" w:lineRule="auto"/>
        <w:jc w:val="both"/>
        <w:rPr>
          <w:rFonts w:ascii="Times New Roman" w:eastAsia="Calibri" w:hAnsi="Times New Roman" w:cs="Times New Roman"/>
          <w:bCs/>
          <w:sz w:val="28"/>
          <w:szCs w:val="28"/>
        </w:rPr>
      </w:pPr>
      <w:bookmarkStart w:id="2" w:name="_GoBack"/>
      <w:bookmarkEnd w:id="2"/>
    </w:p>
    <w:p w:rsidR="003611F0" w:rsidRPr="00994914" w:rsidRDefault="00DD752F" w:rsidP="003611F0">
      <w:pPr>
        <w:autoSpaceDE w:val="0"/>
        <w:autoSpaceDN w:val="0"/>
        <w:adjustRightInd w:val="0"/>
        <w:spacing w:after="0" w:line="240" w:lineRule="auto"/>
        <w:jc w:val="both"/>
        <w:rPr>
          <w:rFonts w:ascii="Times New Roman" w:eastAsia="Calibri" w:hAnsi="Times New Roman" w:cs="Times New Roman"/>
          <w:bCs/>
          <w:sz w:val="28"/>
          <w:szCs w:val="28"/>
        </w:rPr>
      </w:pPr>
      <w:r w:rsidRPr="00994914">
        <w:rPr>
          <w:rFonts w:ascii="Times New Roman" w:eastAsia="Calibri" w:hAnsi="Times New Roman" w:cs="Times New Roman"/>
          <w:bCs/>
          <w:sz w:val="28"/>
          <w:szCs w:val="28"/>
        </w:rPr>
        <w:t>Глава</w:t>
      </w:r>
      <w:r w:rsidR="003346F2" w:rsidRPr="00994914">
        <w:rPr>
          <w:rFonts w:ascii="Times New Roman" w:eastAsia="Calibri" w:hAnsi="Times New Roman" w:cs="Times New Roman"/>
          <w:bCs/>
          <w:sz w:val="28"/>
          <w:szCs w:val="28"/>
        </w:rPr>
        <w:t xml:space="preserve"> </w:t>
      </w:r>
      <w:r w:rsidR="003611F0" w:rsidRPr="00994914">
        <w:rPr>
          <w:rFonts w:ascii="Times New Roman" w:eastAsia="Calibri" w:hAnsi="Times New Roman" w:cs="Times New Roman"/>
          <w:bCs/>
          <w:sz w:val="28"/>
          <w:szCs w:val="28"/>
        </w:rPr>
        <w:t>Большеигнатовского</w:t>
      </w:r>
    </w:p>
    <w:p w:rsidR="00316EAF" w:rsidRPr="003346F2" w:rsidRDefault="003611F0" w:rsidP="003346F2">
      <w:pPr>
        <w:autoSpaceDE w:val="0"/>
        <w:autoSpaceDN w:val="0"/>
        <w:adjustRightInd w:val="0"/>
        <w:jc w:val="both"/>
        <w:rPr>
          <w:rFonts w:ascii="Times New Roman" w:eastAsia="Calibri" w:hAnsi="Times New Roman" w:cs="Times New Roman"/>
          <w:bCs/>
          <w:sz w:val="28"/>
          <w:szCs w:val="28"/>
        </w:rPr>
      </w:pPr>
      <w:r w:rsidRPr="00994914">
        <w:rPr>
          <w:rFonts w:ascii="Times New Roman" w:eastAsia="Calibri" w:hAnsi="Times New Roman" w:cs="Times New Roman"/>
          <w:bCs/>
          <w:sz w:val="28"/>
          <w:szCs w:val="28"/>
        </w:rPr>
        <w:t xml:space="preserve">сельского поселения                              </w:t>
      </w:r>
      <w:r w:rsidRPr="003611F0">
        <w:rPr>
          <w:rFonts w:ascii="Times New Roman" w:eastAsia="Calibri" w:hAnsi="Times New Roman" w:cs="Times New Roman"/>
          <w:bCs/>
          <w:sz w:val="28"/>
          <w:szCs w:val="28"/>
        </w:rPr>
        <w:t xml:space="preserve">                                     </w:t>
      </w:r>
      <w:r w:rsidR="00DD752F">
        <w:rPr>
          <w:rFonts w:ascii="Times New Roman" w:eastAsia="Calibri" w:hAnsi="Times New Roman" w:cs="Times New Roman"/>
          <w:bCs/>
          <w:sz w:val="28"/>
          <w:szCs w:val="28"/>
        </w:rPr>
        <w:t xml:space="preserve">А.Г. </w:t>
      </w:r>
      <w:proofErr w:type="spellStart"/>
      <w:r w:rsidR="00DD752F">
        <w:rPr>
          <w:rFonts w:ascii="Times New Roman" w:eastAsia="Calibri" w:hAnsi="Times New Roman" w:cs="Times New Roman"/>
          <w:bCs/>
          <w:sz w:val="28"/>
          <w:szCs w:val="28"/>
        </w:rPr>
        <w:t>Полякин</w:t>
      </w:r>
      <w:proofErr w:type="spellEnd"/>
    </w:p>
    <w:sectPr w:rsidR="00316EAF" w:rsidRPr="003346F2" w:rsidSect="005C76CC">
      <w:pgSz w:w="11906" w:h="16838"/>
      <w:pgMar w:top="568" w:right="851" w:bottom="1134" w:left="1460" w:header="397" w:footer="397" w:gutter="34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D6D0E"/>
    <w:multiLevelType w:val="multilevel"/>
    <w:tmpl w:val="0742D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622B99"/>
    <w:multiLevelType w:val="multilevel"/>
    <w:tmpl w:val="9A7CE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8F6582B"/>
    <w:multiLevelType w:val="hybridMultilevel"/>
    <w:tmpl w:val="DBC0E5B0"/>
    <w:lvl w:ilvl="0" w:tplc="C5E0C45E">
      <w:start w:val="1"/>
      <w:numFmt w:val="decimal"/>
      <w:lvlText w:val="%1."/>
      <w:lvlJc w:val="left"/>
      <w:pPr>
        <w:ind w:left="825" w:hanging="375"/>
      </w:pPr>
      <w:rPr>
        <w:rFonts w:ascii="Times New Roman" w:hAnsi="Times New Roman"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
  </w:num>
  <w:num w:numId="2">
    <w:abstractNumId w:val="1"/>
    <w:lvlOverride w:ilvl="0">
      <w:startOverride w:val="2"/>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104A"/>
    <w:rsid w:val="000069DE"/>
    <w:rsid w:val="00012F5E"/>
    <w:rsid w:val="000C6F3E"/>
    <w:rsid w:val="00316EAF"/>
    <w:rsid w:val="003346F2"/>
    <w:rsid w:val="003611F0"/>
    <w:rsid w:val="0044410E"/>
    <w:rsid w:val="00506387"/>
    <w:rsid w:val="005C76CC"/>
    <w:rsid w:val="006547CE"/>
    <w:rsid w:val="006A35FD"/>
    <w:rsid w:val="006C2837"/>
    <w:rsid w:val="00745C74"/>
    <w:rsid w:val="0089219B"/>
    <w:rsid w:val="0091104A"/>
    <w:rsid w:val="00994914"/>
    <w:rsid w:val="00A54D1C"/>
    <w:rsid w:val="00AA5CD6"/>
    <w:rsid w:val="00DD752F"/>
    <w:rsid w:val="00EF6A88"/>
    <w:rsid w:val="00F579B1"/>
    <w:rsid w:val="00FA3A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F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 w:type="character" w:customStyle="1" w:styleId="ac">
    <w:name w:val="Гипертекстовая ссылка"/>
    <w:basedOn w:val="a0"/>
    <w:rsid w:val="00994914"/>
    <w:rPr>
      <w:rFonts w:ascii="Times New Roman" w:hAnsi="Times New Roman" w:cs="Times New Roman" w:hint="default"/>
      <w:b/>
      <w:bCs/>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 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webSettings.xml><?xml version="1.0" encoding="utf-8"?>
<w:webSettings xmlns:r="http://schemas.openxmlformats.org/officeDocument/2006/relationships" xmlns:w="http://schemas.openxmlformats.org/wordprocessingml/2006/main">
  <w:divs>
    <w:div w:id="14503622">
      <w:bodyDiv w:val="1"/>
      <w:marLeft w:val="0"/>
      <w:marRight w:val="0"/>
      <w:marTop w:val="0"/>
      <w:marBottom w:val="0"/>
      <w:divBdr>
        <w:top w:val="none" w:sz="0" w:space="0" w:color="auto"/>
        <w:left w:val="none" w:sz="0" w:space="0" w:color="auto"/>
        <w:bottom w:val="none" w:sz="0" w:space="0" w:color="auto"/>
        <w:right w:val="none" w:sz="0" w:space="0" w:color="auto"/>
      </w:divBdr>
    </w:div>
    <w:div w:id="500049550">
      <w:bodyDiv w:val="1"/>
      <w:marLeft w:val="0"/>
      <w:marRight w:val="0"/>
      <w:marTop w:val="0"/>
      <w:marBottom w:val="0"/>
      <w:divBdr>
        <w:top w:val="none" w:sz="0" w:space="0" w:color="auto"/>
        <w:left w:val="none" w:sz="0" w:space="0" w:color="auto"/>
        <w:bottom w:val="none" w:sz="0" w:space="0" w:color="auto"/>
        <w:right w:val="none" w:sz="0" w:space="0" w:color="auto"/>
      </w:divBdr>
    </w:div>
    <w:div w:id="199428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07/relationships/stylesWithEffects" Target="stylesWithEffects.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377</Words>
  <Characters>2155</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ADM</cp:lastModifiedBy>
  <cp:revision>4</cp:revision>
  <cp:lastPrinted>2018-10-30T09:06:00Z</cp:lastPrinted>
  <dcterms:created xsi:type="dcterms:W3CDTF">2018-10-30T08:57:00Z</dcterms:created>
  <dcterms:modified xsi:type="dcterms:W3CDTF">2018-10-30T09:06:00Z</dcterms:modified>
</cp:coreProperties>
</file>