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FF4" w:rsidRPr="00647FF4" w:rsidRDefault="00647FF4" w:rsidP="00647FF4">
      <w:pPr>
        <w:suppressAutoHyphens/>
        <w:spacing w:after="0" w:line="240" w:lineRule="auto"/>
        <w:jc w:val="right"/>
        <w:rPr>
          <w:rFonts w:ascii="Monotype Corsiva" w:eastAsia="Times New Roman" w:hAnsi="Monotype Corsiva" w:cs="Gautami"/>
          <w:b/>
          <w:sz w:val="27"/>
          <w:szCs w:val="27"/>
          <w:lang w:eastAsia="te-IN" w:bidi="te-IN"/>
        </w:rPr>
      </w:pPr>
      <w:r w:rsidRPr="00647FF4">
        <w:rPr>
          <w:rFonts w:ascii="Monotype Corsiva" w:eastAsia="Times New Roman" w:hAnsi="Monotype Corsiva" w:cs="Gautami"/>
          <w:b/>
          <w:sz w:val="27"/>
          <w:szCs w:val="27"/>
          <w:lang w:eastAsia="te-IN" w:bidi="te-IN"/>
        </w:rPr>
        <w:t xml:space="preserve">Издается с  22 ноября 2005 года             </w:t>
      </w:r>
    </w:p>
    <w:p w:rsidR="00647FF4" w:rsidRPr="00647FF4" w:rsidRDefault="00647FF4" w:rsidP="00647FF4">
      <w:pPr>
        <w:suppressAutoHyphens/>
        <w:spacing w:after="0" w:line="240" w:lineRule="auto"/>
        <w:rPr>
          <w:rFonts w:ascii="Times New Roman" w:eastAsia="Times New Roman" w:hAnsi="Times New Roman" w:cs="Gautami"/>
          <w:sz w:val="23"/>
          <w:szCs w:val="23"/>
          <w:lang w:eastAsia="te-IN" w:bidi="te-IN"/>
        </w:rPr>
      </w:pPr>
    </w:p>
    <w:p w:rsidR="00647FF4" w:rsidRPr="00647FF4" w:rsidRDefault="00E80318" w:rsidP="00647FF4">
      <w:pPr>
        <w:suppressAutoHyphens/>
        <w:spacing w:after="0" w:line="240" w:lineRule="auto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  <w:r>
        <w:rPr>
          <w:rFonts w:ascii="Monotype Corsiva" w:eastAsia="Times New Roman" w:hAnsi="Monotype Corsiva" w:cs="Gautami"/>
          <w:i/>
          <w:sz w:val="23"/>
          <w:szCs w:val="23"/>
          <w:lang w:eastAsia="te-IN" w:bidi="te-I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5.75pt;height:65.25pt" fillcolor="black" strokecolor="#33c" strokeweight="1pt">
            <v:fill opacity="57672f"/>
            <v:shadow on="t" color="#99f" offset="3pt"/>
            <v:textpath style="font-family:&quot;Arial&quot;;v-text-kern:t" trim="t" fitpath="t" string="&quot;ВЕКТОР&quot;"/>
          </v:shape>
        </w:pict>
      </w:r>
    </w:p>
    <w:p w:rsidR="00647FF4" w:rsidRPr="00647FF4" w:rsidRDefault="00647FF4" w:rsidP="00647FF4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  <w:r w:rsidRPr="00647FF4">
        <w:rPr>
          <w:rFonts w:ascii="Times New Roman" w:eastAsia="Times New Roman" w:hAnsi="Times New Roman" w:cs="Gautami"/>
          <w:b/>
          <w:sz w:val="27"/>
          <w:szCs w:val="27"/>
          <w:lang w:eastAsia="te-IN" w:bidi="te-IN"/>
        </w:rPr>
        <w:t>Газета Горского сельского поселения</w:t>
      </w:r>
      <w:r w:rsidRPr="00647FF4"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 xml:space="preserve">  </w:t>
      </w:r>
      <w:r w:rsidRPr="00647FF4"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ab/>
      </w:r>
      <w:r w:rsidRPr="00647FF4">
        <w:rPr>
          <w:rFonts w:ascii="Times New Roman" w:eastAsia="Times New Roman" w:hAnsi="Times New Roman" w:cs="Gautami"/>
          <w:b/>
          <w:i/>
          <w:sz w:val="28"/>
          <w:szCs w:val="28"/>
          <w:lang w:eastAsia="te-IN" w:bidi="te-IN"/>
        </w:rPr>
        <w:t xml:space="preserve">№ </w:t>
      </w:r>
      <w:r w:rsidR="00144BB7">
        <w:rPr>
          <w:rFonts w:ascii="Times New Roman" w:eastAsia="Times New Roman" w:hAnsi="Times New Roman" w:cs="Gautami"/>
          <w:b/>
          <w:i/>
          <w:sz w:val="28"/>
          <w:szCs w:val="28"/>
          <w:lang w:eastAsia="te-IN" w:bidi="te-IN"/>
        </w:rPr>
        <w:t>17</w:t>
      </w:r>
      <w:bookmarkStart w:id="0" w:name="_GoBack"/>
      <w:bookmarkEnd w:id="0"/>
      <w:r w:rsidRPr="00647FF4"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ab/>
      </w:r>
      <w:r w:rsidRPr="00647FF4"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ab/>
        <w:t xml:space="preserve">                                                                     </w:t>
      </w:r>
    </w:p>
    <w:p w:rsidR="00647FF4" w:rsidRPr="00647FF4" w:rsidRDefault="00647FF4" w:rsidP="00647FF4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</w:p>
    <w:p w:rsidR="00647FF4" w:rsidRPr="00647FF4" w:rsidRDefault="00647FF4" w:rsidP="00647FF4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          </w:t>
      </w:r>
      <w:r w:rsidRPr="00647FF4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>П</w:t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>онедельник</w:t>
      </w:r>
      <w:r w:rsidRPr="00647FF4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 </w:t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>02</w:t>
      </w:r>
      <w:r w:rsidRPr="00647FF4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 </w:t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>июля</w:t>
      </w:r>
      <w:r w:rsidRPr="00647FF4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  2018 года</w:t>
      </w:r>
      <w:r w:rsidRPr="00647FF4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ab/>
      </w:r>
      <w:r w:rsidRPr="00647FF4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ab/>
        <w:t xml:space="preserve"> </w:t>
      </w:r>
      <w:r w:rsidRPr="00647FF4">
        <w:rPr>
          <w:rFonts w:ascii="Times New Roman" w:eastAsia="Times New Roman" w:hAnsi="Times New Roman" w:cs="Gautami"/>
          <w:color w:val="000000"/>
          <w:sz w:val="24"/>
          <w:szCs w:val="24"/>
          <w:lang w:eastAsia="te-IN" w:bidi="te-IN"/>
        </w:rPr>
        <w:t xml:space="preserve">               </w:t>
      </w:r>
    </w:p>
    <w:p w:rsidR="00647FF4" w:rsidRPr="00647FF4" w:rsidRDefault="00647FF4" w:rsidP="00647FF4">
      <w:pPr>
        <w:widowControl w:val="0"/>
        <w:autoSpaceDE w:val="0"/>
        <w:autoSpaceDN w:val="0"/>
        <w:spacing w:after="0" w:line="240" w:lineRule="auto"/>
        <w:ind w:left="540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647FF4">
        <w:rPr>
          <w:rFonts w:ascii="Calibri" w:eastAsia="Times New Roman" w:hAnsi="Calibri" w:cs="Calibri"/>
          <w:sz w:val="28"/>
          <w:szCs w:val="28"/>
          <w:lang w:eastAsia="ru-RU"/>
        </w:rPr>
        <w:t xml:space="preserve">       </w:t>
      </w:r>
    </w:p>
    <w:p w:rsidR="00647FF4" w:rsidRPr="00647FF4" w:rsidRDefault="00647FF4" w:rsidP="00647FF4">
      <w:pPr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647FF4">
        <w:rPr>
          <w:rFonts w:ascii="Calibri" w:eastAsia="Times New Roman" w:hAnsi="Calibri" w:cs="Calibri"/>
          <w:sz w:val="20"/>
          <w:szCs w:val="20"/>
          <w:lang w:eastAsia="ru-RU"/>
        </w:rPr>
        <w:t xml:space="preserve">                                     </w:t>
      </w:r>
      <w:r w:rsidRPr="00647FF4">
        <w:rPr>
          <w:rFonts w:ascii="Arial" w:eastAsia="Times New Roman" w:hAnsi="Arial" w:cs="Arial"/>
          <w:sz w:val="20"/>
          <w:szCs w:val="20"/>
          <w:lang w:eastAsia="ru-RU"/>
        </w:rPr>
        <w:t xml:space="preserve">В сегодняшней газете Администрация Горского сельского поселения </w:t>
      </w:r>
      <w:proofErr w:type="spellStart"/>
      <w:r w:rsidRPr="00647FF4">
        <w:rPr>
          <w:rFonts w:ascii="Arial" w:eastAsia="Times New Roman" w:hAnsi="Arial" w:cs="Arial"/>
          <w:sz w:val="20"/>
          <w:szCs w:val="20"/>
          <w:lang w:eastAsia="ru-RU"/>
        </w:rPr>
        <w:t>Большеигнатовского</w:t>
      </w:r>
      <w:proofErr w:type="spellEnd"/>
      <w:r w:rsidRPr="00647FF4"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муниципального района Республики печатается:</w:t>
      </w:r>
      <w:r w:rsidR="0064337B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gramStart"/>
      <w:r w:rsidRPr="0064337B">
        <w:rPr>
          <w:rFonts w:ascii="Arial" w:eastAsia="Times New Roman" w:hAnsi="Arial" w:cs="Arial"/>
          <w:sz w:val="20"/>
          <w:szCs w:val="20"/>
          <w:lang w:eastAsia="ru-RU"/>
        </w:rPr>
        <w:t>Решения</w:t>
      </w:r>
      <w:r w:rsidRPr="0064337B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ru-RU"/>
        </w:rPr>
        <w:t xml:space="preserve"> </w:t>
      </w:r>
      <w:r w:rsidR="0064337B"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ru-RU"/>
        </w:rPr>
        <w:t>«</w:t>
      </w:r>
      <w:r w:rsidRPr="0064337B">
        <w:rPr>
          <w:rFonts w:ascii="Arial" w:eastAsia="Times New Roman" w:hAnsi="Arial" w:cs="Arial"/>
          <w:color w:val="000000"/>
          <w:kern w:val="28"/>
          <w:sz w:val="20"/>
          <w:szCs w:val="20"/>
          <w:lang w:eastAsia="ru-RU"/>
        </w:rPr>
        <w:t>О внесении изменений в решение Совета депутатов Горского сельского   поселения от 01.03.2018г. № 58 «Об утверждении Положения «О</w:t>
      </w:r>
      <w:r w:rsidRPr="0064337B">
        <w:rPr>
          <w:rFonts w:ascii="Arial" w:eastAsia="Times New Roman" w:hAnsi="Arial" w:cs="Arial"/>
          <w:b/>
          <w:kern w:val="28"/>
          <w:sz w:val="20"/>
          <w:szCs w:val="20"/>
          <w:lang w:eastAsia="ru-RU"/>
        </w:rPr>
        <w:t xml:space="preserve"> </w:t>
      </w:r>
      <w:r w:rsidRPr="0064337B">
        <w:rPr>
          <w:rFonts w:ascii="Arial" w:eastAsia="Times New Roman" w:hAnsi="Arial" w:cs="Arial"/>
          <w:kern w:val="28"/>
          <w:sz w:val="20"/>
          <w:szCs w:val="20"/>
          <w:lang w:eastAsia="ru-RU"/>
        </w:rPr>
        <w:t>порядке формирования фонда стимулирования должностных лиц и</w:t>
      </w:r>
      <w:r w:rsidRPr="00647FF4">
        <w:rPr>
          <w:rFonts w:ascii="Arial" w:eastAsia="Times New Roman" w:hAnsi="Arial" w:cs="Arial"/>
          <w:kern w:val="28"/>
          <w:sz w:val="20"/>
          <w:szCs w:val="20"/>
          <w:lang w:eastAsia="ru-RU"/>
        </w:rPr>
        <w:t xml:space="preserve">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работы»</w:t>
      </w:r>
      <w:r>
        <w:rPr>
          <w:rFonts w:ascii="Arial" w:eastAsia="Times New Roman" w:hAnsi="Arial" w:cs="Arial"/>
          <w:kern w:val="28"/>
          <w:sz w:val="20"/>
          <w:szCs w:val="20"/>
          <w:lang w:eastAsia="ru-RU"/>
        </w:rPr>
        <w:t>,</w:t>
      </w:r>
      <w:r w:rsidRPr="00647F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47FF4">
        <w:rPr>
          <w:rFonts w:ascii="Arial" w:eastAsia="Times New Roman" w:hAnsi="Arial" w:cs="Arial"/>
          <w:bCs/>
          <w:sz w:val="20"/>
          <w:szCs w:val="20"/>
          <w:lang w:eastAsia="ru-RU"/>
        </w:rPr>
        <w:t>О внесении изменений в решение Совета</w:t>
      </w:r>
      <w:proofErr w:type="gramEnd"/>
      <w:r w:rsidRPr="00647FF4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депутатов   Горского сельского Совета </w:t>
      </w:r>
      <w:proofErr w:type="spellStart"/>
      <w:r w:rsidRPr="00647FF4">
        <w:rPr>
          <w:rFonts w:ascii="Arial" w:eastAsia="Times New Roman" w:hAnsi="Arial" w:cs="Arial"/>
          <w:bCs/>
          <w:sz w:val="20"/>
          <w:szCs w:val="20"/>
          <w:lang w:eastAsia="ru-RU"/>
        </w:rPr>
        <w:t>Большеигнатовского</w:t>
      </w:r>
      <w:proofErr w:type="spellEnd"/>
      <w:r w:rsidRPr="00647FF4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муниципального района</w:t>
      </w:r>
    </w:p>
    <w:p w:rsidR="00166A2F" w:rsidRPr="00166A2F" w:rsidRDefault="00647FF4" w:rsidP="00166A2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647FF4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Республики Мордовия №26 от 10.10.2005г. «Об установлении земельного </w:t>
      </w:r>
      <w:proofErr w:type="spellStart"/>
      <w:r w:rsidRPr="00647FF4">
        <w:rPr>
          <w:rFonts w:ascii="Arial" w:eastAsia="Times New Roman" w:hAnsi="Arial" w:cs="Arial"/>
          <w:bCs/>
          <w:sz w:val="20"/>
          <w:szCs w:val="20"/>
          <w:lang w:eastAsia="ru-RU"/>
        </w:rPr>
        <w:t>налога»</w:t>
      </w:r>
      <w:proofErr w:type="gramStart"/>
      <w:r>
        <w:rPr>
          <w:rFonts w:ascii="Arial" w:eastAsia="Times New Roman" w:hAnsi="Arial" w:cs="Arial"/>
          <w:bCs/>
          <w:sz w:val="20"/>
          <w:szCs w:val="20"/>
          <w:lang w:eastAsia="ru-RU"/>
        </w:rPr>
        <w:t>;</w:t>
      </w:r>
      <w:r w:rsidR="00166A2F">
        <w:rPr>
          <w:rFonts w:ascii="Arial" w:eastAsia="Times New Roman" w:hAnsi="Arial" w:cs="Arial"/>
          <w:bCs/>
          <w:sz w:val="20"/>
          <w:szCs w:val="20"/>
          <w:lang w:eastAsia="ru-RU"/>
        </w:rPr>
        <w:t>П</w:t>
      </w:r>
      <w:proofErr w:type="gramEnd"/>
      <w:r w:rsidR="00166A2F">
        <w:rPr>
          <w:rFonts w:ascii="Arial" w:eastAsia="Times New Roman" w:hAnsi="Arial" w:cs="Arial"/>
          <w:bCs/>
          <w:sz w:val="20"/>
          <w:szCs w:val="20"/>
          <w:lang w:eastAsia="ru-RU"/>
        </w:rPr>
        <w:t>остановления</w:t>
      </w:r>
      <w:proofErr w:type="spellEnd"/>
      <w:r w:rsidR="0064337B" w:rsidRPr="006433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4337B" w:rsidRPr="0064337B">
        <w:rPr>
          <w:rFonts w:ascii="Arial" w:eastAsia="Times New Roman" w:hAnsi="Arial" w:cs="Arial"/>
          <w:sz w:val="20"/>
          <w:szCs w:val="20"/>
          <w:lang w:eastAsia="ru-RU"/>
        </w:rPr>
        <w:t xml:space="preserve">Об  утверждении   Положения   о   Порядке списания имущества(основных средств), находящегося в муниципальной собственности </w:t>
      </w:r>
      <w:r w:rsidR="0064337B">
        <w:rPr>
          <w:rFonts w:ascii="Arial" w:eastAsia="Times New Roman" w:hAnsi="Arial" w:cs="Arial"/>
          <w:sz w:val="20"/>
          <w:szCs w:val="20"/>
          <w:lang w:eastAsia="ru-RU"/>
        </w:rPr>
        <w:t>Г</w:t>
      </w:r>
      <w:r w:rsidR="0064337B" w:rsidRPr="0064337B">
        <w:rPr>
          <w:rFonts w:ascii="Arial" w:eastAsia="Times New Roman" w:hAnsi="Arial" w:cs="Arial"/>
          <w:sz w:val="20"/>
          <w:szCs w:val="20"/>
          <w:lang w:eastAsia="ru-RU"/>
        </w:rPr>
        <w:t xml:space="preserve">орского сельского поселения </w:t>
      </w:r>
      <w:proofErr w:type="spellStart"/>
      <w:r w:rsidR="0064337B" w:rsidRPr="0064337B">
        <w:rPr>
          <w:rFonts w:ascii="Arial" w:eastAsia="Times New Roman" w:hAnsi="Arial" w:cs="Arial"/>
          <w:sz w:val="20"/>
          <w:szCs w:val="20"/>
          <w:lang w:eastAsia="ru-RU"/>
        </w:rPr>
        <w:t>Большеигнатовского</w:t>
      </w:r>
      <w:proofErr w:type="spellEnd"/>
      <w:r w:rsidR="0064337B" w:rsidRPr="0064337B"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муниципального района Республики Мордовия</w:t>
      </w:r>
      <w:r w:rsidR="0064337B">
        <w:rPr>
          <w:rFonts w:ascii="Arial" w:eastAsia="Times New Roman" w:hAnsi="Arial" w:cs="Arial"/>
          <w:sz w:val="20"/>
          <w:szCs w:val="20"/>
          <w:lang w:eastAsia="ru-RU"/>
        </w:rPr>
        <w:t>;</w:t>
      </w:r>
      <w:r w:rsidR="00166A2F" w:rsidRPr="0064337B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166A2F" w:rsidRPr="00166A2F">
        <w:rPr>
          <w:rFonts w:ascii="Arial" w:eastAsia="Times New Roman" w:hAnsi="Arial" w:cs="Arial"/>
          <w:sz w:val="20"/>
          <w:szCs w:val="20"/>
          <w:lang w:eastAsia="ru-RU"/>
        </w:rPr>
        <w:t xml:space="preserve">Об изъятии из оперативного управления Администрации Горского сельского поселения  </w:t>
      </w:r>
      <w:proofErr w:type="spellStart"/>
      <w:r w:rsidR="00166A2F" w:rsidRPr="00166A2F">
        <w:rPr>
          <w:rFonts w:ascii="Arial" w:eastAsia="Times New Roman" w:hAnsi="Arial" w:cs="Arial"/>
          <w:sz w:val="20"/>
          <w:szCs w:val="20"/>
          <w:lang w:eastAsia="ru-RU"/>
        </w:rPr>
        <w:t>Большеигнатовского</w:t>
      </w:r>
      <w:proofErr w:type="spellEnd"/>
      <w:r w:rsidR="00166A2F" w:rsidRPr="00166A2F"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муниципального района Республики Мордовия недвижимого имущества</w:t>
      </w:r>
      <w:r w:rsidR="00166A2F">
        <w:rPr>
          <w:rFonts w:ascii="Arial" w:eastAsia="Times New Roman" w:hAnsi="Arial" w:cs="Arial"/>
          <w:sz w:val="20"/>
          <w:szCs w:val="20"/>
          <w:lang w:eastAsia="ru-RU"/>
        </w:rPr>
        <w:t>.</w:t>
      </w:r>
      <w:r w:rsidR="00166A2F" w:rsidRPr="00166A2F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</w:p>
    <w:p w:rsidR="00166A2F" w:rsidRPr="00166A2F" w:rsidRDefault="00166A2F" w:rsidP="00166A2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647FF4" w:rsidRPr="00647FF4" w:rsidRDefault="00647FF4" w:rsidP="00647FF4">
      <w:pPr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:rsidR="00647FF4" w:rsidRPr="00166A2F" w:rsidRDefault="00024448" w:rsidP="00647FF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sz w:val="24"/>
          <w:szCs w:val="24"/>
          <w:lang w:eastAsia="ru-RU"/>
        </w:rPr>
        <w:t>Со</w:t>
      </w:r>
      <w:r w:rsidR="00647FF4" w:rsidRPr="00166A2F">
        <w:rPr>
          <w:rFonts w:ascii="Arial" w:eastAsia="Times New Roman" w:hAnsi="Arial" w:cs="Arial"/>
          <w:b/>
          <w:sz w:val="24"/>
          <w:szCs w:val="24"/>
          <w:lang w:eastAsia="ru-RU"/>
        </w:rPr>
        <w:t>вет депутатов Горского сельского поселения</w:t>
      </w:r>
    </w:p>
    <w:p w:rsidR="00647FF4" w:rsidRPr="00166A2F" w:rsidRDefault="00647FF4" w:rsidP="00647FF4">
      <w:pPr>
        <w:spacing w:after="0" w:line="240" w:lineRule="auto"/>
        <w:jc w:val="center"/>
        <w:rPr>
          <w:rFonts w:ascii="Arial" w:eastAsia="Times New Roman" w:hAnsi="Arial" w:cs="Arial"/>
          <w:b/>
          <w:spacing w:val="10"/>
          <w:sz w:val="24"/>
          <w:szCs w:val="24"/>
          <w:lang w:eastAsia="ru-RU"/>
        </w:rPr>
      </w:pPr>
      <w:proofErr w:type="spellStart"/>
      <w:r w:rsidRPr="00166A2F">
        <w:rPr>
          <w:rFonts w:ascii="Arial" w:eastAsia="Times New Roman" w:hAnsi="Arial" w:cs="Arial"/>
          <w:b/>
          <w:sz w:val="24"/>
          <w:szCs w:val="24"/>
          <w:lang w:eastAsia="ru-RU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166A2F">
        <w:rPr>
          <w:rFonts w:ascii="Arial" w:eastAsia="Times New Roman" w:hAnsi="Arial" w:cs="Arial"/>
          <w:b/>
          <w:spacing w:val="10"/>
          <w:sz w:val="24"/>
          <w:szCs w:val="24"/>
          <w:lang w:eastAsia="ru-RU"/>
        </w:rPr>
        <w:t>муниципального района</w:t>
      </w:r>
    </w:p>
    <w:p w:rsidR="00647FF4" w:rsidRPr="00166A2F" w:rsidRDefault="00647FF4" w:rsidP="00647FF4">
      <w:pPr>
        <w:spacing w:after="0" w:line="240" w:lineRule="auto"/>
        <w:jc w:val="center"/>
        <w:rPr>
          <w:rFonts w:ascii="Arial" w:eastAsia="Times New Roman" w:hAnsi="Arial" w:cs="Arial"/>
          <w:b/>
          <w:spacing w:val="1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spacing w:val="10"/>
          <w:sz w:val="24"/>
          <w:szCs w:val="24"/>
          <w:lang w:eastAsia="ru-RU"/>
        </w:rPr>
        <w:t>Республики Мордовия</w:t>
      </w:r>
    </w:p>
    <w:p w:rsidR="00647FF4" w:rsidRPr="00166A2F" w:rsidRDefault="00647FF4" w:rsidP="00647FF4">
      <w:pPr>
        <w:shd w:val="clear" w:color="auto" w:fill="FFFFFF"/>
        <w:spacing w:before="374"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sz w:val="24"/>
          <w:szCs w:val="24"/>
          <w:lang w:eastAsia="ru-RU"/>
        </w:rPr>
        <w:t>РЕШЕНИЕ</w:t>
      </w:r>
    </w:p>
    <w:p w:rsidR="00647FF4" w:rsidRPr="00166A2F" w:rsidRDefault="00647FF4" w:rsidP="00647FF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Совета депутатов Горского  сельского поселения</w:t>
      </w:r>
      <w:r w:rsidRPr="00166A2F">
        <w:rPr>
          <w:rFonts w:ascii="Arial" w:eastAsia="Times New Roman" w:hAnsi="Arial" w:cs="Arial"/>
          <w:sz w:val="24"/>
          <w:szCs w:val="24"/>
          <w:lang w:eastAsia="ru-RU"/>
        </w:rPr>
        <w:br/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</w:p>
    <w:p w:rsidR="00647FF4" w:rsidRPr="00166A2F" w:rsidRDefault="00647FF4" w:rsidP="00647FF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Республики  Мордовия шестого созыва</w:t>
      </w:r>
    </w:p>
    <w:p w:rsidR="00647FF4" w:rsidRPr="00166A2F" w:rsidRDefault="00647FF4" w:rsidP="00647FF4">
      <w:pPr>
        <w:shd w:val="clear" w:color="auto" w:fill="FFFFFF"/>
        <w:tabs>
          <w:tab w:val="left" w:pos="9356"/>
        </w:tabs>
        <w:spacing w:before="235" w:after="0" w:line="240" w:lineRule="auto"/>
        <w:ind w:right="-95"/>
        <w:rPr>
          <w:rFonts w:ascii="Arial" w:eastAsia="Times New Roman" w:hAnsi="Arial" w:cs="Arial"/>
          <w:color w:val="000000"/>
          <w:spacing w:val="-3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        02.07.2018 года                                                                           № </w:t>
      </w:r>
      <w:r w:rsidRPr="00166A2F">
        <w:rPr>
          <w:rFonts w:ascii="Arial" w:eastAsia="Times New Roman" w:hAnsi="Arial" w:cs="Arial"/>
          <w:color w:val="000000"/>
          <w:spacing w:val="-3"/>
          <w:sz w:val="24"/>
          <w:szCs w:val="24"/>
          <w:lang w:eastAsia="ru-RU"/>
        </w:rPr>
        <w:t xml:space="preserve">  68                                             </w:t>
      </w:r>
    </w:p>
    <w:p w:rsidR="00647FF4" w:rsidRPr="00166A2F" w:rsidRDefault="00647FF4" w:rsidP="00647FF4">
      <w:pPr>
        <w:shd w:val="clear" w:color="auto" w:fill="FFFFFF"/>
        <w:tabs>
          <w:tab w:val="left" w:pos="9356"/>
        </w:tabs>
        <w:spacing w:before="235" w:after="0" w:line="240" w:lineRule="auto"/>
        <w:ind w:right="-95"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pacing w:val="-3"/>
          <w:sz w:val="24"/>
          <w:szCs w:val="24"/>
          <w:lang w:eastAsia="ru-RU"/>
        </w:rPr>
        <w:t>с. Горки</w:t>
      </w:r>
    </w:p>
    <w:p w:rsidR="00647FF4" w:rsidRPr="00166A2F" w:rsidRDefault="00647FF4" w:rsidP="00647FF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7FF4" w:rsidRPr="00166A2F" w:rsidRDefault="00647FF4" w:rsidP="00647FF4">
      <w:pPr>
        <w:keepNext/>
        <w:spacing w:before="240" w:after="60" w:line="240" w:lineRule="auto"/>
        <w:jc w:val="both"/>
        <w:outlineLvl w:val="0"/>
        <w:rPr>
          <w:rFonts w:ascii="Arial" w:eastAsia="Times New Roman" w:hAnsi="Arial" w:cs="Arial"/>
          <w:color w:val="000000"/>
          <w:kern w:val="28"/>
          <w:sz w:val="24"/>
          <w:szCs w:val="24"/>
          <w:lang w:eastAsia="ru-RU"/>
        </w:rPr>
      </w:pPr>
      <w:proofErr w:type="gramStart"/>
      <w:r w:rsidRPr="00166A2F">
        <w:rPr>
          <w:rFonts w:ascii="Arial" w:eastAsia="Times New Roman" w:hAnsi="Arial" w:cs="Arial"/>
          <w:color w:val="000000"/>
          <w:kern w:val="28"/>
          <w:sz w:val="24"/>
          <w:szCs w:val="24"/>
          <w:u w:val="single"/>
          <w:lang w:eastAsia="ru-RU"/>
        </w:rPr>
        <w:t>О внесении изменений в решение Совета депутатов Горского сельского   поселения от 01.03.2018г. № 58 «Об утверждении Положения «О</w:t>
      </w:r>
      <w:r w:rsidRPr="00166A2F">
        <w:rPr>
          <w:rFonts w:ascii="Arial" w:eastAsia="Times New Roman" w:hAnsi="Arial" w:cs="Arial"/>
          <w:b/>
          <w:kern w:val="28"/>
          <w:sz w:val="24"/>
          <w:szCs w:val="24"/>
          <w:lang w:eastAsia="ru-RU"/>
        </w:rPr>
        <w:t xml:space="preserve"> </w:t>
      </w:r>
      <w:r w:rsidRPr="00166A2F">
        <w:rPr>
          <w:rFonts w:ascii="Arial" w:eastAsia="Times New Roman" w:hAnsi="Arial" w:cs="Arial"/>
          <w:kern w:val="28"/>
          <w:sz w:val="24"/>
          <w:szCs w:val="24"/>
          <w:lang w:eastAsia="ru-RU"/>
        </w:rPr>
        <w:t>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работы»</w:t>
      </w:r>
      <w:proofErr w:type="gramEnd"/>
    </w:p>
    <w:p w:rsidR="00647FF4" w:rsidRPr="00166A2F" w:rsidRDefault="00647FF4" w:rsidP="00647FF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</w:t>
      </w:r>
    </w:p>
    <w:p w:rsidR="00647FF4" w:rsidRPr="00166A2F" w:rsidRDefault="00647FF4" w:rsidP="00647FF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Совет депутатов Горского сельского поселения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муниципального района решил:</w:t>
      </w:r>
    </w:p>
    <w:p w:rsidR="00647FF4" w:rsidRPr="00166A2F" w:rsidRDefault="00647FF4" w:rsidP="00647FF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sub_41"/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1. Внести в перечень и значимость ежемесячных и ежеквартальных показателей </w:t>
      </w: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 расчета фонда стимулирования органов местного самоуправления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Горского сельского поселения </w:t>
      </w:r>
      <w:proofErr w:type="spellStart"/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 Республики Мордовия следующие изменения: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-приложение №2 изложить в следующей редакции (прилагается).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2. </w:t>
      </w:r>
      <w:proofErr w:type="gramStart"/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Признать утратившими силу Приложение №2 утвержденное решением </w:t>
      </w:r>
      <w:r w:rsidRPr="00166A2F">
        <w:rPr>
          <w:rFonts w:ascii="Arial" w:eastAsia="Times New Roman" w:hAnsi="Arial" w:cs="Arial"/>
          <w:sz w:val="24"/>
          <w:szCs w:val="24"/>
          <w:lang w:eastAsia="ru-RU"/>
        </w:rPr>
        <w:t>Совета депутатов Горского сельского поселения от 01.03.2018г. № 58 «Об утверждении Положения «О</w:t>
      </w: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Pr="00166A2F">
        <w:rPr>
          <w:rFonts w:ascii="Arial" w:eastAsia="Times New Roman" w:hAnsi="Arial" w:cs="Arial"/>
          <w:b/>
          <w:sz w:val="24"/>
          <w:szCs w:val="24"/>
          <w:lang w:eastAsia="ru-RU"/>
        </w:rPr>
        <w:t>»</w:t>
      </w: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</w:t>
      </w:r>
      <w:proofErr w:type="gramEnd"/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 Настоящее решение вступает в силу со дня его официального опубликования и распространяет свое действие: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на п</w:t>
      </w: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еречень и значимость </w:t>
      </w:r>
      <w:r w:rsidRPr="00166A2F">
        <w:rPr>
          <w:rFonts w:ascii="Arial" w:eastAsia="Times New Roman" w:hAnsi="Arial" w:cs="Arial"/>
          <w:sz w:val="24"/>
          <w:szCs w:val="24"/>
          <w:u w:val="single"/>
          <w:lang w:eastAsia="ru-RU"/>
        </w:rPr>
        <w:t>ежемесячных</w:t>
      </w: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показателей </w:t>
      </w: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для расчета </w:t>
      </w:r>
      <w:proofErr w:type="gramStart"/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фонда стимулирования органов местного самоуправления Горского сельского поселения</w:t>
      </w:r>
      <w:proofErr w:type="gramEnd"/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2018 году на правоотношения, возникшие с 1 мая 2018 года;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на п</w:t>
      </w: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еречень и значимость </w:t>
      </w:r>
      <w:r w:rsidRPr="00166A2F">
        <w:rPr>
          <w:rFonts w:ascii="Arial" w:eastAsia="Times New Roman" w:hAnsi="Arial" w:cs="Arial"/>
          <w:sz w:val="24"/>
          <w:szCs w:val="24"/>
          <w:u w:val="single"/>
          <w:lang w:eastAsia="ru-RU"/>
        </w:rPr>
        <w:t>ежеквартальных</w:t>
      </w: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показателей </w:t>
      </w: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для расчета </w:t>
      </w:r>
      <w:proofErr w:type="gramStart"/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фонда стимулирования органов местного самоуправления Горского сельского поселения</w:t>
      </w:r>
      <w:proofErr w:type="gramEnd"/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2018 году на правоотношения, возникшие с 1 апреля 2018 года.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</w:p>
    <w:p w:rsidR="00647FF4" w:rsidRPr="00166A2F" w:rsidRDefault="00647FF4" w:rsidP="00647FF4">
      <w:pPr>
        <w:tabs>
          <w:tab w:val="left" w:pos="7065"/>
        </w:tabs>
        <w:spacing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Глава Горского</w:t>
      </w:r>
    </w:p>
    <w:p w:rsidR="00647FF4" w:rsidRPr="00166A2F" w:rsidRDefault="00647FF4" w:rsidP="00647FF4">
      <w:pPr>
        <w:tabs>
          <w:tab w:val="left" w:pos="7065"/>
        </w:tabs>
        <w:spacing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сельского поселения                                                           Т.А.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Жаркова</w:t>
      </w:r>
      <w:proofErr w:type="spellEnd"/>
    </w:p>
    <w:p w:rsidR="00647FF4" w:rsidRPr="00166A2F" w:rsidRDefault="00647FF4" w:rsidP="00647FF4">
      <w:pPr>
        <w:tabs>
          <w:tab w:val="left" w:pos="7065"/>
        </w:tabs>
        <w:spacing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7FF4" w:rsidRPr="00166A2F" w:rsidRDefault="00647FF4" w:rsidP="00647FF4">
      <w:pPr>
        <w:tabs>
          <w:tab w:val="left" w:pos="7065"/>
        </w:tabs>
        <w:spacing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7FF4" w:rsidRPr="00166A2F" w:rsidRDefault="00647FF4" w:rsidP="00647FF4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Приложение №2</w:t>
      </w:r>
    </w:p>
    <w:p w:rsidR="00647FF4" w:rsidRPr="00166A2F" w:rsidRDefault="00647FF4" w:rsidP="00647FF4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к решению Совета депутатов</w:t>
      </w:r>
    </w:p>
    <w:p w:rsidR="00647FF4" w:rsidRPr="00166A2F" w:rsidRDefault="00647FF4" w:rsidP="00647FF4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Горского сельского поселения</w:t>
      </w:r>
    </w:p>
    <w:p w:rsidR="00647FF4" w:rsidRPr="00166A2F" w:rsidRDefault="00647FF4" w:rsidP="00647FF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от 02.07.2018г. № 68</w:t>
      </w:r>
    </w:p>
    <w:p w:rsidR="00647FF4" w:rsidRPr="00166A2F" w:rsidRDefault="00647FF4" w:rsidP="00647FF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7FF4" w:rsidRPr="00166A2F" w:rsidRDefault="00647FF4" w:rsidP="00647FF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Перечень и значимость ежемесячных и ежеквартальных показателей </w:t>
      </w: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 расчета фонда стимулирования органов местного самоуправления</w:t>
      </w:r>
    </w:p>
    <w:p w:rsidR="00647FF4" w:rsidRPr="00166A2F" w:rsidRDefault="00647FF4" w:rsidP="00647FF4">
      <w:pPr>
        <w:spacing w:after="0" w:line="240" w:lineRule="auto"/>
        <w:ind w:right="-30" w:firstLine="567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Горского сельского поселения </w:t>
      </w:r>
      <w:proofErr w:type="spellStart"/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647FF4" w:rsidRPr="00166A2F" w:rsidRDefault="00647FF4" w:rsidP="00647FF4">
      <w:pPr>
        <w:spacing w:after="0" w:line="240" w:lineRule="auto"/>
        <w:ind w:right="-30"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919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9"/>
        <w:gridCol w:w="4855"/>
        <w:gridCol w:w="1658"/>
        <w:gridCol w:w="1816"/>
      </w:tblGrid>
      <w:tr w:rsidR="00647FF4" w:rsidRPr="00166A2F" w:rsidTr="00647FF4">
        <w:trPr>
          <w:cantSplit/>
          <w:trHeight w:val="550"/>
          <w:tblHeader/>
        </w:trPr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показателя (индикатора)</w:t>
            </w:r>
          </w:p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FF4" w:rsidRPr="00166A2F" w:rsidRDefault="00647FF4" w:rsidP="00647F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Значимость (доля) показателей </w:t>
            </w:r>
            <w:proofErr w:type="gram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для</w:t>
            </w:r>
            <w:proofErr w:type="gramEnd"/>
          </w:p>
          <w:p w:rsidR="00647FF4" w:rsidRPr="00166A2F" w:rsidRDefault="00647FF4" w:rsidP="00647F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подведения итогов</w:t>
            </w:r>
          </w:p>
        </w:tc>
      </w:tr>
      <w:tr w:rsidR="00647FF4" w:rsidRPr="00166A2F" w:rsidTr="00647FF4">
        <w:trPr>
          <w:cantSplit/>
          <w:trHeight w:val="142"/>
          <w:tblHeader/>
        </w:trPr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FF4" w:rsidRPr="00166A2F" w:rsidRDefault="00647FF4" w:rsidP="00647FF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FF4" w:rsidRPr="00166A2F" w:rsidRDefault="00647FF4" w:rsidP="00647FF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ежемесячных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ежеквартальных </w:t>
            </w:r>
          </w:p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647FF4" w:rsidRPr="00166A2F" w:rsidTr="00647FF4">
        <w:trPr>
          <w:trHeight w:val="460"/>
          <w:tblHeader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napToGrid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</w:tr>
      <w:tr w:rsidR="00647FF4" w:rsidRPr="00166A2F" w:rsidTr="00647FF4">
        <w:trPr>
          <w:trHeight w:val="802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Выполнение </w:t>
            </w:r>
            <w:proofErr w:type="gramStart"/>
            <w:r w:rsidRPr="00166A2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прогноза  поступления  собственных доходов бюджета Горского сельского поселения</w:t>
            </w:r>
            <w:proofErr w:type="gramEnd"/>
            <w:r w:rsidRPr="00166A2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</w:t>
            </w:r>
          </w:p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647FF4" w:rsidRPr="00166A2F" w:rsidTr="00647FF4">
        <w:trPr>
          <w:trHeight w:val="505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  <w:t>Выполнение прогноза объема закупок молока  в с/х организациях и крестьянских (фермерских) хозяйствах.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647FF4" w:rsidRPr="00166A2F" w:rsidTr="00647FF4">
        <w:trPr>
          <w:trHeight w:val="505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  <w:t>Выполнение прогноза объема закупок скота и птицы в сельскохозяйственных организациях и крестьянских (фермерских) хозяйствах.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647FF4" w:rsidRPr="00166A2F" w:rsidTr="00647FF4">
        <w:trPr>
          <w:trHeight w:val="505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  <w:t xml:space="preserve">Динамика поголовья КРС в с/х организациях  и </w:t>
            </w:r>
            <w:proofErr w:type="spellStart"/>
            <w:r w:rsidRPr="00166A2F"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  <w:t>крестьянско</w:t>
            </w:r>
            <w:proofErr w:type="spellEnd"/>
            <w:r w:rsidRPr="00166A2F"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  <w:t xml:space="preserve"> (фермерских) хозяйствах в пересчете на </w:t>
            </w:r>
            <w:proofErr w:type="spellStart"/>
            <w:r w:rsidRPr="00166A2F"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  <w:t>услов</w:t>
            </w:r>
            <w:proofErr w:type="spellEnd"/>
            <w:r w:rsidRPr="00166A2F"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A2F"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  <w:t>гол</w:t>
            </w:r>
            <w:proofErr w:type="gramStart"/>
            <w:r w:rsidRPr="00166A2F"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  <w:t>.к</w:t>
            </w:r>
            <w:proofErr w:type="spellEnd"/>
            <w:proofErr w:type="gramEnd"/>
            <w:r w:rsidRPr="00166A2F"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  <w:t xml:space="preserve"> уровню 1 января 2018 года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647FF4" w:rsidRPr="00166A2F" w:rsidTr="00647FF4">
        <w:trPr>
          <w:trHeight w:val="505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hd w:val="clear" w:color="auto" w:fill="FFFFFF"/>
              <w:spacing w:after="0" w:line="245" w:lineRule="exact"/>
              <w:jc w:val="both"/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  <w:t>Выполнение прогноза оборота розничной  торговли во всех каналах реализации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647FF4" w:rsidRPr="00166A2F" w:rsidTr="00647FF4">
        <w:trPr>
          <w:trHeight w:val="15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151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keepNext/>
              <w:keepLines/>
              <w:spacing w:before="100" w:beforeAutospacing="1" w:after="100" w:afterAutospacing="1" w:line="151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  <w:t>Выполнение  прогноза реализации пива местного производства с учетом установленной доли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hd w:val="clear" w:color="auto" w:fill="FFFFFF"/>
              <w:spacing w:before="100" w:beforeAutospacing="1" w:after="100" w:afterAutospacing="1" w:line="151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hd w:val="clear" w:color="auto" w:fill="FFFFFF"/>
              <w:spacing w:before="100" w:beforeAutospacing="1" w:after="100" w:afterAutospacing="1" w:line="151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647FF4" w:rsidRPr="00166A2F" w:rsidTr="00647FF4">
        <w:trPr>
          <w:trHeight w:val="15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151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keepNext/>
              <w:keepLines/>
              <w:spacing w:before="100" w:beforeAutospacing="1" w:after="100" w:afterAutospacing="1" w:line="151" w:lineRule="atLeast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  <w:t xml:space="preserve">Выполнение прогноза по </w:t>
            </w:r>
            <w:proofErr w:type="spellStart"/>
            <w:r w:rsidRPr="00166A2F"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  <w:t>обьему</w:t>
            </w:r>
            <w:proofErr w:type="spellEnd"/>
            <w:r w:rsidRPr="00166A2F"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  <w:t xml:space="preserve"> общей площади  введенного в </w:t>
            </w:r>
            <w:proofErr w:type="spellStart"/>
            <w:r w:rsidRPr="00166A2F"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  <w:t>эксп</w:t>
            </w:r>
            <w:proofErr w:type="gramStart"/>
            <w:r w:rsidRPr="00166A2F"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  <w:t>.ж</w:t>
            </w:r>
            <w:proofErr w:type="gramEnd"/>
            <w:r w:rsidRPr="00166A2F"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  <w:t>илья</w:t>
            </w:r>
            <w:proofErr w:type="spellEnd"/>
            <w:r w:rsidRPr="00166A2F"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  <w:t xml:space="preserve"> с учетом инд. </w:t>
            </w:r>
            <w:proofErr w:type="spellStart"/>
            <w:r w:rsidRPr="00166A2F"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  <w:t>жил.строительства</w:t>
            </w:r>
            <w:proofErr w:type="spellEnd"/>
            <w:r w:rsidRPr="00166A2F"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  <w:t xml:space="preserve">( </w:t>
            </w:r>
            <w:proofErr w:type="spellStart"/>
            <w:r w:rsidRPr="00166A2F"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  <w:t>кв.м</w:t>
            </w:r>
            <w:proofErr w:type="spellEnd"/>
            <w:r w:rsidRPr="00166A2F">
              <w:rPr>
                <w:rFonts w:ascii="Arial" w:eastAsia="Times New Roman" w:hAnsi="Arial" w:cs="Arial"/>
                <w:color w:val="000000"/>
                <w:spacing w:val="9"/>
                <w:sz w:val="24"/>
                <w:szCs w:val="24"/>
                <w:lang w:eastAsia="ru-RU"/>
              </w:rPr>
              <w:t>)</w:t>
            </w:r>
            <w:r w:rsidRPr="00166A2F">
              <w:rPr>
                <w:rFonts w:ascii="Arial" w:eastAsia="Times New Roman" w:hAnsi="Arial" w:cs="Arial"/>
                <w:snapToGrid w:val="0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hd w:val="clear" w:color="auto" w:fill="FFFFFF"/>
              <w:spacing w:before="100" w:beforeAutospacing="1" w:after="100" w:afterAutospacing="1" w:line="151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hd w:val="clear" w:color="auto" w:fill="FFFFFF"/>
              <w:spacing w:before="100" w:beforeAutospacing="1" w:after="100" w:afterAutospacing="1" w:line="151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647FF4" w:rsidRPr="00166A2F" w:rsidTr="00647FF4">
        <w:trPr>
          <w:trHeight w:val="142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Динамика поголовья КРС во всех категориях хозяйств в пересчете на </w:t>
            </w:r>
            <w:proofErr w:type="spellStart"/>
            <w:r w:rsidRPr="00166A2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услов</w:t>
            </w:r>
            <w:proofErr w:type="spellEnd"/>
            <w:r w:rsidRPr="00166A2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A2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гол</w:t>
            </w:r>
            <w:proofErr w:type="gramStart"/>
            <w:r w:rsidRPr="00166A2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.к</w:t>
            </w:r>
            <w:proofErr w:type="spellEnd"/>
            <w:proofErr w:type="gramEnd"/>
            <w:r w:rsidRPr="00166A2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уровню 1 января 2018 года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</w:tr>
      <w:tr w:rsidR="00647FF4" w:rsidRPr="00166A2F" w:rsidTr="00647FF4">
        <w:trPr>
          <w:trHeight w:val="142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Динамика просроченной </w:t>
            </w:r>
            <w:proofErr w:type="spellStart"/>
            <w:r w:rsidRPr="00166A2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задолж-ти</w:t>
            </w:r>
            <w:proofErr w:type="spellEnd"/>
            <w:r w:rsidRPr="00166A2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по </w:t>
            </w:r>
            <w:proofErr w:type="spellStart"/>
            <w:r w:rsidRPr="00166A2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зар</w:t>
            </w:r>
            <w:proofErr w:type="gramStart"/>
            <w:r w:rsidRPr="00166A2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 w:rsidRPr="00166A2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лате</w:t>
            </w:r>
            <w:proofErr w:type="spellEnd"/>
            <w:r w:rsidRPr="00166A2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работников по наблюдаемым </w:t>
            </w:r>
            <w:proofErr w:type="spellStart"/>
            <w:r w:rsidRPr="00166A2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видам.деят-ти</w:t>
            </w:r>
            <w:proofErr w:type="spellEnd"/>
            <w:r w:rsidRPr="00166A2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 к </w:t>
            </w:r>
            <w:proofErr w:type="spellStart"/>
            <w:r w:rsidRPr="00166A2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соотв.пер.прошлого</w:t>
            </w:r>
            <w:proofErr w:type="spellEnd"/>
            <w:r w:rsidRPr="00166A2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FF4" w:rsidRPr="00166A2F" w:rsidRDefault="00647FF4" w:rsidP="00647FF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</w:t>
            </w:r>
          </w:p>
        </w:tc>
      </w:tr>
      <w:bookmarkEnd w:id="1"/>
    </w:tbl>
    <w:p w:rsidR="00647FF4" w:rsidRPr="00166A2F" w:rsidRDefault="00647FF4" w:rsidP="00647FF4">
      <w:pPr>
        <w:ind w:firstLine="708"/>
        <w:rPr>
          <w:rFonts w:ascii="Arial" w:hAnsi="Arial" w:cs="Arial"/>
          <w:sz w:val="24"/>
          <w:szCs w:val="24"/>
        </w:rPr>
      </w:pPr>
    </w:p>
    <w:p w:rsidR="00647FF4" w:rsidRPr="00166A2F" w:rsidRDefault="00647FF4" w:rsidP="00647FF4">
      <w:pPr>
        <w:rPr>
          <w:rFonts w:ascii="Arial" w:hAnsi="Arial" w:cs="Arial"/>
          <w:sz w:val="24"/>
          <w:szCs w:val="24"/>
        </w:rPr>
      </w:pPr>
    </w:p>
    <w:p w:rsidR="00647FF4" w:rsidRPr="00166A2F" w:rsidRDefault="00647FF4" w:rsidP="00647FF4">
      <w:pPr>
        <w:rPr>
          <w:rFonts w:ascii="Arial" w:hAnsi="Arial" w:cs="Arial"/>
          <w:sz w:val="24"/>
          <w:szCs w:val="24"/>
        </w:rPr>
      </w:pPr>
    </w:p>
    <w:p w:rsidR="00647FF4" w:rsidRPr="00166A2F" w:rsidRDefault="00647FF4" w:rsidP="00647FF4">
      <w:pPr>
        <w:shd w:val="clear" w:color="auto" w:fill="FFFFFF"/>
        <w:spacing w:before="374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hAnsi="Arial" w:cs="Arial"/>
          <w:sz w:val="24"/>
          <w:szCs w:val="24"/>
        </w:rPr>
        <w:lastRenderedPageBreak/>
        <w:tab/>
      </w:r>
      <w:r w:rsidRPr="00166A2F">
        <w:rPr>
          <w:rFonts w:ascii="Arial" w:eastAsia="Times New Roman" w:hAnsi="Arial" w:cs="Arial"/>
          <w:b/>
          <w:color w:val="000000"/>
          <w:spacing w:val="9"/>
          <w:sz w:val="24"/>
          <w:szCs w:val="24"/>
          <w:lang w:eastAsia="ru-RU"/>
        </w:rPr>
        <w:t xml:space="preserve">Совет депутатов Горского сельского       поселения        </w:t>
      </w:r>
      <w:proofErr w:type="spellStart"/>
      <w:r w:rsidRPr="00166A2F">
        <w:rPr>
          <w:rFonts w:ascii="Arial" w:eastAsia="Times New Roman" w:hAnsi="Arial" w:cs="Arial"/>
          <w:b/>
          <w:color w:val="000000"/>
          <w:spacing w:val="9"/>
          <w:sz w:val="24"/>
          <w:szCs w:val="24"/>
          <w:lang w:eastAsia="ru-RU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b/>
          <w:color w:val="000000"/>
          <w:spacing w:val="9"/>
          <w:sz w:val="24"/>
          <w:szCs w:val="24"/>
          <w:lang w:eastAsia="ru-RU"/>
        </w:rPr>
        <w:t xml:space="preserve"> </w:t>
      </w:r>
      <w:r w:rsidRPr="00166A2F">
        <w:rPr>
          <w:rFonts w:ascii="Arial" w:eastAsia="Times New Roman" w:hAnsi="Arial" w:cs="Arial"/>
          <w:b/>
          <w:color w:val="000000"/>
          <w:spacing w:val="10"/>
          <w:sz w:val="24"/>
          <w:szCs w:val="24"/>
          <w:lang w:eastAsia="ru-RU"/>
        </w:rPr>
        <w:t>муниципального района                                         Республики Мордовия</w:t>
      </w:r>
    </w:p>
    <w:p w:rsidR="00647FF4" w:rsidRPr="00166A2F" w:rsidRDefault="00647FF4" w:rsidP="00647FF4">
      <w:pPr>
        <w:shd w:val="clear" w:color="auto" w:fill="FFFFFF"/>
        <w:spacing w:before="374"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                            </w:t>
      </w:r>
      <w:r w:rsidR="00024448" w:rsidRPr="00166A2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                              </w:t>
      </w:r>
      <w:r w:rsidRPr="00166A2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gramStart"/>
      <w:r w:rsidRPr="00166A2F">
        <w:rPr>
          <w:rFonts w:ascii="Arial" w:eastAsia="Times New Roman" w:hAnsi="Arial" w:cs="Arial"/>
          <w:b/>
          <w:sz w:val="24"/>
          <w:szCs w:val="24"/>
          <w:lang w:eastAsia="ru-RU"/>
        </w:rPr>
        <w:t>Р</w:t>
      </w:r>
      <w:proofErr w:type="gramEnd"/>
      <w:r w:rsidRPr="00166A2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Е Ш Е Н И Е</w:t>
      </w:r>
    </w:p>
    <w:p w:rsidR="00647FF4" w:rsidRPr="00166A2F" w:rsidRDefault="00647FF4" w:rsidP="00647FF4">
      <w:pPr>
        <w:shd w:val="clear" w:color="auto" w:fill="FFFFFF"/>
        <w:tabs>
          <w:tab w:val="left" w:pos="9356"/>
        </w:tabs>
        <w:spacing w:after="0" w:line="240" w:lineRule="auto"/>
        <w:ind w:right="-101"/>
        <w:jc w:val="center"/>
        <w:rPr>
          <w:rFonts w:ascii="Arial" w:eastAsia="Times New Roman" w:hAnsi="Arial" w:cs="Arial"/>
          <w:b/>
          <w:color w:val="000000"/>
          <w:spacing w:val="-3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Совета депутатов Горского сельского поселения </w:t>
      </w:r>
      <w:proofErr w:type="spellStart"/>
      <w:r w:rsidRPr="00166A2F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Pr="00166A2F">
        <w:rPr>
          <w:rFonts w:ascii="Arial" w:eastAsia="Times New Roman" w:hAnsi="Arial" w:cs="Arial"/>
          <w:b/>
          <w:color w:val="000000"/>
          <w:spacing w:val="-3"/>
          <w:sz w:val="24"/>
          <w:szCs w:val="24"/>
          <w:lang w:eastAsia="ru-RU"/>
        </w:rPr>
        <w:t>муниципального района</w:t>
      </w:r>
    </w:p>
    <w:p w:rsidR="00647FF4" w:rsidRPr="00166A2F" w:rsidRDefault="00647FF4" w:rsidP="00647FF4">
      <w:pPr>
        <w:shd w:val="clear" w:color="auto" w:fill="FFFFFF"/>
        <w:tabs>
          <w:tab w:val="left" w:pos="9356"/>
        </w:tabs>
        <w:spacing w:after="0" w:line="240" w:lineRule="auto"/>
        <w:ind w:right="-101"/>
        <w:rPr>
          <w:rFonts w:ascii="Arial" w:eastAsia="Times New Roman" w:hAnsi="Arial" w:cs="Arial"/>
          <w:b/>
          <w:color w:val="000000"/>
          <w:spacing w:val="-3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color w:val="000000"/>
          <w:spacing w:val="-3"/>
          <w:sz w:val="24"/>
          <w:szCs w:val="24"/>
          <w:lang w:eastAsia="ru-RU"/>
        </w:rPr>
        <w:t xml:space="preserve">                                     Республики Мордовия</w:t>
      </w:r>
    </w:p>
    <w:p w:rsidR="00647FF4" w:rsidRPr="00166A2F" w:rsidRDefault="00647FF4" w:rsidP="00647FF4">
      <w:pPr>
        <w:shd w:val="clear" w:color="auto" w:fill="FFFFFF"/>
        <w:tabs>
          <w:tab w:val="left" w:pos="9356"/>
        </w:tabs>
        <w:spacing w:after="0" w:line="240" w:lineRule="auto"/>
        <w:ind w:right="-101"/>
        <w:rPr>
          <w:rFonts w:ascii="Arial" w:eastAsia="Times New Roman" w:hAnsi="Arial" w:cs="Arial"/>
          <w:b/>
          <w:color w:val="000000"/>
          <w:spacing w:val="-3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color w:val="000000"/>
          <w:spacing w:val="-3"/>
          <w:sz w:val="24"/>
          <w:szCs w:val="24"/>
          <w:lang w:eastAsia="ru-RU"/>
        </w:rPr>
        <w:t xml:space="preserve">                                          шестого созыва </w:t>
      </w:r>
    </w:p>
    <w:p w:rsidR="00647FF4" w:rsidRPr="00166A2F" w:rsidRDefault="00647FF4" w:rsidP="00647FF4">
      <w:pPr>
        <w:shd w:val="clear" w:color="auto" w:fill="FFFFFF"/>
        <w:tabs>
          <w:tab w:val="left" w:pos="9356"/>
        </w:tabs>
        <w:spacing w:after="0" w:line="240" w:lineRule="auto"/>
        <w:ind w:right="-101"/>
        <w:jc w:val="both"/>
        <w:rPr>
          <w:rFonts w:ascii="Arial" w:eastAsia="Times New Roman" w:hAnsi="Arial" w:cs="Arial"/>
          <w:b/>
          <w:color w:val="000000"/>
          <w:spacing w:val="-3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color w:val="000000"/>
          <w:spacing w:val="-3"/>
          <w:sz w:val="24"/>
          <w:szCs w:val="24"/>
          <w:lang w:eastAsia="ru-RU"/>
        </w:rPr>
        <w:t xml:space="preserve">          </w:t>
      </w:r>
    </w:p>
    <w:p w:rsidR="00647FF4" w:rsidRPr="00166A2F" w:rsidRDefault="00647FF4" w:rsidP="00647FF4">
      <w:pPr>
        <w:shd w:val="clear" w:color="auto" w:fill="FFFFFF"/>
        <w:tabs>
          <w:tab w:val="left" w:pos="9356"/>
        </w:tabs>
        <w:spacing w:after="0" w:line="240" w:lineRule="auto"/>
        <w:ind w:right="-101"/>
        <w:rPr>
          <w:rFonts w:ascii="Arial" w:eastAsia="Times New Roman" w:hAnsi="Arial" w:cs="Arial"/>
          <w:color w:val="000000"/>
          <w:spacing w:val="-3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pacing w:val="-3"/>
          <w:sz w:val="24"/>
          <w:szCs w:val="24"/>
          <w:lang w:eastAsia="ru-RU"/>
        </w:rPr>
        <w:t>от  02.07.2018г.                                                                                                № 69</w:t>
      </w:r>
    </w:p>
    <w:p w:rsidR="00647FF4" w:rsidRPr="00166A2F" w:rsidRDefault="00647FF4" w:rsidP="00647FF4">
      <w:pPr>
        <w:tabs>
          <w:tab w:val="left" w:pos="-2552"/>
          <w:tab w:val="right" w:pos="10632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7FF4" w:rsidRPr="00166A2F" w:rsidRDefault="00647FF4" w:rsidP="00647FF4">
      <w:pPr>
        <w:tabs>
          <w:tab w:val="left" w:pos="-2552"/>
          <w:tab w:val="right" w:pos="1063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с. Горки</w:t>
      </w:r>
    </w:p>
    <w:p w:rsidR="00647FF4" w:rsidRPr="00166A2F" w:rsidRDefault="00647FF4" w:rsidP="00647FF4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647FF4" w:rsidRPr="00166A2F" w:rsidRDefault="00647FF4" w:rsidP="00647FF4">
      <w:pPr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 внесении изменений в решение Совета депутатов   </w:t>
      </w:r>
    </w:p>
    <w:p w:rsidR="00647FF4" w:rsidRPr="00166A2F" w:rsidRDefault="00647FF4" w:rsidP="00647FF4">
      <w:pPr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Горского сельского Совета </w:t>
      </w:r>
      <w:proofErr w:type="spellStart"/>
      <w:r w:rsidRPr="00166A2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муниципального района  Республики Мордовия №26 от 10.10.2005г.</w:t>
      </w:r>
    </w:p>
    <w:p w:rsidR="00647FF4" w:rsidRPr="00166A2F" w:rsidRDefault="00647FF4" w:rsidP="00647FF4">
      <w:pPr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«Об установлении земельного налога»</w:t>
      </w:r>
    </w:p>
    <w:p w:rsidR="00647FF4" w:rsidRPr="00166A2F" w:rsidRDefault="00647FF4" w:rsidP="00647FF4">
      <w:pPr>
        <w:tabs>
          <w:tab w:val="left" w:pos="-2552"/>
          <w:tab w:val="right" w:pos="1063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647FF4" w:rsidRPr="00166A2F" w:rsidRDefault="00647FF4" w:rsidP="00647FF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В соответствии с внесёнными в п.10 ст.396 Федерального Закона от 30.09.2017г. №286-ФЗ «О внесении изменений в часть вторую Налогового кодекса РФ и отдельные законодательные акты РФ»,  Совет депутатов Горского сельского поселения РЕШИЛ:</w:t>
      </w:r>
      <w:proofErr w:type="gramEnd"/>
    </w:p>
    <w:p w:rsidR="00647FF4" w:rsidRPr="00166A2F" w:rsidRDefault="00647FF4" w:rsidP="00647FF4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1. Внести в решение Совета депутатов Горского сельского поселения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 района от 10 октября </w:t>
      </w:r>
      <w:smartTag w:uri="urn:schemas-microsoft-com:office:smarttags" w:element="metricconverter">
        <w:smartTagPr>
          <w:attr w:name="ProductID" w:val="2005 г"/>
        </w:smartTagPr>
        <w:r w:rsidRPr="00166A2F">
          <w:rPr>
            <w:rFonts w:ascii="Arial" w:eastAsia="Times New Roman" w:hAnsi="Arial" w:cs="Arial"/>
            <w:sz w:val="24"/>
            <w:szCs w:val="24"/>
            <w:lang w:eastAsia="ru-RU"/>
          </w:rPr>
          <w:t>2005 г</w:t>
        </w:r>
      </w:smartTag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.  № 28 "Об установлении земельного налога" </w:t>
      </w:r>
      <w:proofErr w:type="gram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( </w:t>
      </w:r>
      <w:proofErr w:type="gram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>с изм. от 23.09.2010г.№80,от 15.03.2013г.№52,от 25.12.2013.№74,от 22.05.2015 г №116, от 21.08.2017г.№37) следующие изменения:</w:t>
      </w:r>
    </w:p>
    <w:p w:rsidR="00647FF4" w:rsidRPr="00166A2F" w:rsidRDefault="00647FF4" w:rsidP="00647FF4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1.1  Пункт 5 изложить в новой редакции:</w:t>
      </w:r>
    </w:p>
    <w:p w:rsidR="00647FF4" w:rsidRPr="00166A2F" w:rsidRDefault="00647FF4" w:rsidP="00647FF4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-  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647FF4" w:rsidRPr="00166A2F" w:rsidRDefault="00647FF4" w:rsidP="00647FF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2. Настоящее решение распространяет своё действие на правоотношения, возникшие с 01.01.2018г. и подлежит официальному опубликованию в местной газете «Вектор».</w:t>
      </w:r>
    </w:p>
    <w:p w:rsidR="00647FF4" w:rsidRPr="00166A2F" w:rsidRDefault="00647FF4" w:rsidP="00647FF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7FF4" w:rsidRPr="00166A2F" w:rsidRDefault="00647FF4" w:rsidP="00647FF4">
      <w:pPr>
        <w:tabs>
          <w:tab w:val="left" w:pos="930"/>
        </w:tabs>
        <w:rPr>
          <w:rFonts w:ascii="Arial" w:hAnsi="Arial" w:cs="Arial"/>
          <w:sz w:val="24"/>
          <w:szCs w:val="24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Глава сельского поселения                                                         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Т.А.Жаркова</w:t>
      </w:r>
      <w:proofErr w:type="spellEnd"/>
    </w:p>
    <w:p w:rsidR="00647FF4" w:rsidRPr="00166A2F" w:rsidRDefault="00647FF4" w:rsidP="00647FF4">
      <w:pPr>
        <w:rPr>
          <w:rFonts w:ascii="Arial" w:hAnsi="Arial" w:cs="Arial"/>
          <w:sz w:val="24"/>
          <w:szCs w:val="24"/>
        </w:rPr>
      </w:pPr>
    </w:p>
    <w:p w:rsidR="00647FF4" w:rsidRPr="00166A2F" w:rsidRDefault="00647FF4" w:rsidP="00647FF4">
      <w:pPr>
        <w:rPr>
          <w:rFonts w:ascii="Arial" w:hAnsi="Arial" w:cs="Arial"/>
          <w:sz w:val="24"/>
          <w:szCs w:val="24"/>
        </w:rPr>
      </w:pPr>
    </w:p>
    <w:p w:rsidR="00647FF4" w:rsidRPr="00166A2F" w:rsidRDefault="00647FF4" w:rsidP="00647FF4">
      <w:pPr>
        <w:tabs>
          <w:tab w:val="left" w:pos="-2552"/>
          <w:tab w:val="right" w:pos="10632"/>
        </w:tabs>
        <w:suppressAutoHyphens/>
        <w:autoSpaceDN w:val="0"/>
        <w:spacing w:before="240" w:line="240" w:lineRule="auto"/>
        <w:ind w:right="-284"/>
        <w:jc w:val="center"/>
        <w:textAlignment w:val="baseline"/>
        <w:rPr>
          <w:rFonts w:ascii="Arial" w:eastAsia="Times New Roman" w:hAnsi="Arial" w:cs="Arial"/>
          <w:b/>
          <w:kern w:val="3"/>
          <w:sz w:val="24"/>
          <w:szCs w:val="24"/>
          <w:lang w:eastAsia="ar-SA"/>
        </w:rPr>
      </w:pPr>
      <w:r w:rsidRPr="00166A2F">
        <w:rPr>
          <w:rFonts w:ascii="Arial" w:eastAsia="Times New Roman" w:hAnsi="Arial" w:cs="Arial"/>
          <w:b/>
          <w:kern w:val="3"/>
          <w:sz w:val="24"/>
          <w:szCs w:val="24"/>
          <w:lang w:eastAsia="ar-SA"/>
        </w:rPr>
        <w:t xml:space="preserve">Совет депутатов         Горского сельского поселения    </w:t>
      </w:r>
      <w:proofErr w:type="spellStart"/>
      <w:r w:rsidRPr="00166A2F">
        <w:rPr>
          <w:rFonts w:ascii="Arial" w:eastAsia="Times New Roman" w:hAnsi="Arial" w:cs="Arial"/>
          <w:b/>
          <w:kern w:val="3"/>
          <w:sz w:val="24"/>
          <w:szCs w:val="24"/>
          <w:lang w:eastAsia="ar-SA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b/>
          <w:kern w:val="3"/>
          <w:sz w:val="24"/>
          <w:szCs w:val="24"/>
          <w:lang w:eastAsia="ar-SA"/>
        </w:rPr>
        <w:t xml:space="preserve"> муниципального района                       Республики Мордовия</w:t>
      </w:r>
    </w:p>
    <w:p w:rsidR="00647FF4" w:rsidRPr="00166A2F" w:rsidRDefault="00647FF4" w:rsidP="00647FF4">
      <w:pPr>
        <w:tabs>
          <w:tab w:val="left" w:pos="-2552"/>
          <w:tab w:val="right" w:pos="10632"/>
        </w:tabs>
        <w:suppressAutoHyphens/>
        <w:autoSpaceDN w:val="0"/>
        <w:spacing w:before="240" w:line="240" w:lineRule="auto"/>
        <w:jc w:val="center"/>
        <w:textAlignment w:val="baseline"/>
        <w:rPr>
          <w:rFonts w:ascii="Arial" w:eastAsia="Times New Roman" w:hAnsi="Arial" w:cs="Arial"/>
          <w:b/>
          <w:kern w:val="3"/>
          <w:sz w:val="24"/>
          <w:szCs w:val="24"/>
          <w:lang w:eastAsia="ar-SA"/>
        </w:rPr>
      </w:pPr>
      <w:r w:rsidRPr="00166A2F">
        <w:rPr>
          <w:rFonts w:ascii="Arial" w:eastAsia="Times New Roman" w:hAnsi="Arial" w:cs="Arial"/>
          <w:b/>
          <w:kern w:val="3"/>
          <w:sz w:val="24"/>
          <w:szCs w:val="24"/>
          <w:lang w:eastAsia="ar-SA"/>
        </w:rPr>
        <w:t>РЕШЕНИЕ</w:t>
      </w:r>
    </w:p>
    <w:p w:rsidR="00647FF4" w:rsidRPr="00166A2F" w:rsidRDefault="00647FF4" w:rsidP="00647FF4">
      <w:pPr>
        <w:keepNext/>
        <w:tabs>
          <w:tab w:val="left" w:pos="0"/>
          <w:tab w:val="right" w:pos="10632"/>
        </w:tabs>
        <w:suppressAutoHyphens/>
        <w:autoSpaceDN w:val="0"/>
        <w:spacing w:before="240" w:line="240" w:lineRule="auto"/>
        <w:jc w:val="center"/>
        <w:textAlignment w:val="baseline"/>
        <w:outlineLvl w:val="4"/>
        <w:rPr>
          <w:rFonts w:ascii="Arial" w:eastAsia="Times New Roman" w:hAnsi="Arial" w:cs="Arial"/>
          <w:b/>
          <w:kern w:val="3"/>
          <w:sz w:val="24"/>
          <w:szCs w:val="24"/>
          <w:lang w:eastAsia="ar-SA"/>
        </w:rPr>
      </w:pPr>
      <w:r w:rsidRPr="00166A2F">
        <w:rPr>
          <w:rFonts w:ascii="Arial" w:eastAsia="Times New Roman" w:hAnsi="Arial" w:cs="Arial"/>
          <w:b/>
          <w:kern w:val="3"/>
          <w:sz w:val="24"/>
          <w:szCs w:val="24"/>
          <w:lang w:eastAsia="ar-SA"/>
        </w:rPr>
        <w:lastRenderedPageBreak/>
        <w:t xml:space="preserve"> Совета депутатов Горского сельского поселения </w:t>
      </w:r>
      <w:proofErr w:type="spellStart"/>
      <w:r w:rsidRPr="00166A2F">
        <w:rPr>
          <w:rFonts w:ascii="Arial" w:eastAsia="Times New Roman" w:hAnsi="Arial" w:cs="Arial"/>
          <w:b/>
          <w:kern w:val="3"/>
          <w:sz w:val="24"/>
          <w:szCs w:val="24"/>
          <w:lang w:eastAsia="ar-SA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b/>
          <w:kern w:val="3"/>
          <w:sz w:val="24"/>
          <w:szCs w:val="24"/>
          <w:lang w:eastAsia="ar-SA"/>
        </w:rPr>
        <w:t xml:space="preserve"> муниципального района  пятого  созыва</w:t>
      </w:r>
    </w:p>
    <w:p w:rsidR="00647FF4" w:rsidRPr="00166A2F" w:rsidRDefault="00647FF4" w:rsidP="00647FF4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ar-SA"/>
        </w:rPr>
      </w:pPr>
      <w:r w:rsidRPr="00166A2F">
        <w:rPr>
          <w:rFonts w:ascii="Arial" w:eastAsia="Times New Roman" w:hAnsi="Arial" w:cs="Arial"/>
          <w:kern w:val="3"/>
          <w:sz w:val="24"/>
          <w:szCs w:val="24"/>
          <w:lang w:eastAsia="ar-SA"/>
        </w:rPr>
        <w:t>с. Горки</w:t>
      </w:r>
    </w:p>
    <w:p w:rsidR="00647FF4" w:rsidRPr="00166A2F" w:rsidRDefault="00647FF4" w:rsidP="00647FF4">
      <w:pPr>
        <w:tabs>
          <w:tab w:val="left" w:pos="-2552"/>
          <w:tab w:val="right" w:pos="10632"/>
        </w:tabs>
        <w:suppressAutoHyphens/>
        <w:autoSpaceDN w:val="0"/>
        <w:spacing w:before="240" w:line="240" w:lineRule="auto"/>
        <w:jc w:val="center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ar-SA"/>
        </w:rPr>
      </w:pPr>
      <w:r w:rsidRPr="00166A2F">
        <w:rPr>
          <w:rFonts w:ascii="Arial" w:eastAsia="Times New Roman" w:hAnsi="Arial" w:cs="Arial"/>
          <w:kern w:val="3"/>
          <w:sz w:val="24"/>
          <w:szCs w:val="24"/>
          <w:lang w:eastAsia="ar-SA"/>
        </w:rPr>
        <w:t>от 02 июля  2018 года                                                                 № 70</w:t>
      </w:r>
    </w:p>
    <w:p w:rsidR="00647FF4" w:rsidRPr="00166A2F" w:rsidRDefault="00647FF4" w:rsidP="00647FF4">
      <w:pPr>
        <w:tabs>
          <w:tab w:val="left" w:pos="-2552"/>
          <w:tab w:val="right" w:pos="10632"/>
        </w:tabs>
        <w:suppressAutoHyphens/>
        <w:autoSpaceDN w:val="0"/>
        <w:spacing w:before="240" w:line="240" w:lineRule="auto"/>
        <w:ind w:left="426" w:hanging="426"/>
        <w:jc w:val="both"/>
        <w:textAlignment w:val="baseline"/>
        <w:rPr>
          <w:rFonts w:ascii="Arial" w:eastAsia="Times New Roman" w:hAnsi="Arial" w:cs="Arial"/>
          <w:b/>
          <w:kern w:val="3"/>
          <w:sz w:val="24"/>
          <w:szCs w:val="24"/>
          <w:lang w:eastAsia="ar-SA"/>
        </w:rPr>
      </w:pPr>
      <w:r w:rsidRPr="00166A2F">
        <w:rPr>
          <w:rFonts w:ascii="Arial" w:eastAsia="Times New Roman" w:hAnsi="Arial" w:cs="Arial"/>
          <w:b/>
          <w:bCs/>
          <w:kern w:val="3"/>
          <w:sz w:val="24"/>
          <w:szCs w:val="24"/>
          <w:lang w:eastAsia="ar-SA"/>
        </w:rPr>
        <w:t xml:space="preserve">      О внесении изменений в решение Совета депутатов Горского сельского поселения </w:t>
      </w:r>
      <w:proofErr w:type="spellStart"/>
      <w:r w:rsidRPr="00166A2F">
        <w:rPr>
          <w:rFonts w:ascii="Arial" w:eastAsia="Times New Roman" w:hAnsi="Arial" w:cs="Arial"/>
          <w:b/>
          <w:bCs/>
          <w:kern w:val="3"/>
          <w:sz w:val="24"/>
          <w:szCs w:val="24"/>
          <w:lang w:eastAsia="ar-SA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b/>
          <w:bCs/>
          <w:kern w:val="3"/>
          <w:sz w:val="24"/>
          <w:szCs w:val="24"/>
          <w:lang w:eastAsia="ar-SA"/>
        </w:rPr>
        <w:t xml:space="preserve"> муниципального района Республики Мордовия  от 28 декабря 2017 года № 50 «О бюджете Горского сельского поселения </w:t>
      </w:r>
      <w:proofErr w:type="spellStart"/>
      <w:r w:rsidRPr="00166A2F">
        <w:rPr>
          <w:rFonts w:ascii="Arial" w:eastAsia="Times New Roman" w:hAnsi="Arial" w:cs="Arial"/>
          <w:b/>
          <w:bCs/>
          <w:kern w:val="3"/>
          <w:sz w:val="24"/>
          <w:szCs w:val="24"/>
          <w:lang w:eastAsia="ar-SA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b/>
          <w:bCs/>
          <w:kern w:val="3"/>
          <w:sz w:val="24"/>
          <w:szCs w:val="24"/>
          <w:lang w:eastAsia="ar-SA"/>
        </w:rPr>
        <w:t xml:space="preserve"> муниципального района Республики Мордовия на 2018 год и плановый период 2019-2020годы»</w:t>
      </w:r>
    </w:p>
    <w:p w:rsidR="00647FF4" w:rsidRPr="00166A2F" w:rsidRDefault="00647FF4" w:rsidP="00647FF4">
      <w:pPr>
        <w:tabs>
          <w:tab w:val="left" w:pos="-2552"/>
          <w:tab w:val="right" w:pos="10632"/>
        </w:tabs>
        <w:suppressAutoHyphens/>
        <w:autoSpaceDN w:val="0"/>
        <w:spacing w:before="240" w:line="240" w:lineRule="auto"/>
        <w:ind w:left="426" w:hanging="426"/>
        <w:jc w:val="both"/>
        <w:textAlignment w:val="baseline"/>
        <w:rPr>
          <w:rFonts w:ascii="Arial" w:eastAsia="Times New Roman" w:hAnsi="Arial" w:cs="Arial"/>
          <w:b/>
          <w:kern w:val="3"/>
          <w:sz w:val="24"/>
          <w:szCs w:val="24"/>
          <w:lang w:eastAsia="ar-SA"/>
        </w:rPr>
      </w:pPr>
      <w:r w:rsidRPr="00166A2F">
        <w:rPr>
          <w:rFonts w:ascii="Arial" w:eastAsia="Times New Roman" w:hAnsi="Arial" w:cs="Arial"/>
          <w:kern w:val="3"/>
          <w:sz w:val="24"/>
          <w:szCs w:val="24"/>
          <w:lang w:eastAsia="ar-SA"/>
        </w:rPr>
        <w:t xml:space="preserve">                    </w:t>
      </w:r>
      <w:proofErr w:type="gramStart"/>
      <w:r w:rsidRPr="00166A2F">
        <w:rPr>
          <w:rFonts w:ascii="Arial" w:eastAsia="Times New Roman" w:hAnsi="Arial" w:cs="Arial"/>
          <w:kern w:val="3"/>
          <w:sz w:val="24"/>
          <w:szCs w:val="24"/>
          <w:lang w:eastAsia="ar-SA"/>
        </w:rPr>
        <w:t xml:space="preserve">Заслушав информацию главного бухгалтера администрации Горского сельского поселения </w:t>
      </w:r>
      <w:proofErr w:type="spellStart"/>
      <w:r w:rsidRPr="00166A2F">
        <w:rPr>
          <w:rFonts w:ascii="Arial" w:eastAsia="Times New Roman" w:hAnsi="Arial" w:cs="Arial"/>
          <w:kern w:val="3"/>
          <w:sz w:val="24"/>
          <w:szCs w:val="24"/>
          <w:lang w:eastAsia="ar-SA"/>
        </w:rPr>
        <w:t>Венедиктовой</w:t>
      </w:r>
      <w:proofErr w:type="spellEnd"/>
      <w:r w:rsidRPr="00166A2F">
        <w:rPr>
          <w:rFonts w:ascii="Arial" w:eastAsia="Times New Roman" w:hAnsi="Arial" w:cs="Arial"/>
          <w:kern w:val="3"/>
          <w:sz w:val="24"/>
          <w:szCs w:val="24"/>
          <w:lang w:eastAsia="ar-SA"/>
        </w:rPr>
        <w:t xml:space="preserve"> Любови Николаевны о внесении изменений в </w:t>
      </w:r>
      <w:r w:rsidRPr="00166A2F">
        <w:rPr>
          <w:rFonts w:ascii="Arial" w:eastAsia="Times New Roman" w:hAnsi="Arial" w:cs="Arial"/>
          <w:bCs/>
          <w:kern w:val="3"/>
          <w:sz w:val="24"/>
          <w:szCs w:val="24"/>
          <w:lang w:eastAsia="ar-SA"/>
        </w:rPr>
        <w:t xml:space="preserve">решение Совета депутатов Горского сельского поселения </w:t>
      </w:r>
      <w:proofErr w:type="spellStart"/>
      <w:r w:rsidRPr="00166A2F">
        <w:rPr>
          <w:rFonts w:ascii="Arial" w:eastAsia="Times New Roman" w:hAnsi="Arial" w:cs="Arial"/>
          <w:bCs/>
          <w:kern w:val="3"/>
          <w:sz w:val="24"/>
          <w:szCs w:val="24"/>
          <w:lang w:eastAsia="ar-SA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bCs/>
          <w:kern w:val="3"/>
          <w:sz w:val="24"/>
          <w:szCs w:val="24"/>
          <w:lang w:eastAsia="ar-SA"/>
        </w:rPr>
        <w:t xml:space="preserve"> муниципального района Республики Мордовия от 28</w:t>
      </w:r>
      <w:proofErr w:type="gramEnd"/>
      <w:r w:rsidRPr="00166A2F">
        <w:rPr>
          <w:rFonts w:ascii="Arial" w:eastAsia="Times New Roman" w:hAnsi="Arial" w:cs="Arial"/>
          <w:bCs/>
          <w:kern w:val="3"/>
          <w:sz w:val="24"/>
          <w:szCs w:val="24"/>
          <w:lang w:eastAsia="ar-SA"/>
        </w:rPr>
        <w:t xml:space="preserve"> декабря 2017 года № 50 «О бюджете Горского сельского поселения </w:t>
      </w:r>
      <w:proofErr w:type="spellStart"/>
      <w:r w:rsidRPr="00166A2F">
        <w:rPr>
          <w:rFonts w:ascii="Arial" w:eastAsia="Times New Roman" w:hAnsi="Arial" w:cs="Arial"/>
          <w:bCs/>
          <w:kern w:val="3"/>
          <w:sz w:val="24"/>
          <w:szCs w:val="24"/>
          <w:lang w:eastAsia="ar-SA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bCs/>
          <w:kern w:val="3"/>
          <w:sz w:val="24"/>
          <w:szCs w:val="24"/>
          <w:lang w:eastAsia="ar-SA"/>
        </w:rPr>
        <w:t xml:space="preserve"> муниципального района Республики Мордовия на 2018 год</w:t>
      </w:r>
      <w:r w:rsidRPr="00166A2F">
        <w:rPr>
          <w:rFonts w:ascii="Arial" w:eastAsia="Times New Roman" w:hAnsi="Arial" w:cs="Arial"/>
          <w:b/>
          <w:bCs/>
          <w:kern w:val="3"/>
          <w:sz w:val="24"/>
          <w:szCs w:val="24"/>
          <w:lang w:eastAsia="ar-SA"/>
        </w:rPr>
        <w:t xml:space="preserve"> </w:t>
      </w:r>
      <w:r w:rsidRPr="00166A2F">
        <w:rPr>
          <w:rFonts w:ascii="Arial" w:eastAsia="Times New Roman" w:hAnsi="Arial" w:cs="Arial"/>
          <w:kern w:val="3"/>
          <w:sz w:val="24"/>
          <w:szCs w:val="24"/>
          <w:lang w:eastAsia="ar-SA"/>
        </w:rPr>
        <w:t>и плановый период 2019-2020годы»</w:t>
      </w:r>
    </w:p>
    <w:p w:rsidR="00647FF4" w:rsidRPr="00166A2F" w:rsidRDefault="00647FF4" w:rsidP="00647FF4">
      <w:pPr>
        <w:tabs>
          <w:tab w:val="left" w:pos="-2552"/>
          <w:tab w:val="right" w:pos="10632"/>
        </w:tabs>
        <w:suppressAutoHyphens/>
        <w:autoSpaceDN w:val="0"/>
        <w:spacing w:before="240" w:line="240" w:lineRule="auto"/>
        <w:ind w:left="426" w:hanging="426"/>
        <w:jc w:val="both"/>
        <w:textAlignment w:val="baseline"/>
        <w:rPr>
          <w:rFonts w:ascii="Arial" w:eastAsia="Times New Roman" w:hAnsi="Arial" w:cs="Arial"/>
          <w:b/>
          <w:kern w:val="3"/>
          <w:sz w:val="24"/>
          <w:szCs w:val="24"/>
          <w:lang w:eastAsia="ar-SA"/>
        </w:rPr>
      </w:pPr>
      <w:r w:rsidRPr="00166A2F">
        <w:rPr>
          <w:rFonts w:ascii="Arial" w:eastAsia="Times New Roman" w:hAnsi="Arial" w:cs="Arial"/>
          <w:b/>
          <w:bCs/>
          <w:kern w:val="3"/>
          <w:sz w:val="24"/>
          <w:szCs w:val="24"/>
          <w:lang w:eastAsia="ar-SA"/>
        </w:rPr>
        <w:t xml:space="preserve">            Совет депутатов Горского сельского поселения реш</w:t>
      </w:r>
      <w:r w:rsidRPr="00166A2F">
        <w:rPr>
          <w:rFonts w:ascii="Arial" w:eastAsia="Times New Roman" w:hAnsi="Arial" w:cs="Arial"/>
          <w:b/>
          <w:kern w:val="3"/>
          <w:sz w:val="24"/>
          <w:szCs w:val="24"/>
          <w:lang w:eastAsia="ar-SA"/>
        </w:rPr>
        <w:t>ил:</w:t>
      </w:r>
      <w:r w:rsidRPr="00166A2F">
        <w:rPr>
          <w:rFonts w:ascii="Arial" w:eastAsia="Times New Roman" w:hAnsi="Arial" w:cs="Arial"/>
          <w:kern w:val="3"/>
          <w:sz w:val="24"/>
          <w:szCs w:val="24"/>
          <w:lang w:eastAsia="ar-SA"/>
        </w:rPr>
        <w:t xml:space="preserve">  </w:t>
      </w:r>
    </w:p>
    <w:p w:rsidR="00647FF4" w:rsidRPr="00166A2F" w:rsidRDefault="00647FF4" w:rsidP="00647FF4">
      <w:pPr>
        <w:tabs>
          <w:tab w:val="left" w:pos="-2552"/>
          <w:tab w:val="right" w:pos="10632"/>
        </w:tabs>
        <w:suppressAutoHyphens/>
        <w:autoSpaceDN w:val="0"/>
        <w:spacing w:before="240" w:line="240" w:lineRule="auto"/>
        <w:ind w:left="426" w:hanging="426"/>
        <w:jc w:val="both"/>
        <w:textAlignment w:val="baseline"/>
        <w:rPr>
          <w:rFonts w:ascii="Arial" w:eastAsia="Times New Roman" w:hAnsi="Arial" w:cs="Arial"/>
          <w:b/>
          <w:kern w:val="3"/>
          <w:sz w:val="24"/>
          <w:szCs w:val="24"/>
          <w:lang w:eastAsia="ar-SA"/>
        </w:rPr>
      </w:pPr>
      <w:r w:rsidRPr="00166A2F">
        <w:rPr>
          <w:rFonts w:ascii="Arial" w:eastAsia="Times New Roman" w:hAnsi="Arial" w:cs="Arial"/>
          <w:kern w:val="3"/>
          <w:sz w:val="24"/>
          <w:szCs w:val="24"/>
          <w:lang w:eastAsia="ar-SA"/>
        </w:rPr>
        <w:t xml:space="preserve">               1. Внести в </w:t>
      </w:r>
      <w:r w:rsidRPr="00166A2F">
        <w:rPr>
          <w:rFonts w:ascii="Arial" w:eastAsia="Times New Roman" w:hAnsi="Arial" w:cs="Arial"/>
          <w:bCs/>
          <w:kern w:val="3"/>
          <w:sz w:val="24"/>
          <w:szCs w:val="24"/>
          <w:lang w:eastAsia="ar-SA"/>
        </w:rPr>
        <w:t xml:space="preserve">решение Совета депутатов Горского сельского поселения </w:t>
      </w:r>
      <w:proofErr w:type="spellStart"/>
      <w:r w:rsidRPr="00166A2F">
        <w:rPr>
          <w:rFonts w:ascii="Arial" w:eastAsia="Times New Roman" w:hAnsi="Arial" w:cs="Arial"/>
          <w:bCs/>
          <w:kern w:val="3"/>
          <w:sz w:val="24"/>
          <w:szCs w:val="24"/>
          <w:lang w:eastAsia="ar-SA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bCs/>
          <w:kern w:val="3"/>
          <w:sz w:val="24"/>
          <w:szCs w:val="24"/>
          <w:lang w:eastAsia="ar-SA"/>
        </w:rPr>
        <w:t xml:space="preserve"> муниципального района Республики Мордовия от 28 декабря 2017 года № 50 «О бюджете Горского сельского поселения </w:t>
      </w:r>
      <w:proofErr w:type="spellStart"/>
      <w:r w:rsidRPr="00166A2F">
        <w:rPr>
          <w:rFonts w:ascii="Arial" w:eastAsia="Times New Roman" w:hAnsi="Arial" w:cs="Arial"/>
          <w:bCs/>
          <w:kern w:val="3"/>
          <w:sz w:val="24"/>
          <w:szCs w:val="24"/>
          <w:lang w:eastAsia="ar-SA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bCs/>
          <w:kern w:val="3"/>
          <w:sz w:val="24"/>
          <w:szCs w:val="24"/>
          <w:lang w:eastAsia="ar-SA"/>
        </w:rPr>
        <w:t xml:space="preserve"> муниципального района Республики Мордовия на 2017 год» </w:t>
      </w:r>
      <w:r w:rsidRPr="00166A2F">
        <w:rPr>
          <w:rFonts w:ascii="Arial" w:eastAsia="Times New Roman" w:hAnsi="Arial" w:cs="Arial"/>
          <w:kern w:val="3"/>
          <w:sz w:val="24"/>
          <w:szCs w:val="24"/>
          <w:lang w:eastAsia="ar-SA"/>
        </w:rPr>
        <w:t xml:space="preserve">изменения, </w:t>
      </w:r>
      <w:r w:rsidRPr="00166A2F">
        <w:rPr>
          <w:rFonts w:ascii="Arial" w:eastAsia="Times New Roman" w:hAnsi="Arial" w:cs="Arial"/>
          <w:bCs/>
          <w:kern w:val="3"/>
          <w:sz w:val="24"/>
          <w:szCs w:val="24"/>
          <w:lang w:eastAsia="ar-SA"/>
        </w:rPr>
        <w:t>изложив приложения</w:t>
      </w:r>
      <w:r w:rsidRPr="00166A2F">
        <w:rPr>
          <w:rFonts w:ascii="Arial" w:eastAsia="Times New Roman" w:hAnsi="Arial" w:cs="Arial"/>
          <w:kern w:val="3"/>
          <w:sz w:val="24"/>
          <w:szCs w:val="24"/>
          <w:lang w:eastAsia="ar-SA"/>
        </w:rPr>
        <w:t xml:space="preserve"> № 3,5, в новой редакции (прилагаются).</w:t>
      </w:r>
    </w:p>
    <w:p w:rsidR="00647FF4" w:rsidRPr="00166A2F" w:rsidRDefault="00647FF4" w:rsidP="00647FF4">
      <w:pPr>
        <w:tabs>
          <w:tab w:val="left" w:pos="-2268"/>
          <w:tab w:val="left" w:pos="-1548"/>
          <w:tab w:val="left" w:pos="1724"/>
          <w:tab w:val="right" w:pos="11636"/>
        </w:tabs>
        <w:suppressAutoHyphens/>
        <w:autoSpaceDN w:val="0"/>
        <w:spacing w:before="240" w:line="240" w:lineRule="auto"/>
        <w:ind w:left="284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ar-SA"/>
        </w:rPr>
      </w:pPr>
      <w:r w:rsidRPr="00166A2F">
        <w:rPr>
          <w:rFonts w:ascii="Arial" w:eastAsia="Times New Roman" w:hAnsi="Arial" w:cs="Arial"/>
          <w:kern w:val="3"/>
          <w:sz w:val="24"/>
          <w:szCs w:val="24"/>
          <w:lang w:eastAsia="ar-SA"/>
        </w:rPr>
        <w:t xml:space="preserve">      2. Настоящее решение вступает в силу со дня его официального опубликования в местной газете «Вектор».</w:t>
      </w:r>
    </w:p>
    <w:p w:rsidR="00647FF4" w:rsidRPr="00166A2F" w:rsidRDefault="00647FF4" w:rsidP="00647FF4">
      <w:pPr>
        <w:tabs>
          <w:tab w:val="left" w:pos="-2268"/>
          <w:tab w:val="left" w:pos="-1548"/>
          <w:tab w:val="left" w:pos="1724"/>
          <w:tab w:val="right" w:pos="11636"/>
        </w:tabs>
        <w:suppressAutoHyphens/>
        <w:autoSpaceDN w:val="0"/>
        <w:spacing w:before="240" w:line="240" w:lineRule="auto"/>
        <w:ind w:left="284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ar-SA"/>
        </w:rPr>
      </w:pPr>
    </w:p>
    <w:p w:rsidR="00647FF4" w:rsidRPr="00166A2F" w:rsidRDefault="00647FF4" w:rsidP="00647FF4">
      <w:pPr>
        <w:tabs>
          <w:tab w:val="left" w:pos="6896"/>
        </w:tabs>
        <w:suppressAutoHyphens/>
        <w:autoSpaceDN w:val="0"/>
        <w:spacing w:after="120" w:line="24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ar-SA"/>
        </w:rPr>
      </w:pPr>
      <w:r w:rsidRPr="00166A2F">
        <w:rPr>
          <w:rFonts w:ascii="Arial" w:eastAsia="Times New Roman" w:hAnsi="Arial" w:cs="Arial"/>
          <w:kern w:val="3"/>
          <w:sz w:val="24"/>
          <w:szCs w:val="24"/>
          <w:lang w:eastAsia="ar-SA"/>
        </w:rPr>
        <w:t xml:space="preserve">        Зам. Главы сельского поселения</w:t>
      </w:r>
    </w:p>
    <w:p w:rsidR="00647FF4" w:rsidRPr="00166A2F" w:rsidRDefault="00647FF4" w:rsidP="00647FF4">
      <w:pPr>
        <w:tabs>
          <w:tab w:val="left" w:pos="6896"/>
        </w:tabs>
        <w:suppressAutoHyphens/>
        <w:autoSpaceDN w:val="0"/>
        <w:spacing w:after="120" w:line="24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ar-SA"/>
        </w:rPr>
      </w:pPr>
      <w:r w:rsidRPr="00166A2F">
        <w:rPr>
          <w:rFonts w:ascii="Arial" w:eastAsia="Times New Roman" w:hAnsi="Arial" w:cs="Arial"/>
          <w:kern w:val="3"/>
          <w:sz w:val="24"/>
          <w:szCs w:val="24"/>
          <w:lang w:eastAsia="ar-SA"/>
        </w:rPr>
        <w:t xml:space="preserve">        по работе в Совете депутатов                                      Т.В. </w:t>
      </w:r>
      <w:proofErr w:type="spellStart"/>
      <w:r w:rsidRPr="00166A2F">
        <w:rPr>
          <w:rFonts w:ascii="Arial" w:eastAsia="Times New Roman" w:hAnsi="Arial" w:cs="Arial"/>
          <w:kern w:val="3"/>
          <w:sz w:val="24"/>
          <w:szCs w:val="24"/>
          <w:lang w:eastAsia="ar-SA"/>
        </w:rPr>
        <w:t>Щенникова</w:t>
      </w:r>
      <w:proofErr w:type="spellEnd"/>
    </w:p>
    <w:p w:rsidR="00647FF4" w:rsidRPr="00166A2F" w:rsidRDefault="00647FF4" w:rsidP="00647FF4">
      <w:pPr>
        <w:tabs>
          <w:tab w:val="left" w:pos="-2552"/>
          <w:tab w:val="right" w:pos="10632"/>
        </w:tabs>
        <w:suppressAutoHyphens/>
        <w:autoSpaceDN w:val="0"/>
        <w:spacing w:before="240" w:line="240" w:lineRule="auto"/>
        <w:textAlignment w:val="baseline"/>
        <w:rPr>
          <w:rFonts w:ascii="Arial" w:eastAsia="Times New Roman" w:hAnsi="Arial" w:cs="Arial"/>
          <w:b/>
          <w:kern w:val="3"/>
          <w:sz w:val="24"/>
          <w:szCs w:val="24"/>
          <w:lang w:eastAsia="ar-SA"/>
        </w:rPr>
      </w:pPr>
      <w:r w:rsidRPr="00166A2F">
        <w:rPr>
          <w:rFonts w:ascii="Arial" w:eastAsia="Times New Roman" w:hAnsi="Arial" w:cs="Arial"/>
          <w:bCs/>
          <w:kern w:val="3"/>
          <w:sz w:val="24"/>
          <w:szCs w:val="24"/>
          <w:lang w:eastAsia="ar-SA"/>
        </w:rPr>
        <w:t xml:space="preserve">  </w:t>
      </w:r>
    </w:p>
    <w:tbl>
      <w:tblPr>
        <w:tblW w:w="11100" w:type="dxa"/>
        <w:tblInd w:w="-90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7"/>
        <w:gridCol w:w="1877"/>
        <w:gridCol w:w="80"/>
        <w:gridCol w:w="609"/>
        <w:gridCol w:w="417"/>
        <w:gridCol w:w="237"/>
        <w:gridCol w:w="533"/>
        <w:gridCol w:w="100"/>
        <w:gridCol w:w="46"/>
        <w:gridCol w:w="474"/>
        <w:gridCol w:w="210"/>
        <w:gridCol w:w="47"/>
        <w:gridCol w:w="685"/>
        <w:gridCol w:w="650"/>
        <w:gridCol w:w="220"/>
        <w:gridCol w:w="236"/>
        <w:gridCol w:w="236"/>
        <w:gridCol w:w="374"/>
        <w:gridCol w:w="558"/>
        <w:gridCol w:w="589"/>
        <w:gridCol w:w="546"/>
        <w:gridCol w:w="440"/>
        <w:gridCol w:w="74"/>
        <w:gridCol w:w="1105"/>
      </w:tblGrid>
      <w:tr w:rsidR="00647FF4" w:rsidRPr="00166A2F" w:rsidTr="00647FF4">
        <w:trPr>
          <w:trHeight w:val="31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2001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6673" w:type="dxa"/>
            <w:gridSpan w:val="18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П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РИЛОЖЕНИЕ №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3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1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2001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6673" w:type="dxa"/>
            <w:gridSpan w:val="18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 xml:space="preserve">решения Совета депутатов Горского сельского поселения </w:t>
            </w:r>
            <w:proofErr w:type="spell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Большеигнатовского</w:t>
            </w:r>
            <w:proofErr w:type="spellEnd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 xml:space="preserve"> муниципального района</w:t>
            </w:r>
          </w:p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Республики Мордовия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1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2001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6673" w:type="dxa"/>
            <w:gridSpan w:val="18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«О внесении изменений в решение Совета депутатов</w:t>
            </w:r>
          </w:p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 xml:space="preserve">Горского сельского поселения </w:t>
            </w:r>
            <w:proofErr w:type="spell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Большеигнатовского</w:t>
            </w:r>
            <w:proofErr w:type="spellEnd"/>
          </w:p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 xml:space="preserve">Муниципального района Республики Мордовия </w:t>
            </w:r>
            <w:proofErr w:type="gram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от</w:t>
            </w:r>
            <w:proofErr w:type="gramEnd"/>
          </w:p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 xml:space="preserve">29.12.2017г.№50«О бюджете Горского сельского 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lastRenderedPageBreak/>
              <w:t>поселения</w:t>
            </w:r>
          </w:p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proofErr w:type="spell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Большеигнатовского</w:t>
            </w:r>
            <w:proofErr w:type="spellEnd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 xml:space="preserve"> муниципального  района Республики</w:t>
            </w:r>
          </w:p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Мордовия на 2018 год и плановый период  2019 и 2020 годов"</w:t>
            </w:r>
          </w:p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Cs/>
                <w:kern w:val="3"/>
                <w:sz w:val="24"/>
                <w:szCs w:val="24"/>
              </w:rPr>
              <w:t>от 28 декабря 2017 г. № 50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1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2001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6673" w:type="dxa"/>
            <w:gridSpan w:val="18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1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2001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4303" w:type="dxa"/>
            <w:gridSpan w:val="1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7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8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2107" w:type="dxa"/>
            <w:gridSpan w:val="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0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6304" w:type="dxa"/>
            <w:gridSpan w:val="1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Объем поступлений доходов бюджета по основным источникам</w:t>
            </w:r>
          </w:p>
        </w:tc>
        <w:tc>
          <w:tcPr>
            <w:tcW w:w="1215" w:type="dxa"/>
            <w:gridSpan w:val="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55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0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191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3500" w:type="dxa"/>
            <w:gridSpan w:val="1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885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215" w:type="dxa"/>
            <w:gridSpan w:val="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55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0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191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3500" w:type="dxa"/>
            <w:gridSpan w:val="1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885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(</w:t>
            </w:r>
            <w:proofErr w:type="spell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тыс</w:t>
            </w:r>
            <w:proofErr w:type="gram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.р</w:t>
            </w:r>
            <w:proofErr w:type="gramEnd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ублей</w:t>
            </w:r>
            <w:proofErr w:type="spellEnd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)</w:t>
            </w:r>
          </w:p>
        </w:tc>
        <w:tc>
          <w:tcPr>
            <w:tcW w:w="1215" w:type="dxa"/>
            <w:gridSpan w:val="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(</w:t>
            </w:r>
            <w:proofErr w:type="spell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тыс</w:t>
            </w:r>
            <w:proofErr w:type="gram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.р</w:t>
            </w:r>
            <w:proofErr w:type="gramEnd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ублей</w:t>
            </w:r>
            <w:proofErr w:type="spellEnd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)</w:t>
            </w:r>
          </w:p>
        </w:tc>
        <w:tc>
          <w:tcPr>
            <w:tcW w:w="1155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tabs>
                <w:tab w:val="left" w:pos="1515"/>
              </w:tabs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(</w:t>
            </w:r>
            <w:proofErr w:type="spell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тыс</w:t>
            </w:r>
            <w:proofErr w:type="gram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.р</w:t>
            </w:r>
            <w:proofErr w:type="gramEnd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ублей</w:t>
            </w:r>
            <w:proofErr w:type="spellEnd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)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90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350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доходов</w:t>
            </w:r>
            <w:proofErr w:type="spellEnd"/>
          </w:p>
        </w:tc>
        <w:tc>
          <w:tcPr>
            <w:tcW w:w="88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2018 </w:t>
            </w:r>
            <w:proofErr w:type="spell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год</w:t>
            </w:r>
            <w:proofErr w:type="spellEnd"/>
          </w:p>
        </w:tc>
        <w:tc>
          <w:tcPr>
            <w:tcW w:w="1215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2019 </w:t>
            </w:r>
            <w:proofErr w:type="spell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год</w:t>
            </w:r>
            <w:proofErr w:type="spellEnd"/>
          </w:p>
        </w:tc>
        <w:tc>
          <w:tcPr>
            <w:tcW w:w="115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2020 </w:t>
            </w:r>
            <w:proofErr w:type="spell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год</w:t>
            </w:r>
            <w:proofErr w:type="spellEnd"/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30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2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3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3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3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30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0 00 00000 00 0000 000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Всего</w:t>
            </w:r>
            <w:proofErr w:type="spellEnd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доходов</w:t>
            </w:r>
            <w:proofErr w:type="spellEnd"/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1868,9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1526,6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1548,6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0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1 00 00000 00 0000 000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Доходы</w:t>
            </w:r>
            <w:proofErr w:type="spellEnd"/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339,1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351,1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364,8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0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30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1 01 00000 00 0000 000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Налоги</w:t>
            </w:r>
            <w:proofErr w:type="spellEnd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на</w:t>
            </w:r>
            <w:proofErr w:type="spellEnd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прибыль</w:t>
            </w:r>
            <w:proofErr w:type="spellEnd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доходы</w:t>
            </w:r>
            <w:proofErr w:type="spellEnd"/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3,7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3,9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4,0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0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1 01 02000 01 0000 110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3,7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3,9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4,0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94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1 01 02010 01 0000 110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 xml:space="preserve">Налог на доходы с физических лиц с доходов, облагаемых по налоговой ставке, установленной пунктом 1 статьи 224 Налогового кодекса 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lastRenderedPageBreak/>
              <w:t>Российской Федерации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lastRenderedPageBreak/>
              <w:t>3,7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3,9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4,0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713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1 01 02010 01 1000 110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proofErr w:type="gram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Налог на доходы с физических лиц с доходов, облагаемых по налоговой ставке, установленной пунктом 1 статьи 224 НК РФ, за исключением доходов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  <w:proofErr w:type="gramEnd"/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3,7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3,9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4,0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150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1 01 02022 01 0000 110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Налог на доходы с физических лиц с доходов, облагаемых по налоговой ставке, установленной пунктом 1 статьи 224 НК РФ и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0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1 05 00000 00 0000 000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Налоги</w:t>
            </w:r>
            <w:proofErr w:type="spellEnd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на</w:t>
            </w:r>
            <w:proofErr w:type="spellEnd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совокупный</w:t>
            </w:r>
            <w:proofErr w:type="spellEnd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доход</w:t>
            </w:r>
            <w:proofErr w:type="spellEnd"/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0,0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0,0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0,0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0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1 05 03000 01 0000 110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Единый</w:t>
            </w:r>
            <w:proofErr w:type="spellEnd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сельскохозяйственный</w:t>
            </w:r>
            <w:proofErr w:type="spellEnd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налог</w:t>
            </w:r>
            <w:proofErr w:type="spellEnd"/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30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1 06 00000 00 0000 000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Налоги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на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и</w:t>
            </w: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м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ущество</w:t>
            </w:r>
            <w:proofErr w:type="spellEnd"/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329,0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340,5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353,9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0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1 06 01000 00 0000 110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Налог на имущество с физических лиц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10,0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9,1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9,5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51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1 06 01030 10 0000 110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 xml:space="preserve">Налог на имущество с физических лиц, 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lastRenderedPageBreak/>
              <w:t>зачисляемый в бюджеты поселений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lastRenderedPageBreak/>
              <w:t>10,0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9,1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9,5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0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1 06 06000 00 0000 110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Земельный</w:t>
            </w:r>
            <w:proofErr w:type="spellEnd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налог</w:t>
            </w:r>
            <w:proofErr w:type="spellEnd"/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319,0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331,4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344,4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76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1 06 06040 00 0000 110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Земельный налог, взимаемый по ставке, установленной подпунктом 1 пункта 1 статьи 394 Налогового кодекса РФ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319,0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331,4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344,4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102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1 06 06043 10 0000 110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Земельный налог, взимаемый по ставке, установленной подпунктом 1 пункта 1 статьи 394 Налогового кодекса РФ, зачисляемый в бюджеты поселений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319,0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331,4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344,4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76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1 06 06030 00 0000 110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Земельный налог, взимаемый по ставке, установленной подпунктом 2 пункта 1 статьи 394 Налогового кодекса РФ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102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1 06 06033 10 0000 110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Земельный налог, взимаемый по ставке, установленной подпунктом 2 пункта 1 статьи 394 Налогового кодекса РФ, зачисляемый в бюджеты поселений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76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1 09 00000 00 0000 000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30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1 09 04000 00 0000 110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Налоги</w:t>
            </w:r>
            <w:proofErr w:type="spellEnd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на</w:t>
            </w:r>
            <w:proofErr w:type="spellEnd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имущество</w:t>
            </w:r>
            <w:proofErr w:type="spellEnd"/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76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1 09 04050 10 0000 110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 xml:space="preserve">Земельный налог (по обязательствам, возникшим до        1 января 2006 года), мобилизуемый на 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lastRenderedPageBreak/>
              <w:t>территориях поселений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lastRenderedPageBreak/>
              <w:t> 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76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1 11 00000 00 0000 000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6,4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6,7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6,9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180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1 11 05000 00 0000 120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4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4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4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153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  <w:t>1 11 05010 00 0000 120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178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  <w:t>1 11 05010 10 0000 120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lastRenderedPageBreak/>
              <w:t>земельных участков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lastRenderedPageBreak/>
              <w:t>0,0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178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1 11 05030 00 0000 120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и в хозяйственном ведении федеральных государственных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6,0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6,2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6</w:t>
            </w: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,5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127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1 11 05035 10 0000 120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и в хозяйственном ведении муниципальных унитарных предприятий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6,0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6,2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6,5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1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1 16 51040 02 0000 140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штраф</w:t>
            </w:r>
            <w:proofErr w:type="spellEnd"/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31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11705050100000180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прочие</w:t>
            </w:r>
            <w:proofErr w:type="spellEnd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неналоговые</w:t>
            </w:r>
            <w:proofErr w:type="spellEnd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доходы</w:t>
            </w:r>
            <w:proofErr w:type="spellEnd"/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30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2 00 00000 00 0000 000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Безвозмездные</w:t>
            </w:r>
            <w:proofErr w:type="spellEnd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поступления</w:t>
            </w:r>
            <w:proofErr w:type="spellEnd"/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1529,8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1175,5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1183,8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76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2 02 00000 00 0000 000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1529,8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1175,5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1183,8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76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 xml:space="preserve"> 2 02 01000 00 0000 151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Иные межбюджетные трансферты  от других бюджетов бюджетной системы Российской Федерации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664,5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711,0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739,8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102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 xml:space="preserve"> 2 02 01001 10 7710 151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664,5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711,0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739,8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124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2 02 01001 10 7710 151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664,5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711,0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739,8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0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2 02 02999 00 0000 151</w:t>
            </w:r>
          </w:p>
        </w:tc>
        <w:tc>
          <w:tcPr>
            <w:tcW w:w="3500" w:type="dxa"/>
            <w:gridSpan w:val="11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Иные</w:t>
            </w:r>
            <w:proofErr w:type="spellEnd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субсидии</w:t>
            </w:r>
            <w:proofErr w:type="spellEnd"/>
          </w:p>
        </w:tc>
        <w:tc>
          <w:tcPr>
            <w:tcW w:w="8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710,3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401,5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378,7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0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2 02 02999 10 7601 151</w:t>
            </w:r>
          </w:p>
        </w:tc>
        <w:tc>
          <w:tcPr>
            <w:tcW w:w="3500" w:type="dxa"/>
            <w:gridSpan w:val="11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Иные</w:t>
            </w:r>
            <w:proofErr w:type="spellEnd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субсидии</w:t>
            </w:r>
            <w:proofErr w:type="spellEnd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поселениям</w:t>
            </w:r>
            <w:proofErr w:type="spellEnd"/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710,3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401,5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378,7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127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2 02 02999 10 7601 151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proofErr w:type="spell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Софинансирование</w:t>
            </w:r>
            <w:proofErr w:type="spellEnd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 xml:space="preserve"> расходных обязательств по вопросам местного значения, выплачиваемые  поселениям в зависимости от выполнения социально-экономических показателей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710,3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401,5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378,7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76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2 02 02000 00 0000 151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Субвенция от других бюджетов бюджетной системы Российской Федерации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62,3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63,0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65,3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102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2 02 03015 10 5118 151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Субвенции бюджетам 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62,2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62,9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65,2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102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2 02 03015 10 5118 151</w:t>
            </w:r>
          </w:p>
        </w:tc>
        <w:tc>
          <w:tcPr>
            <w:tcW w:w="3500" w:type="dxa"/>
            <w:gridSpan w:val="11"/>
            <w:tcBorders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62,2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62,9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65,2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510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2 02 04014 10 4201 151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Межбюджетные трансферты, передаваемые бюджетам сельских поселений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58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2 02 040</w:t>
            </w: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14</w:t>
            </w: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10 0000 151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 xml:space="preserve">Межбюджетные </w:t>
            </w:r>
            <w:proofErr w:type="gram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трансферты</w:t>
            </w:r>
            <w:proofErr w:type="gramEnd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 xml:space="preserve"> передаваемые бюджетам поселений по соглашениям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66,0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58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202049999100000151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Прочие межбюджетные трансферты передаваемые бюджетам поселений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26,7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1455"/>
        </w:trPr>
        <w:tc>
          <w:tcPr>
            <w:tcW w:w="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9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2 02 03024 10 7715 151</w:t>
            </w:r>
          </w:p>
        </w:tc>
        <w:tc>
          <w:tcPr>
            <w:tcW w:w="3500" w:type="dxa"/>
            <w:gridSpan w:val="11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8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0,1</w:t>
            </w:r>
          </w:p>
        </w:tc>
        <w:tc>
          <w:tcPr>
            <w:tcW w:w="12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0,1</w:t>
            </w:r>
          </w:p>
        </w:tc>
        <w:tc>
          <w:tcPr>
            <w:tcW w:w="115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0,1</w:t>
            </w:r>
          </w:p>
        </w:tc>
        <w:tc>
          <w:tcPr>
            <w:tcW w:w="4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255"/>
        </w:trPr>
        <w:tc>
          <w:tcPr>
            <w:tcW w:w="3824" w:type="dxa"/>
            <w:gridSpan w:val="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930" w:type="dxa"/>
            <w:gridSpan w:val="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41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5607" w:type="dxa"/>
            <w:gridSpan w:val="1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Cs/>
                <w:kern w:val="3"/>
                <w:sz w:val="24"/>
                <w:szCs w:val="24"/>
                <w:lang w:val="en-US"/>
              </w:rPr>
              <w:lastRenderedPageBreak/>
              <w:t>П</w:t>
            </w:r>
            <w:r w:rsidRPr="00166A2F">
              <w:rPr>
                <w:rFonts w:ascii="Arial" w:eastAsia="SimSun" w:hAnsi="Arial" w:cs="Arial"/>
                <w:bCs/>
                <w:kern w:val="3"/>
                <w:sz w:val="24"/>
                <w:szCs w:val="24"/>
              </w:rPr>
              <w:t>РИЛОЖЕНИЕ № 5</w:t>
            </w:r>
          </w:p>
        </w:tc>
      </w:tr>
      <w:tr w:rsidR="00647FF4" w:rsidRPr="00166A2F" w:rsidTr="00647FF4">
        <w:trPr>
          <w:trHeight w:val="255"/>
        </w:trPr>
        <w:tc>
          <w:tcPr>
            <w:tcW w:w="3824" w:type="dxa"/>
            <w:gridSpan w:val="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278" w:type="dxa"/>
            <w:gridSpan w:val="1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к решению Совета депутатов Горского</w:t>
            </w:r>
          </w:p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 xml:space="preserve">сельского  поселения </w:t>
            </w:r>
            <w:proofErr w:type="spell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Большеигнатовского</w:t>
            </w:r>
            <w:proofErr w:type="spellEnd"/>
          </w:p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муниципального района  Республики Мордовия</w:t>
            </w:r>
          </w:p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«О внесении изменений в решение Совета депутатов</w:t>
            </w:r>
          </w:p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 xml:space="preserve">Горского сельского поселения </w:t>
            </w:r>
            <w:proofErr w:type="spell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Большеигнатовского</w:t>
            </w:r>
            <w:proofErr w:type="spellEnd"/>
          </w:p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 xml:space="preserve">Муниципального района Республики Мордовия </w:t>
            </w:r>
            <w:proofErr w:type="gram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от</w:t>
            </w:r>
            <w:proofErr w:type="gramEnd"/>
          </w:p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29.12.2017г.№50«О бюджете Горского сельского поселения</w:t>
            </w:r>
          </w:p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proofErr w:type="spellStart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Большеигнатовского</w:t>
            </w:r>
            <w:proofErr w:type="spellEnd"/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 xml:space="preserve"> муниципального  района Республики</w:t>
            </w:r>
          </w:p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Мордовия на 2018 год и плановый период  2019 и 2020 годов"</w:t>
            </w:r>
          </w:p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от 28 декабря 2017 г. № 50</w:t>
            </w:r>
          </w:p>
        </w:tc>
      </w:tr>
      <w:tr w:rsidR="00647FF4" w:rsidRPr="00166A2F" w:rsidTr="00647FF4">
        <w:trPr>
          <w:trHeight w:val="255"/>
        </w:trPr>
        <w:tc>
          <w:tcPr>
            <w:tcW w:w="11102" w:type="dxa"/>
            <w:gridSpan w:val="2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135"/>
        </w:trPr>
        <w:tc>
          <w:tcPr>
            <w:tcW w:w="3824" w:type="dxa"/>
            <w:gridSpan w:val="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024448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883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6395" w:type="dxa"/>
            <w:gridSpan w:val="1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255"/>
        </w:trPr>
        <w:tc>
          <w:tcPr>
            <w:tcW w:w="3824" w:type="dxa"/>
            <w:gridSpan w:val="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024448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883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741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407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4247" w:type="dxa"/>
            <w:gridSpan w:val="1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120"/>
        </w:trPr>
        <w:tc>
          <w:tcPr>
            <w:tcW w:w="9975" w:type="dxa"/>
            <w:gridSpan w:val="2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405"/>
        </w:trPr>
        <w:tc>
          <w:tcPr>
            <w:tcW w:w="11102" w:type="dxa"/>
            <w:gridSpan w:val="2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Ведомственная структура расходов бюджета Горского сельского поселения</w:t>
            </w:r>
          </w:p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Большеигнатовского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 муниципального района Республики Мордовия на 2018 год</w:t>
            </w:r>
          </w:p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 и плановый период 2019 и 2020 годов</w:t>
            </w:r>
          </w:p>
        </w:tc>
      </w:tr>
      <w:tr w:rsidR="00647FF4" w:rsidRPr="00166A2F" w:rsidTr="00647FF4">
        <w:trPr>
          <w:trHeight w:val="420"/>
        </w:trPr>
        <w:tc>
          <w:tcPr>
            <w:tcW w:w="11102" w:type="dxa"/>
            <w:gridSpan w:val="24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255"/>
        </w:trPr>
        <w:tc>
          <w:tcPr>
            <w:tcW w:w="340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Наименование</w:t>
            </w:r>
            <w:proofErr w:type="spellEnd"/>
          </w:p>
        </w:tc>
        <w:tc>
          <w:tcPr>
            <w:tcW w:w="66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Адм</w:t>
            </w:r>
            <w:proofErr w:type="spellEnd"/>
          </w:p>
        </w:tc>
        <w:tc>
          <w:tcPr>
            <w:tcW w:w="5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Рз</w:t>
            </w:r>
            <w:proofErr w:type="spellEnd"/>
          </w:p>
        </w:tc>
        <w:tc>
          <w:tcPr>
            <w:tcW w:w="63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ПРз</w:t>
            </w:r>
            <w:proofErr w:type="spellEnd"/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ЦСР</w:t>
            </w:r>
          </w:p>
        </w:tc>
        <w:tc>
          <w:tcPr>
            <w:tcW w:w="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ВР</w:t>
            </w:r>
          </w:p>
        </w:tc>
        <w:tc>
          <w:tcPr>
            <w:tcW w:w="87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 xml:space="preserve">2018 </w:t>
            </w: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год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 xml:space="preserve">2019 </w:t>
            </w: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год</w:t>
            </w:r>
            <w:proofErr w:type="spellEnd"/>
          </w:p>
        </w:tc>
        <w:tc>
          <w:tcPr>
            <w:tcW w:w="10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 xml:space="preserve">2020 </w:t>
            </w:r>
            <w:proofErr w:type="spellStart"/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год</w:t>
            </w:r>
            <w:proofErr w:type="spellEnd"/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255"/>
        </w:trPr>
        <w:tc>
          <w:tcPr>
            <w:tcW w:w="340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25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1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2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3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5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6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7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7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7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25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ВСЕГО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45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Администрация Горского сельского поселения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Большеигнатовского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1886,9</w:t>
            </w: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1543,8</w:t>
            </w: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1 </w:t>
            </w: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566,5</w:t>
            </w: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25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Общегосударственные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lastRenderedPageBreak/>
              <w:t>вопросы</w:t>
            </w:r>
            <w:proofErr w:type="spellEnd"/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lastRenderedPageBreak/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1040,3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1046,0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1049,5</w:t>
            </w: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79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02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345,3</w:t>
            </w: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340,3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340,3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58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02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345,3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340,3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340,3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79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 Мордовия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02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65 1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0,0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0,0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0,0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34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Обеспечение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деятельности</w:t>
            </w:r>
            <w:proofErr w:type="spellEnd"/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02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65 1 00 76010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31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,0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0,0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0,0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52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02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65 1 00 76010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121</w:t>
            </w:r>
          </w:p>
        </w:tc>
        <w:tc>
          <w:tcPr>
            <w:tcW w:w="8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20,0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81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02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65 1 00 76010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129</w:t>
            </w:r>
          </w:p>
        </w:tc>
        <w:tc>
          <w:tcPr>
            <w:tcW w:w="8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20,0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34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Обеспечение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деятельности</w:t>
            </w:r>
            <w:proofErr w:type="spellEnd"/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02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65 1</w:t>
            </w:r>
          </w:p>
        </w:tc>
        <w:tc>
          <w:tcPr>
            <w:tcW w:w="660" w:type="dxa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314,3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340,3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340,3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54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  <w:t xml:space="preserve">Фонд оплаты труда государственных (муниципальных) </w:t>
            </w:r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  <w:lastRenderedPageBreak/>
              <w:t>органов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lastRenderedPageBreak/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02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65 1 00 41150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121</w:t>
            </w:r>
          </w:p>
        </w:tc>
        <w:tc>
          <w:tcPr>
            <w:tcW w:w="8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246,4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261,4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261,4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81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02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65 1 00 41150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129</w:t>
            </w:r>
          </w:p>
        </w:tc>
        <w:tc>
          <w:tcPr>
            <w:tcW w:w="8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67,9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78,9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78,9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108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695,0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705,7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709,2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108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  <w:t xml:space="preserve">  и органов местного самоуправления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695,</w:t>
            </w: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0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705,7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709,2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28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  <w:t>Центральный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  <w:t>аппарат</w:t>
            </w:r>
            <w:proofErr w:type="spellEnd"/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147,7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99,0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64,4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58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147,7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99,0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64,4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79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 Мордовия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65 4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147,7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99,0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64,4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60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  <w:t xml:space="preserve">Фонд оплаты труда государственных (муниципальных) </w:t>
            </w:r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  <w:lastRenderedPageBreak/>
              <w:t>органов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lastRenderedPageBreak/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65 4 00 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lastRenderedPageBreak/>
              <w:t>76010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lastRenderedPageBreak/>
              <w:t>121</w:t>
            </w:r>
          </w:p>
        </w:tc>
        <w:tc>
          <w:tcPr>
            <w:tcW w:w="8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48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,0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81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65 4 00 76010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129</w:t>
            </w:r>
          </w:p>
        </w:tc>
        <w:tc>
          <w:tcPr>
            <w:tcW w:w="8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11,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81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65 4 00 76010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122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99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Иные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выплаты</w:t>
            </w:r>
            <w:proofErr w:type="gram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,з</w:t>
            </w:r>
            <w:proofErr w:type="gram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а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 исключением фонда оплаты труда  государственных (муниципальных) органов,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лицам,привлекаемым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  согласно законодательству для выполнения отдельных  полномочий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65 4 00 76010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123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0,0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0,0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0,0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49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65 4 00 76010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244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88,7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99,0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64,4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49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65 4 00 76010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851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0,0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0,0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0,0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0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Уплата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прочих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налогов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сборов</w:t>
            </w:r>
            <w:proofErr w:type="spellEnd"/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65 4 00 76010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852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0,0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0,0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0,0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106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  <w:t xml:space="preserve">  и органов местного самоуправления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547,3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606,7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644,8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7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Центральный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аппарат</w:t>
            </w:r>
            <w:proofErr w:type="spellEnd"/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547,3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606,7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644,8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52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Обеспечение деятельности администрации Главы Республики Мордовия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547,3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606,7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644,8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78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обеспечения деятельности администрации Главы Республики</w:t>
            </w:r>
            <w:proofErr w:type="gram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 Мордовия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65 4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555,3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606,7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644,8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57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65 4 00 41110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121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293,0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346,0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346,0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84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65 4 00 41110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129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93,5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104,5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104,5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79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65 4 00 41120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122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0,0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0,0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0,0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58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Прочая закупка товаров, работ и услуг для обеспечения </w:t>
            </w: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lastRenderedPageBreak/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65 4 00 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lastRenderedPageBreak/>
              <w:t>41120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lastRenderedPageBreak/>
              <w:t>244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147,0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142,4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180,5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51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65 4 00 41120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851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10,3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10,0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10,0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0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Уплата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прочих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налогов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сборов</w:t>
            </w:r>
            <w:proofErr w:type="spellEnd"/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65 4 00 41120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852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3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,5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3,8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3,8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1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Уплата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иных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платежей</w:t>
            </w:r>
            <w:proofErr w:type="spellEnd"/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65 4 00 41120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853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0,0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0,0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0,0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57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Обеспечение деятельности администрации Главы Республики Мордовия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 xml:space="preserve">0,1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 xml:space="preserve">0,1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 xml:space="preserve">0,1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79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обеспечения деятельности администрации Главы Республики</w:t>
            </w:r>
            <w:proofErr w:type="gram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 Мордовия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65 4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0,1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0,1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0,1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99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65 4 00 77150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0,1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0,1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0,1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55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65 4 00 77150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244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0,1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0,1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0,1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55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Специальные расходы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7</w:t>
            </w:r>
          </w:p>
        </w:tc>
        <w:tc>
          <w:tcPr>
            <w:tcW w:w="96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8910041130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880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1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1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1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34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Резервные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фонды</w:t>
            </w:r>
            <w:proofErr w:type="spellEnd"/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11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0,0</w:t>
            </w: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16,2</w:t>
            </w: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16,9</w:t>
            </w: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54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Обеспечение деятельности </w:t>
            </w: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lastRenderedPageBreak/>
              <w:t>администрации Главы Республики Мордовия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lastRenderedPageBreak/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11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0,0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16,2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16,9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70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lastRenderedPageBreak/>
              <w:t xml:space="preserve">Непрограммные расходы в рамках </w:t>
            </w:r>
            <w:proofErr w:type="gram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обеспечения деятельности администрации Главы Республики</w:t>
            </w:r>
            <w:proofErr w:type="gram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 Мордовия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11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65 4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0,0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16,2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16,9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54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Резервные фонды администрации муниципальных образований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11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65 4 00 41000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0,0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16,2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16,9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9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Резервные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средства</w:t>
            </w:r>
            <w:proofErr w:type="spellEnd"/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11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65 4 00 41180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870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0,0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16,2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16,9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6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  <w:t>Национальная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  <w:t>оборона</w:t>
            </w:r>
            <w:proofErr w:type="spellEnd"/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02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b/>
                <w:color w:val="000000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color w:val="000000"/>
                <w:kern w:val="3"/>
                <w:sz w:val="24"/>
                <w:szCs w:val="24"/>
                <w:lang w:val="en-US"/>
              </w:rPr>
              <w:t xml:space="preserve">62,2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color w:val="000000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color w:val="000000"/>
                <w:kern w:val="3"/>
                <w:sz w:val="24"/>
                <w:szCs w:val="24"/>
                <w:lang w:val="en-US"/>
              </w:rPr>
              <w:t xml:space="preserve">62,9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color w:val="000000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color w:val="000000"/>
                <w:kern w:val="3"/>
                <w:sz w:val="24"/>
                <w:szCs w:val="24"/>
                <w:lang w:val="en-US"/>
              </w:rPr>
              <w:t xml:space="preserve">65,2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color w:val="000000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color w:val="000000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36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  <w:t>Мобилизационная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  <w:t>вневойсковая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  <w:t>оборона</w:t>
            </w:r>
            <w:proofErr w:type="spellEnd"/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02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03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  <w:t xml:space="preserve">62,2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  <w:t xml:space="preserve">62,9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  <w:t xml:space="preserve">65,2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57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02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03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89 0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  <w:t xml:space="preserve">62,2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  <w:t xml:space="preserve">62,9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  <w:t xml:space="preserve">65,2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78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 Мордовия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02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03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89 1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  <w:t xml:space="preserve">62,2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  <w:t xml:space="preserve">62,9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  <w:t xml:space="preserve">65,2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color w:val="000000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52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02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03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89 1 00 51180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62,2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62,9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65,2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45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02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03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89 1 00 51180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121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45,5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45,5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45,5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82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  <w:t xml:space="preserve">Взносы по обязательному социальному </w:t>
            </w:r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  <w:lastRenderedPageBreak/>
              <w:t>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lastRenderedPageBreak/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02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03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89 1 00 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lastRenderedPageBreak/>
              <w:t>51180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lastRenderedPageBreak/>
              <w:t>12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lastRenderedPageBreak/>
              <w:t xml:space="preserve">13,8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13,8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13,8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57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02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03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89 1 00 51180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244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2,9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3,6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5,9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57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  <w:t>Паводок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03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09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8910080190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244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26,7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30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  <w:t>Национальная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  <w:t>экономика</w:t>
            </w:r>
            <w:proofErr w:type="spellEnd"/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66,0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30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  <w:t>Дорожное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  <w:lang w:val="en-US"/>
              </w:rPr>
              <w:t>хозяйство</w:t>
            </w:r>
            <w:proofErr w:type="spellEnd"/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09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66,0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55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Муниципальная программа "Развитие транспортной системы и дорожного хозяйства на 2016-2022 годы"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09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13 0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66,0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57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Содержание автомобильных дорог общего пользования в соответствии с нормативными требованиями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09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13 0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66,0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52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color w:val="000000"/>
                <w:kern w:val="3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04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09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13 0 01 42010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244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66,0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31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Благоустройство</w:t>
            </w:r>
            <w:proofErr w:type="spellEnd"/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05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03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125,0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131,3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136,4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750"/>
        </w:trPr>
        <w:tc>
          <w:tcPr>
            <w:tcW w:w="3401" w:type="dxa"/>
            <w:gridSpan w:val="4"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.Долгосрочная  муниципальная программа «Благоустройство </w:t>
            </w: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lastRenderedPageBreak/>
              <w:t>территории Горского сельского поселения на 2014-2017 годы и на период до 2020 года»</w:t>
            </w:r>
          </w:p>
        </w:tc>
        <w:tc>
          <w:tcPr>
            <w:tcW w:w="6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lastRenderedPageBreak/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05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03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27 0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125,0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131,3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136,4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60"/>
        </w:trPr>
        <w:tc>
          <w:tcPr>
            <w:tcW w:w="3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lastRenderedPageBreak/>
              <w:t>Уличное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освещение</w:t>
            </w:r>
            <w:proofErr w:type="spellEnd"/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05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03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27 0 00 43010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125,0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131,3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136,4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55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05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03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27 0 00 43010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244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125,0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131,3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136,4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34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Культура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кинематография</w:t>
            </w:r>
            <w:proofErr w:type="spellEnd"/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08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562,6</w:t>
            </w: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302,5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314,3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105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Муниципальная программа "Развитие культуры в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Новобаевском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 сельском поселении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Большеигнатовского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 муниципального района Республики Мордовия на 2018-2020 годы"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08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05 0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ind w:left="210" w:right="105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562,6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302,5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314,3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57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Подпрограмма "Дворцы и дома культуры, другие учреждения культуры"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08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05 1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562,6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302,5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314,3</w:t>
            </w: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57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08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01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0510161140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540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31,0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52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08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05 1 01 76010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531,6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302,5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314,3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25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Иные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межбюджетные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трансферты</w:t>
            </w:r>
            <w:proofErr w:type="spellEnd"/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08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05 1 01 76010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540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531,6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302,5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314,3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25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lastRenderedPageBreak/>
              <w:t>Обслуживание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муниципального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долга</w:t>
            </w:r>
            <w:proofErr w:type="spellEnd"/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13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3,0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45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13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89 1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3,0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25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Обслуживание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внутреннего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муниципального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долга</w:t>
            </w:r>
            <w:proofErr w:type="spellEnd"/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13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89 1 00 41240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730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</w:rPr>
              <w:t>3,0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0,0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25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Социальная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политика</w:t>
            </w:r>
            <w:proofErr w:type="spellEnd"/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  <w:lang w:val="en-US"/>
              </w:rPr>
              <w:t>10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0,0</w:t>
            </w: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0,0</w:t>
            </w: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  <w:t>0,0</w:t>
            </w: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b/>
                <w:kern w:val="3"/>
                <w:sz w:val="24"/>
                <w:szCs w:val="24"/>
              </w:rPr>
            </w:pPr>
          </w:p>
        </w:tc>
      </w:tr>
      <w:tr w:rsidR="00647FF4" w:rsidRPr="00166A2F" w:rsidTr="00647FF4">
        <w:trPr>
          <w:trHeight w:val="25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</w:pP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Пенсионное</w:t>
            </w:r>
            <w:proofErr w:type="spell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val="en-US"/>
              </w:rPr>
              <w:t>обеспечение</w:t>
            </w:r>
            <w:proofErr w:type="spellEnd"/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915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10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51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10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89 0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76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 xml:space="preserve"> Мордовия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10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89 1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540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10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89 1 00 03000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58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Доплаты к пенсиям муниципальных  служащих Республики Мордовия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10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89 1 00 03010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  <w:tr w:rsidR="00647FF4" w:rsidRPr="00166A2F" w:rsidTr="00647FF4">
        <w:trPr>
          <w:trHeight w:val="255"/>
        </w:trPr>
        <w:tc>
          <w:tcPr>
            <w:tcW w:w="340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</w:pPr>
            <w:r w:rsidRPr="00166A2F"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6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913</w:t>
            </w:r>
          </w:p>
        </w:tc>
        <w:tc>
          <w:tcPr>
            <w:tcW w:w="54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10</w:t>
            </w:r>
          </w:p>
        </w:tc>
        <w:tc>
          <w:tcPr>
            <w:tcW w:w="630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01</w:t>
            </w:r>
          </w:p>
        </w:tc>
        <w:tc>
          <w:tcPr>
            <w:tcW w:w="960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89 1 00 03010</w:t>
            </w:r>
          </w:p>
        </w:tc>
        <w:tc>
          <w:tcPr>
            <w:tcW w:w="660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  <w:r w:rsidRPr="00166A2F"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  <w:t>312</w:t>
            </w:r>
          </w:p>
        </w:tc>
        <w:tc>
          <w:tcPr>
            <w:tcW w:w="870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0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7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  <w:tc>
          <w:tcPr>
            <w:tcW w:w="11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7FF4" w:rsidRPr="00166A2F" w:rsidRDefault="00647FF4" w:rsidP="00647FF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" w:eastAsia="SimSun" w:hAnsi="Arial" w:cs="Arial"/>
                <w:kern w:val="3"/>
                <w:sz w:val="24"/>
                <w:szCs w:val="24"/>
                <w:lang w:val="en-US"/>
              </w:rPr>
            </w:pPr>
          </w:p>
        </w:tc>
      </w:tr>
    </w:tbl>
    <w:p w:rsidR="00647FF4" w:rsidRPr="00166A2F" w:rsidRDefault="00647FF4" w:rsidP="00647FF4">
      <w:pPr>
        <w:rPr>
          <w:rFonts w:ascii="Arial" w:hAnsi="Arial" w:cs="Arial"/>
          <w:sz w:val="24"/>
          <w:szCs w:val="24"/>
        </w:rPr>
      </w:pPr>
    </w:p>
    <w:p w:rsidR="00647FF4" w:rsidRPr="00166A2F" w:rsidRDefault="00647FF4" w:rsidP="00647FF4">
      <w:pPr>
        <w:rPr>
          <w:rFonts w:ascii="Arial" w:hAnsi="Arial" w:cs="Arial"/>
          <w:sz w:val="24"/>
          <w:szCs w:val="24"/>
        </w:rPr>
      </w:pPr>
    </w:p>
    <w:p w:rsidR="00647FF4" w:rsidRPr="00166A2F" w:rsidRDefault="00647FF4" w:rsidP="00647FF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pacing w:val="1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bCs/>
          <w:color w:val="000000"/>
          <w:spacing w:val="9"/>
          <w:sz w:val="24"/>
          <w:szCs w:val="24"/>
          <w:lang w:eastAsia="ru-RU"/>
        </w:rPr>
        <w:t xml:space="preserve">Совет депутатов Горского сельского поселения </w:t>
      </w:r>
      <w:proofErr w:type="spellStart"/>
      <w:r w:rsidRPr="00166A2F">
        <w:rPr>
          <w:rFonts w:ascii="Arial" w:eastAsia="Times New Roman" w:hAnsi="Arial" w:cs="Arial"/>
          <w:b/>
          <w:bCs/>
          <w:color w:val="000000"/>
          <w:spacing w:val="9"/>
          <w:sz w:val="24"/>
          <w:szCs w:val="24"/>
          <w:lang w:eastAsia="ru-RU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b/>
          <w:bCs/>
          <w:color w:val="000000"/>
          <w:spacing w:val="9"/>
          <w:sz w:val="24"/>
          <w:szCs w:val="24"/>
          <w:lang w:eastAsia="ru-RU"/>
        </w:rPr>
        <w:t xml:space="preserve"> </w:t>
      </w:r>
      <w:r w:rsidRPr="00166A2F">
        <w:rPr>
          <w:rFonts w:ascii="Arial" w:eastAsia="Times New Roman" w:hAnsi="Arial" w:cs="Arial"/>
          <w:b/>
          <w:bCs/>
          <w:color w:val="000000"/>
          <w:spacing w:val="10"/>
          <w:sz w:val="24"/>
          <w:szCs w:val="24"/>
          <w:lang w:eastAsia="ru-RU"/>
        </w:rPr>
        <w:t>муниципального района</w:t>
      </w:r>
    </w:p>
    <w:p w:rsidR="00647FF4" w:rsidRPr="00166A2F" w:rsidRDefault="00647FF4" w:rsidP="00647FF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pacing w:val="1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bCs/>
          <w:color w:val="000000"/>
          <w:spacing w:val="10"/>
          <w:sz w:val="24"/>
          <w:szCs w:val="24"/>
          <w:lang w:eastAsia="ru-RU"/>
        </w:rPr>
        <w:t>Республики Мордовия</w:t>
      </w:r>
    </w:p>
    <w:p w:rsidR="00647FF4" w:rsidRPr="00166A2F" w:rsidRDefault="00647FF4" w:rsidP="00647FF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7FF4" w:rsidRPr="00166A2F" w:rsidRDefault="00647FF4" w:rsidP="00647FF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 РЕШЕНИЕ  </w:t>
      </w:r>
    </w:p>
    <w:p w:rsidR="00647FF4" w:rsidRPr="00166A2F" w:rsidRDefault="00647FF4" w:rsidP="00647FF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              </w:t>
      </w:r>
    </w:p>
    <w:p w:rsidR="00647FF4" w:rsidRPr="00166A2F" w:rsidRDefault="00647FF4" w:rsidP="00647FF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pacing w:val="-3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Совета депутатов Горского сельского поселения </w:t>
      </w:r>
      <w:proofErr w:type="spellStart"/>
      <w:r w:rsidRPr="00166A2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r w:rsidRPr="00166A2F">
        <w:rPr>
          <w:rFonts w:ascii="Arial" w:eastAsia="Times New Roman" w:hAnsi="Arial" w:cs="Arial"/>
          <w:b/>
          <w:bCs/>
          <w:color w:val="000000"/>
          <w:spacing w:val="-3"/>
          <w:sz w:val="24"/>
          <w:szCs w:val="24"/>
          <w:lang w:eastAsia="ru-RU"/>
        </w:rPr>
        <w:t>муниципального района  Республики Мордовия шестого созыва</w:t>
      </w:r>
    </w:p>
    <w:p w:rsidR="00647FF4" w:rsidRPr="00166A2F" w:rsidRDefault="00647FF4" w:rsidP="00647FF4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pacing w:val="-3"/>
          <w:sz w:val="24"/>
          <w:szCs w:val="24"/>
          <w:lang w:eastAsia="ru-RU"/>
        </w:rPr>
      </w:pPr>
    </w:p>
    <w:p w:rsidR="00647FF4" w:rsidRPr="00166A2F" w:rsidRDefault="00647FF4" w:rsidP="00647FF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от 02 июля 2018 года                                                                      №71</w:t>
      </w:r>
    </w:p>
    <w:p w:rsidR="00647FF4" w:rsidRPr="00166A2F" w:rsidRDefault="00647FF4" w:rsidP="00647FF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с. Горки</w:t>
      </w:r>
    </w:p>
    <w:p w:rsidR="00647FF4" w:rsidRPr="00166A2F" w:rsidRDefault="00647FF4" w:rsidP="00647FF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7FF4" w:rsidRPr="00166A2F" w:rsidRDefault="00647FF4" w:rsidP="00647FF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            </w:t>
      </w:r>
    </w:p>
    <w:p w:rsidR="00647FF4" w:rsidRPr="00166A2F" w:rsidRDefault="00647FF4" w:rsidP="00647FF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sz w:val="24"/>
          <w:szCs w:val="24"/>
          <w:lang w:eastAsia="ru-RU"/>
        </w:rPr>
        <w:t>Об  утверждении   Положения   о   Порядке списания имущества</w:t>
      </w:r>
    </w:p>
    <w:p w:rsidR="00647FF4" w:rsidRPr="00166A2F" w:rsidRDefault="00647FF4" w:rsidP="00647FF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(основных средств), </w:t>
      </w:r>
      <w:proofErr w:type="gramStart"/>
      <w:r w:rsidRPr="00166A2F">
        <w:rPr>
          <w:rFonts w:ascii="Arial" w:eastAsia="Times New Roman" w:hAnsi="Arial" w:cs="Arial"/>
          <w:b/>
          <w:sz w:val="24"/>
          <w:szCs w:val="24"/>
          <w:lang w:eastAsia="ru-RU"/>
        </w:rPr>
        <w:t>находящегося</w:t>
      </w:r>
      <w:proofErr w:type="gramEnd"/>
      <w:r w:rsidRPr="00166A2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в муниципальной собственности</w:t>
      </w:r>
    </w:p>
    <w:p w:rsidR="00647FF4" w:rsidRPr="00166A2F" w:rsidRDefault="00647FF4" w:rsidP="00647FF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Горского  сельского поселения </w:t>
      </w:r>
      <w:proofErr w:type="spellStart"/>
      <w:r w:rsidRPr="00166A2F">
        <w:rPr>
          <w:rFonts w:ascii="Arial" w:eastAsia="Times New Roman" w:hAnsi="Arial" w:cs="Arial"/>
          <w:b/>
          <w:sz w:val="24"/>
          <w:szCs w:val="24"/>
          <w:lang w:eastAsia="ru-RU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647FF4" w:rsidRPr="00166A2F" w:rsidRDefault="00647FF4" w:rsidP="00647FF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7FF4" w:rsidRPr="00166A2F" w:rsidRDefault="00647FF4" w:rsidP="00647FF4">
      <w:pPr>
        <w:spacing w:before="100" w:beforeAutospacing="1" w:after="0" w:line="240" w:lineRule="auto"/>
        <w:ind w:firstLine="850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соответствии с пунктом 5 части 10 статьи 35 Федерального закона 131-ФЗ «Об общих принципах организации местного самоуправления в Российской Федерации», на основании Устава Горского сельского поселения и в целях совершенствования системы учета объектов муниципальной собственности,  Совет депутатов Горского сельского поселения </w:t>
      </w:r>
      <w:r w:rsidRPr="00166A2F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решил:</w:t>
      </w:r>
    </w:p>
    <w:p w:rsidR="00647FF4" w:rsidRPr="00166A2F" w:rsidRDefault="00647FF4" w:rsidP="00647FF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1. Утвердить  прилагаемое </w:t>
      </w:r>
      <w:hyperlink r:id="rId8" w:anchor="Par48#Par48" w:history="1">
        <w:r w:rsidRPr="00166A2F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Положение</w:t>
        </w:r>
      </w:hyperlink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о </w:t>
      </w:r>
      <w:r w:rsidRPr="00166A2F">
        <w:rPr>
          <w:rFonts w:ascii="Arial" w:eastAsia="Times New Roman" w:hAnsi="Arial" w:cs="Arial"/>
          <w:bCs/>
          <w:kern w:val="36"/>
          <w:sz w:val="24"/>
          <w:szCs w:val="24"/>
          <w:lang w:eastAsia="ru-RU"/>
        </w:rPr>
        <w:t>порядке списания имущества (основных средств), находящегося в муниципальной собственности  Горского сельского поселения</w:t>
      </w: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согласно приложению к настоящему решению.</w:t>
      </w:r>
    </w:p>
    <w:p w:rsidR="00647FF4" w:rsidRPr="00166A2F" w:rsidRDefault="00647FF4" w:rsidP="00647FF4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2. Опубликовать настоящее решение  в местной  газете «Авангард» и разместить на официальном сайте Администрации Горского сельского поселения в сети «Интернет».</w:t>
      </w:r>
    </w:p>
    <w:p w:rsidR="00647FF4" w:rsidRPr="00166A2F" w:rsidRDefault="00647FF4" w:rsidP="00647FF4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7FF4" w:rsidRPr="00166A2F" w:rsidRDefault="00647FF4" w:rsidP="00647FF4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7FF4" w:rsidRPr="00166A2F" w:rsidRDefault="00647FF4" w:rsidP="00647FF4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7FF4" w:rsidRPr="00166A2F" w:rsidRDefault="00647FF4" w:rsidP="00647FF4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7FF4" w:rsidRPr="00166A2F" w:rsidRDefault="00647FF4" w:rsidP="00647FF4">
      <w:pPr>
        <w:tabs>
          <w:tab w:val="left" w:pos="700"/>
          <w:tab w:val="left" w:pos="518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Глава Горского</w:t>
      </w:r>
    </w:p>
    <w:p w:rsidR="00647FF4" w:rsidRPr="00166A2F" w:rsidRDefault="00647FF4" w:rsidP="00647FF4">
      <w:pPr>
        <w:tabs>
          <w:tab w:val="left" w:pos="700"/>
          <w:tab w:val="left" w:pos="518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сельского поселения                                                   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Т.А.Жаркова</w:t>
      </w:r>
      <w:proofErr w:type="spellEnd"/>
    </w:p>
    <w:p w:rsidR="00647FF4" w:rsidRPr="00166A2F" w:rsidRDefault="00647FF4" w:rsidP="00647FF4">
      <w:pPr>
        <w:tabs>
          <w:tab w:val="left" w:pos="700"/>
          <w:tab w:val="left" w:pos="518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7FF4" w:rsidRPr="00166A2F" w:rsidRDefault="00647FF4" w:rsidP="00647FF4">
      <w:pPr>
        <w:tabs>
          <w:tab w:val="left" w:pos="700"/>
          <w:tab w:val="left" w:pos="5180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7FF4" w:rsidRPr="00166A2F" w:rsidRDefault="00647FF4" w:rsidP="00647FF4">
      <w:pPr>
        <w:tabs>
          <w:tab w:val="left" w:pos="700"/>
          <w:tab w:val="left" w:pos="5180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34"/>
        <w:gridCol w:w="4837"/>
      </w:tblGrid>
      <w:tr w:rsidR="00647FF4" w:rsidRPr="00166A2F" w:rsidTr="00647FF4">
        <w:tc>
          <w:tcPr>
            <w:tcW w:w="4928" w:type="dxa"/>
          </w:tcPr>
          <w:p w:rsidR="00647FF4" w:rsidRPr="00166A2F" w:rsidRDefault="00647FF4" w:rsidP="00647FF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</w:tcPr>
          <w:p w:rsidR="00647FF4" w:rsidRPr="00166A2F" w:rsidRDefault="00647FF4" w:rsidP="00647FF4">
            <w:pPr>
              <w:tabs>
                <w:tab w:val="left" w:pos="700"/>
                <w:tab w:val="left" w:pos="5180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47FF4" w:rsidRPr="00166A2F" w:rsidRDefault="00647FF4" w:rsidP="00647FF4">
            <w:pPr>
              <w:tabs>
                <w:tab w:val="left" w:pos="700"/>
                <w:tab w:val="left" w:pos="5180"/>
              </w:tabs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Утверждено</w:t>
            </w:r>
          </w:p>
          <w:p w:rsidR="00647FF4" w:rsidRPr="00166A2F" w:rsidRDefault="00647FF4" w:rsidP="00647FF4">
            <w:pPr>
              <w:spacing w:after="0" w:line="240" w:lineRule="auto"/>
              <w:ind w:left="172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решением Совета  депутатов Горского  сельского поселения</w:t>
            </w:r>
            <w:r w:rsidRPr="00166A2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A2F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166A2F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66A2F">
              <w:rPr>
                <w:rFonts w:ascii="Arial" w:eastAsia="Times New Roman" w:hAnsi="Arial" w:cs="Arial"/>
                <w:bCs/>
                <w:color w:val="000000"/>
                <w:spacing w:val="-3"/>
                <w:sz w:val="24"/>
                <w:szCs w:val="24"/>
                <w:lang w:eastAsia="ru-RU"/>
              </w:rPr>
              <w:t>муниципального района  Республики Мордовия</w:t>
            </w: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</w:t>
            </w:r>
          </w:p>
          <w:p w:rsidR="00647FF4" w:rsidRPr="00166A2F" w:rsidRDefault="00647FF4" w:rsidP="00647FF4">
            <w:pPr>
              <w:spacing w:after="0" w:line="240" w:lineRule="auto"/>
              <w:ind w:left="172"/>
              <w:jc w:val="right"/>
              <w:rPr>
                <w:rFonts w:ascii="Arial" w:eastAsia="Times New Roman" w:hAnsi="Arial" w:cs="Arial"/>
                <w:color w:val="FF0000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от 02.07.2018г. №71     </w:t>
            </w:r>
          </w:p>
        </w:tc>
      </w:tr>
    </w:tbl>
    <w:p w:rsidR="00647FF4" w:rsidRPr="00166A2F" w:rsidRDefault="00647FF4" w:rsidP="00647FF4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7FF4" w:rsidRPr="00166A2F" w:rsidRDefault="00647FF4" w:rsidP="00647FF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hyperlink w:anchor="Par48" w:history="1">
        <w:r w:rsidRPr="00166A2F">
          <w:rPr>
            <w:rFonts w:ascii="Arial" w:eastAsia="Times New Roman" w:hAnsi="Arial" w:cs="Arial"/>
            <w:b/>
            <w:sz w:val="24"/>
            <w:szCs w:val="24"/>
            <w:lang w:eastAsia="ru-RU"/>
          </w:rPr>
          <w:t>ПОЛОЖЕНИЕ</w:t>
        </w:r>
      </w:hyperlink>
    </w:p>
    <w:p w:rsidR="00647FF4" w:rsidRPr="00166A2F" w:rsidRDefault="00647FF4" w:rsidP="00647FF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о порядке списания имущества (основных средств),  находящегося в муниципальной собственности Горского  сельского поселения</w:t>
      </w:r>
    </w:p>
    <w:p w:rsidR="00647FF4" w:rsidRPr="00166A2F" w:rsidRDefault="00647FF4" w:rsidP="00647FF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647FF4" w:rsidRPr="00166A2F" w:rsidRDefault="00647FF4" w:rsidP="00647FF4">
      <w:pPr>
        <w:spacing w:before="100" w:beforeAutospacing="1" w:after="0" w:line="240" w:lineRule="auto"/>
        <w:ind w:firstLine="54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2" w:name="Par48"/>
      <w:bookmarkEnd w:id="2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Настоящее Положение разработано в целях реализации учетной политики и обеспечения единого порядка списания пришедших в негодность зданий, строений, сооружений, иных объектов недвижимости, машин, оборудования, </w:t>
      </w: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транспортных средств и другого имущества, являющегося собственностью Администрации Горского сельского поселения, относящегося к основным средствам.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7FF4" w:rsidRPr="00166A2F" w:rsidRDefault="00647FF4" w:rsidP="00647FF4">
      <w:pPr>
        <w:numPr>
          <w:ilvl w:val="0"/>
          <w:numId w:val="3"/>
        </w:num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Общие положения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1.1. Действие настоящего Положения распространяется на объекты муниципального имущества (основные средства), являющиеся муниципальной собственностью Горского сельского поселения,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принятые к бухгалтерскому учету и закрепленные на праве хозяйственного ведения или оперативного управления за муниципальными унитарными предприятиями и за муниципальными учреждениями;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принятые к бухгалтерскому учету органами местного самоуправления;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учитываемые в муниципальной казне  Горского сельского поселения, в том числе переданные организациям различных форм собственности по договорам аренды, в безвозмездное пользование или иным основаниям.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1.2. Списание - заключительная хозяйственная операция при использовании объекта основных средств, включающая в себя следующие мероприятия: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определение технического состояния каждой единицы;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оформление необходимой документации;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получение необходимых согласований и разрешений на списание;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списание с балансового (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забалансового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>) учета в предприятии, учреждении;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демонтаж, разборка;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выбраковка и оприходование возможных материальных ценностей;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утилизация вторичного сырья;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исключение объекта основных средств из реестра муниципальной собственности.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1.3. Муниципальное имущество, закрепленное на праве хозяйственного ведения или оперативного управления за муниципальными унитарными предприятиями и за муниципальными учреждениями, а также имущество, составляющее муниципальную казну  Горского сельского поселения и находящееся на балансах хозяйствующих субъектов, списывается с их балансов </w:t>
      </w:r>
      <w:proofErr w:type="gram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по</w:t>
      </w:r>
      <w:proofErr w:type="gram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следующим</w:t>
      </w:r>
      <w:proofErr w:type="gram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основаниям: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пришедшее</w:t>
      </w:r>
      <w:proofErr w:type="gram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в негодность вследствие морального или физического износа, стихийных бедствий и иной чрезвычайной ситуации;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ликвидация по аварии;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частичная ликвидация при выполнении работ по реконструкции;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нарушение нормальных условий эксплуатации;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хищение или уничтожение имущества;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нецелесообразность его восстановления (ремонта, реконструкции, модернизации), подтвержденная соответствующим заключением или экспертизой;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по другим причинам.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1.4. Объекты муниципального имущества подлежат списанию лишь в тех случаях, когда восстановить их невозможно или экономически нецелесообразно. Начисленный износ в размере 100 процентов стоимости на объекты, которые пригодны для дальнейшей эксплуатации, не может служить основанием для списания их по причине полного износа.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1.5. Муниципальное имущество, переданное в хозяйственное ведение, оперативное управление, в аренду (безвозмездное пользование) и др., списывается при обращении в установленном ниже порядке.</w:t>
      </w:r>
    </w:p>
    <w:p w:rsidR="00647FF4" w:rsidRPr="00166A2F" w:rsidRDefault="00647FF4" w:rsidP="00647FF4">
      <w:pPr>
        <w:numPr>
          <w:ilvl w:val="0"/>
          <w:numId w:val="3"/>
        </w:num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Порядок списания муниципального имущества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lastRenderedPageBreak/>
        <w:t>2.1. Определение непригодности объектов муниципального имущества и составление соответствующих документов балансодержателем.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2.1.1. Для определения непригодности основных средств, невозможности или нецелесообразности их восстановления (ремонта, реконструкции, модернизации), а также для оформления необходимой документации на списание в муниципальных унитарных предприятиях и учреждениях, приказом (распоряжением) руководителя создается комиссия, в состав которой входят: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руководитель муниципального предприятия, учреждения;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главный бухгалтер;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лица, материально ответственные за сохранность списываемого имущества;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специалист, отвечающий за ведение реестра муниципального имущества  Администрации Горского  сельского поселения;</w:t>
      </w:r>
    </w:p>
    <w:p w:rsidR="00647FF4" w:rsidRPr="00166A2F" w:rsidRDefault="00647FF4" w:rsidP="00647FF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представители иных служб и организаций (в случае необходимости).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2.1.2. Для определения непригодности муниципального имущества, учитываемого в муниципальной казне, к дальнейшему использованию, невозможности или нецелесообразности его восстановления (ремонта, реконструкции, модернизации), а также для оформления необходимой документации на списание постановлением Администрации Горского  сельского поселения (далее – Администрация сельского поселения) создается комиссия, в состав которой входят: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Глава Горского  сельского поселения;</w:t>
      </w:r>
    </w:p>
    <w:p w:rsidR="00647FF4" w:rsidRPr="00166A2F" w:rsidRDefault="00647FF4" w:rsidP="00647FF4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Бухгалтер;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Ведущий специалист;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представители иных служб и организаций (в случае необходимости).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2.1.3. В случае отсутствия у членов комиссии специальных знаний, для участия в заседаниях комиссии по решению председателя комиссии могут приглашаться</w:t>
      </w:r>
      <w:r w:rsidRPr="00166A2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r w:rsidRPr="00166A2F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эксперты</w:t>
      </w:r>
      <w:r w:rsidRPr="00166A2F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.</w:t>
      </w: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Эксперты включаются в состав комиссии на добровольной основе.</w:t>
      </w:r>
      <w:r w:rsidRPr="00166A2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Pr="00166A2F">
        <w:rPr>
          <w:rFonts w:ascii="Arial" w:eastAsia="Times New Roman" w:hAnsi="Arial" w:cs="Arial"/>
          <w:bCs/>
          <w:color w:val="000000"/>
          <w:sz w:val="24"/>
          <w:szCs w:val="24"/>
          <w:lang w:eastAsia="ru-RU"/>
        </w:rPr>
        <w:t>Экспертом не может быть лицо организации, на которое возложены обязанности, связанные с непосредственной материальной ответственностью за материальные ценности, исследуемые в целях принятия решения о списании муниципального имущества.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2.1.4. В компетенцию комиссий по списанию имущества входит: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осмотр предлагаемого к списанию объекта с использованием необходимой технической документации и данных бухгалтерского учета;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принятие  решения по вопросу о целесообразности (пригодности) дальнейшего использования муниципального  имущества, о возможности и эффективности его восстановления, возможности использования отдельных узлов, деталей, конструкций и материалов списываемого объекта и их оценка исходя из рыночных цен;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установление непригодности объекта к восстановлению и дальнейшему использованию;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установление причин списания объекта (физический и (или) моральный износ; нарушение нормальных условий содержания и (или) эксплуатации; аварии, стихийные бедствия и иные чрезвычайные ситуации, подтверждённые документально; длительное неиспользование для управленческих нужд и иные причины, которые привели к необходимости списания имущества);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выявление лиц, по вине которых произошло преждевременное выбытие основных средств из эксплуатации, внесение предложений о привлечении этих лиц к ответственности, установленной действующим законодательством Российской Федерации;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контроль за</w:t>
      </w:r>
      <w:proofErr w:type="gram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изъятием из списываемых основных средств годных узлов, деталей, материалов, цветных и драгоценных металлов, определение веса и сдача на соответствующий склад;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подготовка и проверка акта о списании муниципального имущества (далее – акт о списании) в зависимости от вида списываемого имущества по утверждённым действующим </w:t>
      </w:r>
      <w:proofErr w:type="gramStart"/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законодательством</w:t>
      </w:r>
      <w:proofErr w:type="gramEnd"/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унифицированным формам и формирование пакета документов в соответствии с перечнем, утверждаемым приложением к настоящему Положению.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2.1.5. Распорядительным актом на комиссию могут быть возложены дополнительные полномочия, направленные на обеспечение использования муниципального имущества по целевому назначению, в том числе при проведении инвентаризации, а также при своевременной подготовке и принятии решений о списании имущества.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2.1.6. При списании с бухгалтерского учета муниципальных унитарных предприятий и учреждений, органов местного самоуправления, а также при исключении из муниципальной казны основных средств, выбывших вследствие утраты (аварий, кражи, пожара, стихийного бедствия, действия непреодолимой силы), к акту о списании прилагается </w:t>
      </w:r>
      <w:proofErr w:type="gram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акт</w:t>
      </w:r>
      <w:proofErr w:type="gram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об утрате (аварии, кражи, пожара, стихийного бедствия, действия непреодолимой силы), материалы внутреннего расследования с указанием мер, принятых в отношении виновных лиц.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Руководитель предприятия, учреждения обязан немедленно информировать в письменной форме Администрацию сельского поселения о фактах утраты имущества.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2.1.7. В случаях, когда в результате проведенного расследования по определению причин преждевременного выхода из строя имущества установлены виновные лица, руководитель предприятия или учреждения обязан принять меры по привлечению виновных лиц к ответственности, предусмотренной действующим законодательством Российской Федерации. Материалы расследования, приказ руководителя о принятых мерах, соответствующий акт в количестве 2 экземпляров представляется в Администрацию сельского поселения.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2.1.8. </w:t>
      </w:r>
      <w:proofErr w:type="gram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По результатам работы комиссии руководитель предприятия или учреждения направляет в Администрацию сельского поселения ходатайство о списании муниципального имущества, акты на списание основных средств, заключение о непригодности муниципального имущества к дальнейшему использованию, невозможности или нецелесообразности его восстановления (ремонта, реконструкции, модернизации) и другие необходимые документы (предусмотренные в п. п. 2.1 и 2.2 настоящего Положения).</w:t>
      </w:r>
      <w:proofErr w:type="gramEnd"/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2.1.9. Списание муниципального имущества, а также разборка, демонтаж, ликвидация (снос) без согласия органа, осуществляющего функции и полномочия учредителя муниципального предприятия или учреждения, в установленных учредительными документами случаях, которое выдается в форме постановления (распоряжения, приказа), не допускается.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2.2. Особенности списания объектов основных средств.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2.2.1. Списание объектов недвижимого имущества.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Отдельно стоящие здания, пристройки или сооружения списываются постановлением Администрации сельского поселения на основании акта о списании, акта проверки технического состояния объекта недвижимости и других необходимых документов, согласно обращению балансодержателя или пользователя. 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Акт проверки технического состояния предлагаемого к списанию имущества должен содержать подробное описание объекта недвижимости с указанием дефектов и степени износа его конструктивных элементов. В акте должна быть </w:t>
      </w:r>
      <w:r w:rsidRPr="00166A2F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отражена целесообразность списания объекта или должен содержаться мотивированный отказ в списании. 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2.2.2. Списание автотранспортных средств.</w:t>
      </w:r>
    </w:p>
    <w:p w:rsidR="00647FF4" w:rsidRPr="00166A2F" w:rsidRDefault="00647FF4" w:rsidP="00647FF4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Автотранспортные средства списываются постановлением Администрации сельского поселения на основании акта о списании, заключения о техническом состоянии автотранспортного средства (дефектный акт)</w:t>
      </w:r>
      <w:r w:rsidRPr="00166A2F">
        <w:rPr>
          <w:rFonts w:ascii="Arial" w:eastAsia="Times New Roman" w:hAnsi="Arial" w:cs="Arial"/>
          <w:color w:val="052635"/>
          <w:sz w:val="24"/>
          <w:szCs w:val="24"/>
          <w:lang w:eastAsia="ru-RU"/>
        </w:rPr>
        <w:t xml:space="preserve">, </w:t>
      </w:r>
      <w:r w:rsidRPr="00166A2F">
        <w:rPr>
          <w:rFonts w:ascii="Arial" w:eastAsia="Times New Roman" w:hAnsi="Arial" w:cs="Arial"/>
          <w:sz w:val="24"/>
          <w:szCs w:val="24"/>
          <w:lang w:eastAsia="ru-RU"/>
        </w:rPr>
        <w:t>согласно обращению балансодержателя или пользователя.</w:t>
      </w:r>
    </w:p>
    <w:p w:rsidR="00647FF4" w:rsidRPr="00166A2F" w:rsidRDefault="00647FF4" w:rsidP="00647FF4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Заключение о техническом состоянии автотранспортного средства (дефектный акт, лицензия) составляется специализированной организацией, осуществляющей обслуживание, ремонт, оценку технического состояния транспортных средств. Заключение о техническом состоянии автотранспортного средства (дефектный акт) должно содержать следующие реквизиты: дату проведения осмотра, подробное описание объекта с указанием номера двигателя и кузова (шасси, рамы) автотранспортного средства, наименование балансодержателя объекта, реквизиты организации, выдавшей техническое заключение (дефектный акт). К заключению прилагаются: копия технического паспорта транспортного средства; фотография списываемого транспортного средства (общий вид, государственный номер, номер двигателя, номер шасси).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2.2.3. Списание сложной бытовой техники и бытовой радиоэлектронной аппаратуры.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При списании сложной бытовой техники и бытовой радиоэлектронной аппаратуры к акту на списание прикладывается заключение о техническом состоянии объекта (дефектный акт, лицензия).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Заключение о техническом состоянии объекта (дефектный акт) составляется специалистами специализированных организаций, оказывающих услуги по ремонту и обслуживанию соответствующего оборудования. Заключение о техническом состоянии (дефектный акт) должно содержать следующие реквизиты: дату проведения осмотра, подробное описание объекта с указанием его заводского и (или) инвентарного номера, наименование балансодержателя объекта, реквизиты организации, выдавшей техническое заключение (дефектный акт).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2.2.4. Списание компьютерной техники, оргтехники.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Для получения разрешения на списание компьютерной техники и оргтехники руководителями предприятий и учреждений направляются в Администрацию сельского поселения следующие документы: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сопроводительное письмо, подписанное руководителем предприятия, учреждения;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акты о списании муниципального имущества.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В состав комиссии на списание компьютерной техники и оргтехники включаются: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Заместитель главы  Администрации сельского поселения;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ведущий специалист по вопросам бухгалтерского учета Администрации сельского поселения, отвечающий за учет имущества, с привлечением независимого эксперта. Акты на списание компьютерной техники согласовываются с Главой сельского поселения.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специалист, отвечающий за ведения реестра муниципального  имущества Администрации сельского поселения;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2.2.5. Списание прочих основных средств. 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Для получения разрешения на списание прочих основных средств руководителями предприятий и учреждений направляются в Администрацию сельского поселения следующие документы: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сопроводительное письмо, подписанное руководителем предприятия, учреждения;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акты о списании муниципального имущества;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заключение о непригодности муниципального имущества к дальнейшему использованию, невозможности или нецелесообразности его восстановления (ремонта, реконструкции, модернизации).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Акты о списании прочих основных средств согласовываются с Главой сельского поселения.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2.3. В случае если представленные предприятием, учреждением документы содержат недостоверную и (или) неполную информацию о предлагаемых к списанию объектах, Администрация сельского поселения вправе отказать в списании до приведения документов в соответствие с требованиями действующего законодательства Российской Федерации и настоящего Положения.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2.4. Администрация сельского поселения в месячный срок </w:t>
      </w:r>
      <w:proofErr w:type="gram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с даты издания</w:t>
      </w:r>
      <w:proofErr w:type="gram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правового акта о списании объектов муниципального имущества осуществляет постановку в муниципальную казну высвободившихся в результате списания материалов, а также узлов, агрегатов и прочих деталей, годных для дальнейшего использования 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          2.5.  До получения разрешительных документов на списание имущества и утверждения актов о его списании не допускаются разборка и (или) уничтожение имущества, а также его отчуждение.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2.6. Отражение списания основных сре</w:t>
      </w:r>
      <w:proofErr w:type="gram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дств в б</w:t>
      </w:r>
      <w:proofErr w:type="gram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>ухгалтерском учете.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2.6.1. Администрация сельского поселения в течение 30 дней с момента представления предприятием, учреждением, органом местного самоуправления всех необходимых документов (приложение к настоящему Положению) дает согласие на списание муниципального имущества в форме постановления Администрации сельского поселения;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2.6.2. Руководитель муниципального унитарного предприятия, учреждения и других форм собственности, после получения постановления  Администрации сельского поселения о списании муниципального имущества обязан: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отразить списание муниципального имущества в бухгалтерском учете;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снять с учета в соответствующих федеральных службах списанные основные средства, подлежащие учету и регистрации;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произвести демонтаж, ликвидацию списанных основных средств.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При списании объекта недвижимого имущества предприятие, учреждение производит снос объекта, снятие объекта недвижимого имущества с технического учета, производит работу по исключению объекта недвижимого имущества из  реестра муниципальной собственности прав на недвижимое имущество и сделок с ним.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2.6.3. Ценности, поступившие от выбытия основных средств, а также расходы, связанные с выбытием основных средств, приходуются по соответствующим счетам и отражаются в бухгалтерском учете муниципального унитарного предприятия, учреждения в соответствии с требованиями, предусмотренными действующим законодательством Российской Федерации.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Все детали, узлы и агрегаты разобранного и демонтированного имущества, пригодные для ремонта других объектов основных средств, а также материалы, полученные от ликвидации основных средств, приходуются как лом или утиль по цене возможного использования или реализации, а непригодные детали и материалы приходуются как вторичное сырье.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Учет, хранение, использование и списание лома и отходов черных, цветных металлов, а также утильсырья осуществляются в порядке, установленном для первичного сырья, материалов готовой продукции. 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2.6.4. Руководитель предприятия, учреждения обязан уведомить Администрацию сельского поселения о выполнении постановления о списании муниципального имущества и представить документы, подтверждающие ликвидацию имущества. 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При списании объекта недвижимости, руководитель предприятия, учреждения направляет в Администрацию сельского поселения акт о сносе объекта недвижимости, подтвержденный документами органов технической инвентаризации.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2.7. Исключение основных средств из реестра муниципальной собственности Администрации Горского сельского поселения (далее - Реестр).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2.7.1. Списанные основные средства подлежат исключению из Реестра.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2.7.2. Исключение муниципального имущества из Реестра осуществляется Администрацией сельского поселения после получения уведомления от предприятия, учреждения о выполнении постановления (распоряжения) о списании.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2.7.3. Администрация сельского поселения в течение 30 дней с момента получения всех необходимых документов: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дает согласие в форме постановления сельского поселения Администрации на исключение муниципального имущества из Реестра;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вносит соответствующую запись в Реестр;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информирует о выбывших объектах недвижимости (только для имущества, составляющего муниципальную казну Администрации Горского сельского поселения) территориальные органы государственной регистрации, кадастра и картографии по Новгородской области.</w:t>
      </w:r>
    </w:p>
    <w:p w:rsidR="00647FF4" w:rsidRPr="00166A2F" w:rsidRDefault="00647FF4" w:rsidP="00647FF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7FF4" w:rsidRPr="00166A2F" w:rsidRDefault="00647FF4" w:rsidP="00647FF4">
      <w:pPr>
        <w:numPr>
          <w:ilvl w:val="0"/>
          <w:numId w:val="3"/>
        </w:numPr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Cs/>
          <w:sz w:val="24"/>
          <w:szCs w:val="24"/>
          <w:lang w:eastAsia="ru-RU"/>
        </w:rPr>
        <w:t>Заключительные положения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     3.1. В случаях нарушения настоящего Положения при списании с баланса основных средств, а также при бесхозяйственном отношении к материальным ценностям виновные в этом должностные лица привлекаются к ответственности в порядке, установленном действующим законодательством Российской Федерации</w:t>
      </w:r>
    </w:p>
    <w:p w:rsidR="00647FF4" w:rsidRPr="00166A2F" w:rsidRDefault="00647FF4" w:rsidP="00647FF4">
      <w:pPr>
        <w:spacing w:after="0" w:line="240" w:lineRule="auto"/>
        <w:ind w:left="4536"/>
        <w:jc w:val="center"/>
        <w:rPr>
          <w:rFonts w:ascii="Arial" w:eastAsia="Times New Roman" w:hAnsi="Arial" w:cs="Arial"/>
          <w:color w:val="052635"/>
          <w:sz w:val="24"/>
          <w:szCs w:val="24"/>
          <w:lang w:eastAsia="ru-RU"/>
        </w:rPr>
      </w:pPr>
    </w:p>
    <w:p w:rsidR="00647FF4" w:rsidRPr="00166A2F" w:rsidRDefault="00647FF4" w:rsidP="00647FF4">
      <w:pPr>
        <w:spacing w:after="0" w:line="240" w:lineRule="auto"/>
        <w:ind w:left="4536"/>
        <w:jc w:val="center"/>
        <w:rPr>
          <w:rFonts w:ascii="Arial" w:eastAsia="Times New Roman" w:hAnsi="Arial" w:cs="Arial"/>
          <w:color w:val="052635"/>
          <w:sz w:val="24"/>
          <w:szCs w:val="24"/>
          <w:lang w:eastAsia="ru-RU"/>
        </w:rPr>
      </w:pPr>
    </w:p>
    <w:p w:rsidR="00647FF4" w:rsidRPr="00166A2F" w:rsidRDefault="00647FF4" w:rsidP="00647FF4">
      <w:pPr>
        <w:spacing w:after="0" w:line="240" w:lineRule="auto"/>
        <w:ind w:left="4536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</w:t>
      </w:r>
    </w:p>
    <w:p w:rsidR="00647FF4" w:rsidRPr="00166A2F" w:rsidRDefault="00647FF4" w:rsidP="00647FF4">
      <w:pPr>
        <w:spacing w:after="0" w:line="240" w:lineRule="auto"/>
        <w:ind w:left="4536"/>
        <w:jc w:val="right"/>
        <w:rPr>
          <w:rFonts w:ascii="Arial" w:eastAsia="Times New Roman" w:hAnsi="Arial" w:cs="Arial"/>
          <w:bCs/>
          <w:kern w:val="36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к Положению о порядке списания муниципального имущества (основных средств), </w:t>
      </w:r>
      <w:r w:rsidRPr="00166A2F">
        <w:rPr>
          <w:rFonts w:ascii="Arial" w:eastAsia="Times New Roman" w:hAnsi="Arial" w:cs="Arial"/>
          <w:bCs/>
          <w:kern w:val="36"/>
          <w:sz w:val="24"/>
          <w:szCs w:val="24"/>
          <w:lang w:eastAsia="ru-RU"/>
        </w:rPr>
        <w:t>находящихся в муниципальной собственности  Горского  сельского поселения</w:t>
      </w:r>
    </w:p>
    <w:p w:rsidR="00647FF4" w:rsidRPr="00166A2F" w:rsidRDefault="00647FF4" w:rsidP="00647FF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47FF4" w:rsidRPr="00166A2F" w:rsidRDefault="00647FF4" w:rsidP="00647FF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Cs/>
          <w:sz w:val="24"/>
          <w:szCs w:val="24"/>
          <w:lang w:eastAsia="ru-RU"/>
        </w:rPr>
        <w:t>ПЕРЕЧЕНЬ</w:t>
      </w:r>
    </w:p>
    <w:p w:rsidR="00647FF4" w:rsidRPr="00166A2F" w:rsidRDefault="00647FF4" w:rsidP="00647FF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Cs/>
          <w:sz w:val="24"/>
          <w:szCs w:val="24"/>
          <w:lang w:eastAsia="ru-RU"/>
        </w:rPr>
        <w:t> документов на списание основных средств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47FF4" w:rsidRPr="00166A2F" w:rsidRDefault="00647FF4" w:rsidP="00647FF4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1. Обращение на имя Главы Администрации сельского поселения.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2. Перечень объектов, решение о списании которых подлежит согласованию. В данном перечне в обязательном порядке указываются: 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номер по порядку;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наименование объекта муниципального имущества;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инвентарный номер объекта муниципального имущества в случае его присвоения;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       год ввода в эксплуатацию (год выпуска) объекта муниципального имущества;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балансовая стоимость объекта муниципального имущества на момент принятия решения о списании; 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остаточная стоимость объекта муниципального имущества на момент принятия решения о списании;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срок полезного использования, установленный для данного объекта муниципального имущества, и срок фактического использования на момент принятия решения о списании; </w:t>
      </w:r>
    </w:p>
    <w:p w:rsidR="00647FF4" w:rsidRPr="00166A2F" w:rsidRDefault="00647FF4" w:rsidP="00647FF4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3. Копия инвентарной карточки учета основных средств.</w:t>
      </w:r>
    </w:p>
    <w:p w:rsidR="00647FF4" w:rsidRPr="00166A2F" w:rsidRDefault="00647FF4" w:rsidP="00647FF4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4. Акты о списании основных сре</w:t>
      </w:r>
      <w:proofErr w:type="gram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дств в с</w:t>
      </w:r>
      <w:proofErr w:type="gram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>оответствии с унифицированными формами, установленными действующим законодательством (в 2 экземплярах).</w:t>
      </w:r>
    </w:p>
    <w:p w:rsidR="00647FF4" w:rsidRPr="00166A2F" w:rsidRDefault="00647FF4" w:rsidP="00647FF4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5. Копия технического паспорта списываемого транспортного средства.</w:t>
      </w:r>
    </w:p>
    <w:p w:rsidR="00647FF4" w:rsidRPr="00166A2F" w:rsidRDefault="00647FF4" w:rsidP="00647FF4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6. Копия постановления (распоряжения, приказа) о создании постоянно действующей комиссии по списанию основных средств.</w:t>
      </w:r>
    </w:p>
    <w:p w:rsidR="00647FF4" w:rsidRPr="00166A2F" w:rsidRDefault="00647FF4" w:rsidP="00647FF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7. Копия протокола заседания комиссии по подготовке и принятию решения о списании объектов муниципального имущества;</w:t>
      </w:r>
    </w:p>
    <w:p w:rsidR="00647FF4" w:rsidRPr="00166A2F" w:rsidRDefault="00647FF4" w:rsidP="00647FF4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8. Дефектный акт независимой экспертизы.</w:t>
      </w:r>
    </w:p>
    <w:p w:rsidR="00647FF4" w:rsidRPr="00166A2F" w:rsidRDefault="00647FF4" w:rsidP="00647FF4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2. При списании основных средств, утраченных вследствие кражи, пожара, аварий и других чрезвычайных ситуаций, в Администрацию сельского поселения дополнительно представляются:</w:t>
      </w:r>
    </w:p>
    <w:p w:rsidR="00647FF4" w:rsidRPr="00166A2F" w:rsidRDefault="00647FF4" w:rsidP="00647FF4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документ, подтверждающий факт утраты имущества (акт об аварии, постановление о возбуждении уголовного дела либо об отказе в его возбуждении, справка пожарной инспекции о факте пожара и т.п.);</w:t>
      </w:r>
    </w:p>
    <w:p w:rsidR="00647FF4" w:rsidRPr="00166A2F" w:rsidRDefault="00647FF4" w:rsidP="00647FF4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объяснительные записки руководителя муниципального унитарного предприятия или муниципального учреждения и материально-ответственных лиц о факте утраты имущества с указанием сведений о возмещении ущерба виновными лицами;</w:t>
      </w:r>
    </w:p>
    <w:p w:rsidR="00647FF4" w:rsidRPr="00166A2F" w:rsidRDefault="00647FF4" w:rsidP="00647FF4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копия приказа о наказании лиц, виновных в преждевременном выбытии основных средств из эксплуатации.</w:t>
      </w:r>
    </w:p>
    <w:p w:rsidR="00647FF4" w:rsidRPr="00166A2F" w:rsidRDefault="00647FF4" w:rsidP="00647FF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024448" w:rsidRPr="00166A2F" w:rsidRDefault="00024448" w:rsidP="00647FF4">
      <w:pPr>
        <w:rPr>
          <w:rFonts w:ascii="Arial" w:hAnsi="Arial" w:cs="Arial"/>
          <w:sz w:val="24"/>
          <w:szCs w:val="24"/>
        </w:rPr>
      </w:pPr>
    </w:p>
    <w:p w:rsidR="00024448" w:rsidRPr="00166A2F" w:rsidRDefault="00024448" w:rsidP="00024448">
      <w:pPr>
        <w:rPr>
          <w:rFonts w:ascii="Arial" w:hAnsi="Arial" w:cs="Arial"/>
          <w:sz w:val="24"/>
          <w:szCs w:val="24"/>
        </w:rPr>
      </w:pPr>
    </w:p>
    <w:p w:rsidR="00024448" w:rsidRPr="00024448" w:rsidRDefault="00024448" w:rsidP="00024448">
      <w:pPr>
        <w:suppressAutoHyphens/>
        <w:autoSpaceDN w:val="0"/>
        <w:spacing w:after="120" w:line="240" w:lineRule="auto"/>
        <w:jc w:val="center"/>
        <w:textAlignment w:val="baseline"/>
        <w:rPr>
          <w:rFonts w:ascii="Arial" w:eastAsia="Calibri" w:hAnsi="Arial" w:cs="Arial"/>
          <w:kern w:val="3"/>
          <w:sz w:val="24"/>
          <w:szCs w:val="24"/>
          <w:lang w:eastAsia="ar-SA"/>
        </w:rPr>
      </w:pPr>
      <w:r w:rsidRPr="00024448">
        <w:rPr>
          <w:rFonts w:ascii="Arial" w:eastAsia="Calibri" w:hAnsi="Arial" w:cs="Arial"/>
          <w:b/>
          <w:bCs/>
          <w:kern w:val="3"/>
          <w:sz w:val="24"/>
          <w:szCs w:val="24"/>
          <w:lang w:eastAsia="ar-SA"/>
        </w:rPr>
        <w:t>Администрация   Горского сельского поселения</w:t>
      </w:r>
    </w:p>
    <w:p w:rsidR="00024448" w:rsidRPr="00024448" w:rsidRDefault="00024448" w:rsidP="00024448">
      <w:pPr>
        <w:suppressAutoHyphens/>
        <w:autoSpaceDN w:val="0"/>
        <w:spacing w:after="120" w:line="240" w:lineRule="auto"/>
        <w:jc w:val="center"/>
        <w:textAlignment w:val="baseline"/>
        <w:rPr>
          <w:rFonts w:ascii="Arial" w:eastAsia="Calibri" w:hAnsi="Arial" w:cs="Arial"/>
          <w:kern w:val="3"/>
          <w:sz w:val="24"/>
          <w:szCs w:val="24"/>
          <w:lang w:eastAsia="ar-SA"/>
        </w:rPr>
      </w:pPr>
      <w:r w:rsidRPr="00024448">
        <w:rPr>
          <w:rFonts w:ascii="Arial" w:eastAsia="Calibri" w:hAnsi="Arial" w:cs="Arial"/>
          <w:b/>
          <w:bCs/>
          <w:kern w:val="3"/>
          <w:sz w:val="24"/>
          <w:szCs w:val="24"/>
          <w:lang w:eastAsia="ar-SA"/>
        </w:rPr>
        <w:t xml:space="preserve"> </w:t>
      </w:r>
      <w:proofErr w:type="spellStart"/>
      <w:r w:rsidRPr="00024448">
        <w:rPr>
          <w:rFonts w:ascii="Arial" w:eastAsia="Calibri" w:hAnsi="Arial" w:cs="Arial"/>
          <w:b/>
          <w:bCs/>
          <w:kern w:val="3"/>
          <w:sz w:val="24"/>
          <w:szCs w:val="24"/>
          <w:lang w:eastAsia="ar-SA"/>
        </w:rPr>
        <w:t>Большеигнатовского</w:t>
      </w:r>
      <w:proofErr w:type="spellEnd"/>
      <w:r w:rsidRPr="00024448">
        <w:rPr>
          <w:rFonts w:ascii="Arial" w:eastAsia="Calibri" w:hAnsi="Arial" w:cs="Arial"/>
          <w:b/>
          <w:bCs/>
          <w:kern w:val="3"/>
          <w:sz w:val="24"/>
          <w:szCs w:val="24"/>
          <w:lang w:eastAsia="ar-SA"/>
        </w:rPr>
        <w:t xml:space="preserve"> муниципального района  </w:t>
      </w:r>
    </w:p>
    <w:p w:rsidR="00024448" w:rsidRPr="00024448" w:rsidRDefault="00024448" w:rsidP="00024448">
      <w:pPr>
        <w:suppressAutoHyphens/>
        <w:autoSpaceDN w:val="0"/>
        <w:spacing w:after="120" w:line="240" w:lineRule="auto"/>
        <w:jc w:val="center"/>
        <w:textAlignment w:val="baseline"/>
        <w:rPr>
          <w:rFonts w:ascii="Arial" w:eastAsia="Calibri" w:hAnsi="Arial" w:cs="Arial"/>
          <w:kern w:val="3"/>
          <w:sz w:val="24"/>
          <w:szCs w:val="24"/>
          <w:lang w:eastAsia="ar-SA"/>
        </w:rPr>
      </w:pPr>
      <w:r w:rsidRPr="00024448">
        <w:rPr>
          <w:rFonts w:ascii="Arial" w:eastAsia="Calibri" w:hAnsi="Arial" w:cs="Arial"/>
          <w:b/>
          <w:bCs/>
          <w:kern w:val="3"/>
          <w:sz w:val="24"/>
          <w:szCs w:val="24"/>
          <w:lang w:eastAsia="ar-SA"/>
        </w:rPr>
        <w:t xml:space="preserve"> Республики   Мордовия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kern w:val="3"/>
          <w:sz w:val="24"/>
          <w:szCs w:val="24"/>
          <w:lang w:eastAsia="ru-RU"/>
        </w:rPr>
      </w:pPr>
    </w:p>
    <w:p w:rsidR="00024448" w:rsidRPr="00024448" w:rsidRDefault="00024448" w:rsidP="00024448">
      <w:pPr>
        <w:tabs>
          <w:tab w:val="left" w:pos="100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b/>
          <w:bCs/>
          <w:kern w:val="3"/>
          <w:sz w:val="24"/>
          <w:szCs w:val="24"/>
          <w:lang w:eastAsia="ru-RU"/>
        </w:rPr>
        <w:tab/>
        <w:t xml:space="preserve">                            ПОСТАНОВЛЕНИЕ</w:t>
      </w:r>
    </w:p>
    <w:p w:rsidR="00024448" w:rsidRPr="00024448" w:rsidRDefault="00024448" w:rsidP="00024448">
      <w:pPr>
        <w:tabs>
          <w:tab w:val="left" w:pos="420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b/>
          <w:bCs/>
          <w:kern w:val="3"/>
          <w:sz w:val="24"/>
          <w:szCs w:val="24"/>
          <w:lang w:eastAsia="ru-RU"/>
        </w:rPr>
        <w:tab/>
      </w:r>
    </w:p>
    <w:p w:rsidR="00024448" w:rsidRPr="00024448" w:rsidRDefault="00024448" w:rsidP="00024448">
      <w:pPr>
        <w:tabs>
          <w:tab w:val="left" w:pos="3690"/>
          <w:tab w:val="left" w:pos="4200"/>
          <w:tab w:val="center" w:pos="5102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ab/>
        <w:t xml:space="preserve">       </w:t>
      </w:r>
    </w:p>
    <w:p w:rsidR="00024448" w:rsidRPr="00024448" w:rsidRDefault="00024448" w:rsidP="00024448">
      <w:pPr>
        <w:tabs>
          <w:tab w:val="left" w:pos="100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от  «02»  июля 2018 года                                                                        № 51   </w:t>
      </w:r>
    </w:p>
    <w:p w:rsidR="00024448" w:rsidRPr="00024448" w:rsidRDefault="00024448" w:rsidP="00024448">
      <w:pPr>
        <w:tabs>
          <w:tab w:val="left" w:pos="3690"/>
          <w:tab w:val="left" w:pos="4200"/>
          <w:tab w:val="center" w:pos="5102"/>
        </w:tabs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с. Горки</w:t>
      </w:r>
    </w:p>
    <w:p w:rsidR="00024448" w:rsidRPr="00024448" w:rsidRDefault="00024448" w:rsidP="00024448">
      <w:pPr>
        <w:tabs>
          <w:tab w:val="left" w:pos="1000"/>
        </w:tabs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</w:p>
    <w:p w:rsidR="00024448" w:rsidRPr="00024448" w:rsidRDefault="00024448" w:rsidP="00024448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О создании комиссии по учету, списанию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и приему-передаче основных средств и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материальных запасов Горского сельского поселения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proofErr w:type="spellStart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Большеигнатовского</w:t>
      </w:r>
      <w:proofErr w:type="spellEnd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муниципального района Республики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Мордовия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b/>
          <w:bCs/>
          <w:kern w:val="3"/>
          <w:sz w:val="24"/>
          <w:szCs w:val="24"/>
        </w:rPr>
        <w:br/>
        <w:t xml:space="preserve">     </w:t>
      </w:r>
      <w:proofErr w:type="gramStart"/>
      <w:r w:rsidRPr="00024448">
        <w:rPr>
          <w:rFonts w:ascii="Arial" w:eastAsia="Times New Roman" w:hAnsi="Arial" w:cs="Arial"/>
          <w:color w:val="000000"/>
          <w:kern w:val="3"/>
          <w:sz w:val="24"/>
          <w:szCs w:val="24"/>
          <w:lang w:eastAsia="ru-RU"/>
        </w:rPr>
        <w:t xml:space="preserve">В целях обеспечения своевременной приемки, своевременного выбытия </w:t>
      </w:r>
      <w:r w:rsidRPr="00024448">
        <w:rPr>
          <w:rFonts w:ascii="Arial" w:eastAsia="Times New Roman" w:hAnsi="Arial" w:cs="Arial"/>
          <w:color w:val="000000"/>
          <w:kern w:val="3"/>
          <w:sz w:val="24"/>
          <w:szCs w:val="24"/>
          <w:lang w:eastAsia="ru-RU"/>
        </w:rPr>
        <w:lastRenderedPageBreak/>
        <w:t xml:space="preserve">основных средств и нематериальных активов в соответствии приказами Министерства финансов Российской Федерации от 01.12.2010 г. N 157н 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государственной академией наук, государственных (муниципальных) учреждений и Инструкцией по его применению", </w:t>
      </w:r>
      <w:hyperlink r:id="rId9" w:history="1">
        <w:r w:rsidRPr="00024448">
          <w:rPr>
            <w:rFonts w:ascii="Arial" w:eastAsia="Times New Roman" w:hAnsi="Arial" w:cs="Arial"/>
            <w:kern w:val="3"/>
            <w:sz w:val="24"/>
            <w:szCs w:val="24"/>
            <w:lang w:eastAsia="ru-RU"/>
          </w:rPr>
          <w:t>от 06.12.2010 г. N162н</w:t>
        </w:r>
        <w:proofErr w:type="gramEnd"/>
        <w:r w:rsidRPr="00024448">
          <w:rPr>
            <w:rFonts w:ascii="Arial" w:eastAsia="Times New Roman" w:hAnsi="Arial" w:cs="Arial"/>
            <w:kern w:val="3"/>
            <w:sz w:val="24"/>
            <w:szCs w:val="24"/>
            <w:lang w:eastAsia="ru-RU"/>
          </w:rPr>
          <w:t xml:space="preserve"> "</w:t>
        </w:r>
        <w:proofErr w:type="gramStart"/>
        <w:r w:rsidRPr="00024448">
          <w:rPr>
            <w:rFonts w:ascii="Arial" w:eastAsia="Times New Roman" w:hAnsi="Arial" w:cs="Arial"/>
            <w:kern w:val="3"/>
            <w:sz w:val="24"/>
            <w:szCs w:val="24"/>
            <w:lang w:eastAsia="ru-RU"/>
          </w:rPr>
          <w:t>Об утверждении Плана счетов бюджетного учета и Инструкции по его применении"</w:t>
        </w:r>
      </w:hyperlink>
      <w:r w:rsidRPr="00024448">
        <w:rPr>
          <w:rFonts w:ascii="Arial" w:eastAsia="Times New Roman" w:hAnsi="Arial" w:cs="Arial"/>
          <w:color w:val="000000"/>
          <w:kern w:val="3"/>
          <w:sz w:val="24"/>
          <w:szCs w:val="24"/>
          <w:lang w:eastAsia="ru-RU"/>
        </w:rPr>
        <w:t xml:space="preserve">, </w:t>
      </w: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Положением «Об управлении муниципальной собственностью Горского сельского поселения </w:t>
      </w:r>
      <w:proofErr w:type="spellStart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Большеигнатовского</w:t>
      </w:r>
      <w:proofErr w:type="spellEnd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муниципального района Республики Мордовия», утвержденного решением Совета депутатов Горского сельского поселения  от 14 апреля 2017 года № 23,</w:t>
      </w:r>
      <w:proofErr w:type="gramEnd"/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Администрация Горского сельского поселения </w:t>
      </w:r>
      <w:r w:rsidRPr="00024448">
        <w:rPr>
          <w:rFonts w:ascii="Arial" w:eastAsia="Times New Roman" w:hAnsi="Arial" w:cs="Arial"/>
          <w:b/>
          <w:bCs/>
          <w:kern w:val="3"/>
          <w:sz w:val="24"/>
          <w:szCs w:val="24"/>
          <w:lang w:eastAsia="ru-RU"/>
        </w:rPr>
        <w:t>постановляет: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kern w:val="3"/>
          <w:sz w:val="24"/>
          <w:szCs w:val="24"/>
          <w:lang w:eastAsia="ru-RU"/>
        </w:rPr>
      </w:pP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    1.Утвердить комиссию по учету, списанию и приему-передаче основных средств и материальных запасов Горского сельского поселения </w:t>
      </w:r>
      <w:proofErr w:type="spellStart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Большеигнатовского</w:t>
      </w:r>
      <w:proofErr w:type="spellEnd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муниципального района Республики Мордовия (приложение № 1).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    2.Утвердить Положение о комиссии по учету, списанию и приему-передаче основных средств и материальных запасов Горского сельского поселения </w:t>
      </w:r>
      <w:proofErr w:type="spellStart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Большеигнатовского</w:t>
      </w:r>
      <w:proofErr w:type="spellEnd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муниципального района Республики Мордовия (приложение № 2);</w:t>
      </w:r>
    </w:p>
    <w:p w:rsidR="00024448" w:rsidRPr="00024448" w:rsidRDefault="00024448" w:rsidP="0002444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   3.Настоящее постановление вступает в силу со дня его подписания и подлежит официальному опубликованию.</w:t>
      </w:r>
    </w:p>
    <w:p w:rsidR="00024448" w:rsidRPr="00024448" w:rsidRDefault="00024448" w:rsidP="0002444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</w:p>
    <w:p w:rsidR="00024448" w:rsidRPr="00024448" w:rsidRDefault="00024448" w:rsidP="00024448">
      <w:pPr>
        <w:suppressAutoHyphens/>
        <w:autoSpaceDN w:val="0"/>
        <w:spacing w:after="0" w:line="240" w:lineRule="auto"/>
        <w:ind w:right="40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Глава Горского сельского поселения                             </w:t>
      </w:r>
      <w:proofErr w:type="spellStart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Т.А.Жаркова</w:t>
      </w:r>
      <w:proofErr w:type="spellEnd"/>
    </w:p>
    <w:p w:rsidR="00024448" w:rsidRPr="00024448" w:rsidRDefault="00024448" w:rsidP="0002444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</w:p>
    <w:p w:rsidR="00024448" w:rsidRPr="00024448" w:rsidRDefault="00024448" w:rsidP="0002444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ПРИЛОЖЕНИЕ № 1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к Постановлению администрации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Горского сельского поселения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</w:t>
      </w:r>
      <w:proofErr w:type="spellStart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Большеигнатовского</w:t>
      </w:r>
      <w:proofErr w:type="spellEnd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муниципального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района Республики Мордовия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от 02.07.2018 г. №51</w:t>
      </w:r>
    </w:p>
    <w:p w:rsidR="00024448" w:rsidRPr="00024448" w:rsidRDefault="00024448" w:rsidP="00024448">
      <w:pPr>
        <w:suppressAutoHyphens/>
        <w:autoSpaceDN w:val="0"/>
        <w:spacing w:before="28" w:after="100" w:line="240" w:lineRule="auto"/>
        <w:textAlignment w:val="baseline"/>
        <w:rPr>
          <w:rFonts w:ascii="Arial" w:eastAsia="Times New Roman" w:hAnsi="Arial" w:cs="Arial"/>
          <w:b/>
          <w:bCs/>
          <w:kern w:val="3"/>
          <w:sz w:val="24"/>
          <w:szCs w:val="24"/>
          <w:lang w:eastAsia="ru-RU"/>
        </w:rPr>
      </w:pPr>
    </w:p>
    <w:p w:rsidR="00024448" w:rsidRPr="00024448" w:rsidRDefault="00024448" w:rsidP="00024448">
      <w:pPr>
        <w:suppressAutoHyphens/>
        <w:autoSpaceDN w:val="0"/>
        <w:spacing w:before="28" w:after="100" w:line="240" w:lineRule="auto"/>
        <w:jc w:val="center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Состав комиссии по учету, списанию и приему-передаче основных средств и материальных запасов Горского сельского поселения </w:t>
      </w:r>
      <w:proofErr w:type="spellStart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Большеигнатовского</w:t>
      </w:r>
      <w:proofErr w:type="spellEnd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024448" w:rsidRPr="00024448" w:rsidRDefault="00024448" w:rsidP="00024448">
      <w:pPr>
        <w:suppressAutoHyphens/>
        <w:autoSpaceDN w:val="0"/>
        <w:spacing w:before="28" w:after="100" w:line="240" w:lineRule="auto"/>
        <w:textAlignment w:val="baseline"/>
        <w:rPr>
          <w:rFonts w:ascii="Arial" w:eastAsia="Times New Roman" w:hAnsi="Arial" w:cs="Arial"/>
          <w:b/>
          <w:bCs/>
          <w:kern w:val="3"/>
          <w:sz w:val="24"/>
          <w:szCs w:val="24"/>
          <w:lang w:eastAsia="ru-RU"/>
        </w:rPr>
      </w:pPr>
    </w:p>
    <w:tbl>
      <w:tblPr>
        <w:tblW w:w="9856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42"/>
        <w:gridCol w:w="744"/>
        <w:gridCol w:w="6870"/>
      </w:tblGrid>
      <w:tr w:rsidR="00024448" w:rsidRPr="00024448" w:rsidTr="00B56E90">
        <w:tc>
          <w:tcPr>
            <w:tcW w:w="22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4448" w:rsidRPr="00024448" w:rsidRDefault="00024448" w:rsidP="0002444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</w:pPr>
            <w:proofErr w:type="spellStart"/>
            <w:r w:rsidRPr="00024448"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  <w:t>Жаркова</w:t>
            </w:r>
            <w:proofErr w:type="spellEnd"/>
            <w:r w:rsidRPr="00024448"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  <w:t xml:space="preserve"> Т.А.</w:t>
            </w:r>
          </w:p>
          <w:p w:rsidR="00024448" w:rsidRPr="00024448" w:rsidRDefault="00024448" w:rsidP="0002444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</w:pPr>
          </w:p>
          <w:p w:rsidR="00024448" w:rsidRPr="00024448" w:rsidRDefault="00024448" w:rsidP="0002444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</w:pPr>
          </w:p>
          <w:p w:rsidR="00024448" w:rsidRPr="00024448" w:rsidRDefault="00024448" w:rsidP="0002444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</w:pPr>
          </w:p>
          <w:p w:rsidR="00024448" w:rsidRPr="00024448" w:rsidRDefault="00024448" w:rsidP="0002444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</w:pPr>
            <w:proofErr w:type="spellStart"/>
            <w:r w:rsidRPr="00024448"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  <w:t>Щенникова</w:t>
            </w:r>
            <w:proofErr w:type="spellEnd"/>
            <w:r w:rsidRPr="00024448"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  <w:t xml:space="preserve"> Т.В.  </w:t>
            </w:r>
          </w:p>
        </w:tc>
        <w:tc>
          <w:tcPr>
            <w:tcW w:w="7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4448" w:rsidRPr="00024448" w:rsidRDefault="00024448" w:rsidP="0002444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</w:pPr>
            <w:r w:rsidRPr="00024448"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8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4448" w:rsidRPr="00024448" w:rsidRDefault="00024448" w:rsidP="0002444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</w:pPr>
            <w:r w:rsidRPr="00024448"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  <w:t xml:space="preserve">Глава Горского сельского поселения </w:t>
            </w:r>
            <w:proofErr w:type="spellStart"/>
            <w:r w:rsidRPr="00024448"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024448"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  <w:t xml:space="preserve"> муниципального района, председатель комиссии</w:t>
            </w:r>
          </w:p>
          <w:p w:rsidR="00024448" w:rsidRPr="00024448" w:rsidRDefault="00024448" w:rsidP="0002444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</w:pPr>
          </w:p>
          <w:p w:rsidR="00024448" w:rsidRPr="00024448" w:rsidRDefault="00024448" w:rsidP="0002444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</w:pPr>
            <w:r w:rsidRPr="00024448"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  <w:t xml:space="preserve">Заместитель по работе в Совете депутатов Горского сельского поселения </w:t>
            </w:r>
            <w:proofErr w:type="spellStart"/>
            <w:r w:rsidRPr="00024448"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024448"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  <w:t xml:space="preserve"> муниципального района, секретарь комиссии    </w:t>
            </w:r>
          </w:p>
          <w:p w:rsidR="00024448" w:rsidRPr="00024448" w:rsidRDefault="00024448" w:rsidP="0002444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</w:pPr>
          </w:p>
        </w:tc>
      </w:tr>
      <w:tr w:rsidR="00024448" w:rsidRPr="00024448" w:rsidTr="00B56E90">
        <w:tc>
          <w:tcPr>
            <w:tcW w:w="22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4448" w:rsidRPr="00024448" w:rsidRDefault="00024448" w:rsidP="0002444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</w:pPr>
            <w:proofErr w:type="spellStart"/>
            <w:r w:rsidRPr="00024448"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  <w:t>Венедиктова</w:t>
            </w:r>
            <w:proofErr w:type="spellEnd"/>
            <w:r w:rsidRPr="00024448"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  <w:t xml:space="preserve"> Л.Н.</w:t>
            </w:r>
          </w:p>
        </w:tc>
        <w:tc>
          <w:tcPr>
            <w:tcW w:w="7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4448" w:rsidRPr="00024448" w:rsidRDefault="00024448" w:rsidP="0002444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</w:pPr>
            <w:r w:rsidRPr="00024448"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8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4448" w:rsidRPr="00024448" w:rsidRDefault="00024448" w:rsidP="00024448">
            <w:pPr>
              <w:suppressAutoHyphens/>
              <w:autoSpaceDN w:val="0"/>
              <w:spacing w:after="0" w:line="240" w:lineRule="auto"/>
              <w:ind w:left="72"/>
              <w:jc w:val="both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</w:pPr>
            <w:r w:rsidRPr="00024448"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  <w:t xml:space="preserve">Бухгалтер администрации Горского сельского поселения </w:t>
            </w:r>
            <w:proofErr w:type="spellStart"/>
            <w:r w:rsidRPr="00024448"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024448"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  <w:t xml:space="preserve"> муниципального района, член комиссии</w:t>
            </w:r>
          </w:p>
          <w:p w:rsidR="00024448" w:rsidRPr="00024448" w:rsidRDefault="00024448" w:rsidP="00024448">
            <w:pPr>
              <w:suppressAutoHyphens/>
              <w:autoSpaceDN w:val="0"/>
              <w:spacing w:after="0" w:line="240" w:lineRule="auto"/>
              <w:ind w:left="72"/>
              <w:jc w:val="both"/>
              <w:textAlignment w:val="baseline"/>
              <w:rPr>
                <w:rFonts w:ascii="Arial" w:eastAsia="Times New Roman" w:hAnsi="Arial" w:cs="Arial"/>
                <w:kern w:val="3"/>
                <w:sz w:val="24"/>
                <w:szCs w:val="24"/>
                <w:lang w:eastAsia="ru-RU"/>
              </w:rPr>
            </w:pPr>
          </w:p>
        </w:tc>
      </w:tr>
    </w:tbl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Моисеева Г.</w:t>
      </w:r>
      <w:proofErr w:type="gramStart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В</w:t>
      </w:r>
      <w:proofErr w:type="gramEnd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        -           Специалист ВУС  </w:t>
      </w:r>
    </w:p>
    <w:p w:rsidR="00024448" w:rsidRPr="00024448" w:rsidRDefault="00024448" w:rsidP="00024448">
      <w:pPr>
        <w:suppressAutoHyphens/>
        <w:autoSpaceDN w:val="0"/>
        <w:spacing w:before="28" w:after="100" w:line="240" w:lineRule="auto"/>
        <w:textAlignment w:val="baseline"/>
        <w:rPr>
          <w:rFonts w:ascii="Arial" w:eastAsia="Times New Roman" w:hAnsi="Arial" w:cs="Arial"/>
          <w:b/>
          <w:bCs/>
          <w:kern w:val="3"/>
          <w:sz w:val="24"/>
          <w:szCs w:val="24"/>
          <w:lang w:eastAsia="ru-RU"/>
        </w:rPr>
      </w:pPr>
    </w:p>
    <w:p w:rsidR="00024448" w:rsidRPr="00024448" w:rsidRDefault="00024448" w:rsidP="00024448">
      <w:pPr>
        <w:suppressAutoHyphens/>
        <w:autoSpaceDN w:val="0"/>
        <w:spacing w:before="28" w:after="100" w:line="240" w:lineRule="auto"/>
        <w:textAlignment w:val="baseline"/>
        <w:rPr>
          <w:rFonts w:ascii="Arial" w:eastAsia="Times New Roman" w:hAnsi="Arial" w:cs="Arial"/>
          <w:b/>
          <w:bCs/>
          <w:kern w:val="3"/>
          <w:sz w:val="24"/>
          <w:szCs w:val="24"/>
          <w:lang w:eastAsia="ru-RU"/>
        </w:rPr>
      </w:pPr>
    </w:p>
    <w:p w:rsidR="00024448" w:rsidRPr="00024448" w:rsidRDefault="00166A2F" w:rsidP="0002444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kern w:val="3"/>
          <w:sz w:val="24"/>
          <w:szCs w:val="24"/>
          <w:lang w:eastAsia="ru-RU"/>
        </w:rPr>
        <w:t>ПРИ</w:t>
      </w:r>
      <w:r w:rsidR="00024448"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ЛОЖЕНИЕ № 2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к Постановлению администрации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Горского сельского поселения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</w:t>
      </w:r>
      <w:proofErr w:type="spellStart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Большеигнатовского</w:t>
      </w:r>
      <w:proofErr w:type="spellEnd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муниципального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района Республики Мордовия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от 02.07.2018 г. №51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right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</w:p>
    <w:p w:rsidR="00024448" w:rsidRPr="00024448" w:rsidRDefault="00024448" w:rsidP="00024448">
      <w:pPr>
        <w:suppressAutoHyphens/>
        <w:autoSpaceDN w:val="0"/>
        <w:spacing w:before="28" w:after="100" w:line="240" w:lineRule="auto"/>
        <w:textAlignment w:val="baseline"/>
        <w:rPr>
          <w:rFonts w:ascii="Arial" w:eastAsia="Times New Roman" w:hAnsi="Arial" w:cs="Arial"/>
          <w:b/>
          <w:bCs/>
          <w:kern w:val="3"/>
          <w:sz w:val="24"/>
          <w:szCs w:val="24"/>
          <w:lang w:eastAsia="ru-RU"/>
        </w:rPr>
      </w:pPr>
    </w:p>
    <w:p w:rsidR="00024448" w:rsidRPr="00024448" w:rsidRDefault="00024448" w:rsidP="00024448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Положение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о комиссии по учету, списанию и приему-передаче основных средств и материальных запасов Горского сельского поселения </w:t>
      </w:r>
      <w:proofErr w:type="spellStart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Большеигнатовского</w:t>
      </w:r>
      <w:proofErr w:type="spellEnd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br/>
        <w:t xml:space="preserve">1.Настоящее Положение о комиссии по учету, списанию и приему-передаче основных средств и материальных запасов </w:t>
      </w:r>
      <w:proofErr w:type="spellStart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Новобаевского</w:t>
      </w:r>
      <w:proofErr w:type="spellEnd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сельского поселения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proofErr w:type="spellStart"/>
      <w:proofErr w:type="gramStart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Большеигнатовского</w:t>
      </w:r>
      <w:proofErr w:type="spellEnd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муниципального района разработано в соответствии </w:t>
      </w:r>
      <w:r w:rsidRPr="00024448">
        <w:rPr>
          <w:rFonts w:ascii="Arial" w:eastAsia="Times New Roman" w:hAnsi="Arial" w:cs="Arial"/>
          <w:color w:val="000000"/>
          <w:kern w:val="3"/>
          <w:sz w:val="24"/>
          <w:szCs w:val="24"/>
          <w:lang w:eastAsia="ru-RU"/>
        </w:rPr>
        <w:t xml:space="preserve">с приказами Министерства финансов Российской Федерации от 01.12. 2010 г. N 157н 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государственной академией наук, государственных (муниципальных) учреждений и Инструкцией по его применению", </w:t>
      </w:r>
      <w:hyperlink r:id="rId10" w:history="1">
        <w:r w:rsidRPr="00024448">
          <w:rPr>
            <w:rFonts w:ascii="Arial" w:eastAsia="Times New Roman" w:hAnsi="Arial" w:cs="Arial"/>
            <w:kern w:val="3"/>
            <w:sz w:val="24"/>
            <w:szCs w:val="24"/>
            <w:lang w:eastAsia="ru-RU"/>
          </w:rPr>
          <w:t>от 06.12.2010 г. N 162н "Об утверждении Плана счетов бюджетного</w:t>
        </w:r>
        <w:proofErr w:type="gramEnd"/>
        <w:r w:rsidRPr="00024448">
          <w:rPr>
            <w:rFonts w:ascii="Arial" w:eastAsia="Times New Roman" w:hAnsi="Arial" w:cs="Arial"/>
            <w:kern w:val="3"/>
            <w:sz w:val="24"/>
            <w:szCs w:val="24"/>
            <w:lang w:eastAsia="ru-RU"/>
          </w:rPr>
          <w:t xml:space="preserve"> учета и Инструкции </w:t>
        </w:r>
        <w:proofErr w:type="gramStart"/>
        <w:r w:rsidRPr="00024448">
          <w:rPr>
            <w:rFonts w:ascii="Arial" w:eastAsia="Times New Roman" w:hAnsi="Arial" w:cs="Arial"/>
            <w:kern w:val="3"/>
            <w:sz w:val="24"/>
            <w:szCs w:val="24"/>
            <w:lang w:eastAsia="ru-RU"/>
          </w:rPr>
          <w:t>по</w:t>
        </w:r>
        <w:proofErr w:type="gramEnd"/>
        <w:r w:rsidRPr="00024448">
          <w:rPr>
            <w:rFonts w:ascii="Arial" w:eastAsia="Times New Roman" w:hAnsi="Arial" w:cs="Arial"/>
            <w:kern w:val="3"/>
            <w:sz w:val="24"/>
            <w:szCs w:val="24"/>
            <w:lang w:eastAsia="ru-RU"/>
          </w:rPr>
          <w:t xml:space="preserve"> </w:t>
        </w:r>
        <w:proofErr w:type="gramStart"/>
        <w:r w:rsidRPr="00024448">
          <w:rPr>
            <w:rFonts w:ascii="Arial" w:eastAsia="Times New Roman" w:hAnsi="Arial" w:cs="Arial"/>
            <w:kern w:val="3"/>
            <w:sz w:val="24"/>
            <w:szCs w:val="24"/>
            <w:lang w:eastAsia="ru-RU"/>
          </w:rPr>
          <w:t>его</w:t>
        </w:r>
        <w:proofErr w:type="gramEnd"/>
        <w:r w:rsidRPr="00024448">
          <w:rPr>
            <w:rFonts w:ascii="Arial" w:eastAsia="Times New Roman" w:hAnsi="Arial" w:cs="Arial"/>
            <w:kern w:val="3"/>
            <w:sz w:val="24"/>
            <w:szCs w:val="24"/>
            <w:lang w:eastAsia="ru-RU"/>
          </w:rPr>
          <w:t xml:space="preserve"> применении"</w:t>
        </w:r>
      </w:hyperlink>
      <w:r w:rsidRPr="00024448">
        <w:rPr>
          <w:rFonts w:ascii="Arial" w:eastAsia="Times New Roman" w:hAnsi="Arial" w:cs="Arial"/>
          <w:color w:val="000000"/>
          <w:kern w:val="3"/>
          <w:sz w:val="24"/>
          <w:szCs w:val="24"/>
          <w:lang w:eastAsia="ru-RU"/>
        </w:rPr>
        <w:t>.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2. Основными задачами Комиссии по учету, списанию и приему-передаче основных средств и материальных запасов </w:t>
      </w:r>
      <w:proofErr w:type="spellStart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Новобаевского</w:t>
      </w:r>
      <w:proofErr w:type="spellEnd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сельского поселения </w:t>
      </w:r>
      <w:proofErr w:type="spellStart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Большеигнатовского</w:t>
      </w:r>
      <w:proofErr w:type="spellEnd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муниципального района (далее - Комиссия) являются: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- определение целесообразности (пригодности) дальнейшего использования объекта основных средств (далее - объект) муниципального имущества  </w:t>
      </w:r>
      <w:proofErr w:type="spellStart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Новобаевского</w:t>
      </w:r>
      <w:proofErr w:type="spellEnd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сельского поселения  </w:t>
      </w:r>
      <w:proofErr w:type="spellStart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Большеигнатовского</w:t>
      </w:r>
      <w:proofErr w:type="spellEnd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муниципального района;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- определение возможности и эффективности восстановления объекта;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- контроль за оприходованием, приемом-передачей объекта муниципального имущества;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- оформление документации по оприходованию, списанию, прием</w:t>
      </w:r>
      <w:proofErr w:type="gramStart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у-</w:t>
      </w:r>
      <w:proofErr w:type="gramEnd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передаче объекта муниципального имущества.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3. Комиссия для реализации возложенных на нее задач осуществляет следующие функции: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- при участии материально-ответственного лица осматривает объект, подлежащий списанию, с использованием необходимой технической документации, а также данных бухгалтерского учета;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- устанавливает целесообразность (пригодность) дальнейшего использования объекта, возможность и эффективность его восстановления;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- устанавливает причины списания объекта (физический и моральный износ, нарушение эксплуатации, аварии, стихийные бедствия и иные чрезвычайные ситуации, длительное неиспользование объекта для управленческих нужд и др.);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- выявляет лиц, по вине которых произошло преждевременное выбытие объекта основных средств муниципального образования и вносит предложение о привлечении этих лиц к ответственности, установленной законодательством Российской Федерации;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lastRenderedPageBreak/>
        <w:t>- определяет возможность использования отдельных узлов, деталей, материалов выбывающего объекта, а также проводит их оценку, исходя из текущей рыночной стоимости, в соответствии с законодательством Российской Федерации;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- осуществляет контроль за оприходованием, приемом-передачей материально-ответственными лицами объектов, пригодных для дальнейшей эксплуатации узлов и агрегатов муниципального имущества;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- составляет акты: оприходования, приема-передачи и о списании объекта муниципального имущества.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4. Комиссию возглавляет председатель, который осуществляет общее руководство деятельностью Комиссии, распределяет обязанности и дает поручения членам Комиссии.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5. Комиссия проводит заседания по мере необходимости.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6. </w:t>
      </w:r>
      <w:proofErr w:type="gramStart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Заседании</w:t>
      </w:r>
      <w:proofErr w:type="gramEnd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Комиссии проводит председатель.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 Заседание Комиссии считается правомочным, если на нем присутствует не менее половины ее членов.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Заседание оформляется протоколом, который ведется секретарем Комиссии  и подписывается всеми присутствующими на заседании членами  Комиссии.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7. Решение Комиссии принимается в случае единогласного решения членов Комиссии, присутствующих на заседании.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 xml:space="preserve">8. </w:t>
      </w:r>
      <w:proofErr w:type="gramStart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Решение Комиссии о списании, приеме, передаче и реализации объекта основных средств отражается в соответствующем акте с указанием данных, характеризующих объект (дата принятия объекта к бухгалтерскому учету, год изготовления или постройки, время ввода в эксплуатацию, срок полезного использования, первоначальная  стоимость и сумма начисленной амортизации, проведенные переоценки, ремонты, причины выбытия с их обоснованием, состояние основных частей, деталей, узлов, конструктивных элементов и др</w:t>
      </w:r>
      <w:proofErr w:type="gramEnd"/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.). Акт подписывается членами Комиссии, присутствующими на заседании, и представляется на утверждение руководителю.</w:t>
      </w:r>
    </w:p>
    <w:p w:rsidR="00024448" w:rsidRPr="00024448" w:rsidRDefault="00024448" w:rsidP="0002444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ru-RU"/>
        </w:rPr>
      </w:pPr>
      <w:r w:rsidRPr="00024448">
        <w:rPr>
          <w:rFonts w:ascii="Arial" w:eastAsia="Times New Roman" w:hAnsi="Arial" w:cs="Arial"/>
          <w:kern w:val="3"/>
          <w:sz w:val="24"/>
          <w:szCs w:val="24"/>
          <w:lang w:eastAsia="ru-RU"/>
        </w:rPr>
        <w:t>9. Комиссия осуществляет подготовку документов для списания и передачи объекта основных средств.</w:t>
      </w:r>
    </w:p>
    <w:p w:rsidR="00166A2F" w:rsidRPr="00166A2F" w:rsidRDefault="00166A2F" w:rsidP="00024448">
      <w:pPr>
        <w:ind w:firstLine="708"/>
        <w:rPr>
          <w:rFonts w:ascii="Arial" w:hAnsi="Arial" w:cs="Arial"/>
          <w:sz w:val="24"/>
          <w:szCs w:val="24"/>
        </w:rPr>
      </w:pPr>
    </w:p>
    <w:p w:rsidR="00166A2F" w:rsidRPr="00166A2F" w:rsidRDefault="00166A2F" w:rsidP="00166A2F">
      <w:pPr>
        <w:rPr>
          <w:rFonts w:ascii="Arial" w:hAnsi="Arial" w:cs="Arial"/>
          <w:sz w:val="24"/>
          <w:szCs w:val="24"/>
        </w:rPr>
      </w:pPr>
    </w:p>
    <w:p w:rsidR="00166A2F" w:rsidRPr="00166A2F" w:rsidRDefault="00166A2F" w:rsidP="00166A2F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Arial" w:eastAsia="Times New Roman" w:hAnsi="Arial" w:cs="Arial"/>
          <w:b/>
          <w:spacing w:val="8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spacing w:val="8"/>
          <w:sz w:val="24"/>
          <w:szCs w:val="24"/>
          <w:lang w:eastAsia="ru-RU"/>
        </w:rPr>
        <w:t xml:space="preserve">Администрация </w:t>
      </w:r>
      <w:proofErr w:type="spellStart"/>
      <w:r w:rsidRPr="00166A2F">
        <w:rPr>
          <w:rFonts w:ascii="Arial" w:eastAsia="Times New Roman" w:hAnsi="Arial" w:cs="Arial"/>
          <w:b/>
          <w:spacing w:val="8"/>
          <w:sz w:val="24"/>
          <w:szCs w:val="24"/>
          <w:lang w:eastAsia="ru-RU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b/>
          <w:spacing w:val="8"/>
          <w:sz w:val="24"/>
          <w:szCs w:val="24"/>
          <w:lang w:eastAsia="ru-RU"/>
        </w:rPr>
        <w:t xml:space="preserve"> муниципального  района Республики  Мордовия</w:t>
      </w:r>
    </w:p>
    <w:p w:rsidR="00166A2F" w:rsidRPr="00166A2F" w:rsidRDefault="00166A2F" w:rsidP="00166A2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Arial" w:eastAsia="Times New Roman" w:hAnsi="Arial" w:cs="Arial"/>
          <w:spacing w:val="8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pacing w:val="8"/>
          <w:sz w:val="24"/>
          <w:szCs w:val="24"/>
          <w:lang w:eastAsia="ru-RU"/>
        </w:rPr>
        <w:t xml:space="preserve"> </w:t>
      </w:r>
    </w:p>
    <w:p w:rsidR="00166A2F" w:rsidRPr="00166A2F" w:rsidRDefault="00166A2F" w:rsidP="00166A2F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Arial" w:eastAsia="Times New Roman" w:hAnsi="Arial" w:cs="Arial"/>
          <w:b/>
          <w:spacing w:val="8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spacing w:val="8"/>
          <w:sz w:val="24"/>
          <w:szCs w:val="24"/>
          <w:lang w:eastAsia="ru-RU"/>
        </w:rPr>
        <w:t>ПОСТАНОВЛЕНИЕ</w:t>
      </w:r>
    </w:p>
    <w:p w:rsidR="00166A2F" w:rsidRPr="00166A2F" w:rsidRDefault="00166A2F" w:rsidP="00166A2F">
      <w:pPr>
        <w:tabs>
          <w:tab w:val="left" w:pos="-2552"/>
          <w:tab w:val="right" w:pos="10632"/>
        </w:tabs>
        <w:spacing w:after="0" w:line="240" w:lineRule="auto"/>
        <w:ind w:left="-100"/>
        <w:jc w:val="center"/>
        <w:rPr>
          <w:rFonts w:ascii="Arial" w:eastAsia="Times New Roman" w:hAnsi="Arial" w:cs="Arial"/>
          <w:spacing w:val="8"/>
          <w:sz w:val="24"/>
          <w:szCs w:val="24"/>
          <w:lang w:eastAsia="ru-RU"/>
        </w:rPr>
      </w:pPr>
    </w:p>
    <w:p w:rsidR="00166A2F" w:rsidRPr="00166A2F" w:rsidRDefault="00166A2F" w:rsidP="00166A2F">
      <w:pPr>
        <w:tabs>
          <w:tab w:val="left" w:pos="-2552"/>
          <w:tab w:val="right" w:pos="10632"/>
        </w:tabs>
        <w:spacing w:after="0" w:line="240" w:lineRule="auto"/>
        <w:ind w:left="-100"/>
        <w:jc w:val="center"/>
        <w:rPr>
          <w:rFonts w:ascii="Arial" w:eastAsia="Times New Roman" w:hAnsi="Arial" w:cs="Arial"/>
          <w:spacing w:val="8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pacing w:val="8"/>
          <w:sz w:val="24"/>
          <w:szCs w:val="24"/>
          <w:lang w:eastAsia="ru-RU"/>
        </w:rPr>
        <w:t xml:space="preserve"> “01 ” августа  2018 г.                                                  </w:t>
      </w:r>
      <w:r w:rsidRPr="00166A2F">
        <w:rPr>
          <w:rFonts w:ascii="Arial" w:eastAsia="Times New Roman" w:hAnsi="Arial" w:cs="Arial"/>
          <w:spacing w:val="8"/>
          <w:sz w:val="24"/>
          <w:szCs w:val="24"/>
          <w:lang w:eastAsia="ru-RU"/>
        </w:rPr>
        <w:sym w:font="Times New Roman" w:char="2116"/>
      </w:r>
      <w:r w:rsidRPr="00166A2F">
        <w:rPr>
          <w:rFonts w:ascii="Arial" w:eastAsia="Times New Roman" w:hAnsi="Arial" w:cs="Arial"/>
          <w:spacing w:val="8"/>
          <w:sz w:val="24"/>
          <w:szCs w:val="24"/>
          <w:lang w:eastAsia="ru-RU"/>
        </w:rPr>
        <w:t>51-А</w:t>
      </w:r>
    </w:p>
    <w:p w:rsidR="00166A2F" w:rsidRPr="00166A2F" w:rsidRDefault="00166A2F" w:rsidP="00166A2F">
      <w:pPr>
        <w:tabs>
          <w:tab w:val="left" w:pos="3420"/>
          <w:tab w:val="center" w:pos="4961"/>
        </w:tabs>
        <w:spacing w:after="0" w:line="240" w:lineRule="auto"/>
        <w:ind w:firstLine="567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      с. Горки</w:t>
      </w:r>
    </w:p>
    <w:p w:rsidR="00166A2F" w:rsidRPr="00166A2F" w:rsidRDefault="00166A2F" w:rsidP="00166A2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6A2F" w:rsidRPr="00166A2F" w:rsidRDefault="00166A2F" w:rsidP="00166A2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6A2F" w:rsidRPr="00166A2F" w:rsidRDefault="00166A2F" w:rsidP="00166A2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6A2F" w:rsidRPr="00166A2F" w:rsidRDefault="00166A2F" w:rsidP="00166A2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Об изъятии из оперативного управления Администрации Горского сельского поселения 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166A2F" w:rsidRPr="00166A2F" w:rsidRDefault="00166A2F" w:rsidP="00166A2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недвижимого имущества </w:t>
      </w:r>
    </w:p>
    <w:p w:rsidR="00166A2F" w:rsidRPr="00166A2F" w:rsidRDefault="00166A2F" w:rsidP="00166A2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6A2F" w:rsidRPr="00166A2F" w:rsidRDefault="00166A2F" w:rsidP="00166A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  Руководствуясь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ст.ст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. 294, 295, 296, 299 Гражданского Кодекса Российской Федерации, Положением «Об управлении муниципальной собственностью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района», утвержденного решением   Совета депутатов Горского сельского поселения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</w:t>
      </w:r>
      <w:r w:rsidRPr="00166A2F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района Республики Мордовия от 01 ноября 2016 года № 11 и на основании письменного обращения главы Горского сельского поселения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постановляет:</w:t>
      </w:r>
    </w:p>
    <w:p w:rsidR="00166A2F" w:rsidRPr="00166A2F" w:rsidRDefault="00166A2F" w:rsidP="00166A2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  1. Изъять из оперативного управления муниципального государственного учреждения  Администрации Горского сельского поселения 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166A2F" w:rsidRPr="00166A2F" w:rsidRDefault="00166A2F" w:rsidP="00166A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недвижимое имущество</w:t>
      </w:r>
    </w:p>
    <w:p w:rsidR="00166A2F" w:rsidRPr="00166A2F" w:rsidRDefault="00166A2F" w:rsidP="00166A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– часть здания, площадью 55,2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кв.м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., </w:t>
      </w:r>
      <w:proofErr w:type="gram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расположенное</w:t>
      </w:r>
      <w:proofErr w:type="gram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по адресу: Республика Мордовия,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Большеигнатовский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район,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с</w:t>
      </w:r>
      <w:proofErr w:type="gram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.Г</w:t>
      </w:r>
      <w:proofErr w:type="gram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>орки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>, ул. Энгельса, д.15.помещ.№1 , балансовая стоимость 168468,54 (Сто шестьдесят восемь тысяч четыреста шестьдесят восемь рублей 54 копейки) рублей, остаточная стоимость 0,00 (ноль рублей 00 копеек) рублей ,</w:t>
      </w:r>
    </w:p>
    <w:p w:rsidR="00166A2F" w:rsidRPr="00166A2F" w:rsidRDefault="00166A2F" w:rsidP="00166A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- здание котельной</w:t>
      </w:r>
      <w:proofErr w:type="gram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., </w:t>
      </w:r>
      <w:proofErr w:type="gram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расположенное по адресу: Республика Мордовия,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Большеигнатовский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район,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с</w:t>
      </w:r>
      <w:proofErr w:type="gram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.Г</w:t>
      </w:r>
      <w:proofErr w:type="gram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>орки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>, ул. Энгельса, д. 15 «а» балансовая стоимость141040,00(сто сорок одна тысяча сорок рублей 00 копеек), остаточная стоимость 0,00 (ноль рублей 00 копеек) рублей ,</w:t>
      </w:r>
    </w:p>
    <w:p w:rsidR="00166A2F" w:rsidRPr="00166A2F" w:rsidRDefault="00166A2F" w:rsidP="00166A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-квартира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Анрияновой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В.И расположенная по адресу: Республика Мордовия,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Большеигнатовский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район, с.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Хухорево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>, ул. Центральная, д.4кв.2 , балансовая стоимость 124148,00 (Сто двадцать четыре тысячи сто сорок восемь рублей 00копеек), остаточная стоимость 39477,91 (Тридцать девять тысяч четыреста семьдесят семь рублей  91 копейка)</w:t>
      </w:r>
      <w:proofErr w:type="gram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,</w:t>
      </w:r>
      <w:proofErr w:type="gramEnd"/>
    </w:p>
    <w:p w:rsidR="00166A2F" w:rsidRPr="00166A2F" w:rsidRDefault="00166A2F" w:rsidP="00166A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-квартира Белякова С.Н. расположенная по адресу: Республика Мордовия,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Большеигнатовский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район,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с</w:t>
      </w:r>
      <w:proofErr w:type="gram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.Х</w:t>
      </w:r>
      <w:proofErr w:type="gram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>ухорево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>, ул. Центральная, д.4 кв.1 , балансовая стоимость 124148,00 (Сто двадцать четыре тысячи сто сорок восемь рублей 00копеек), остаточная стоимость 39477,91(Тридцать девять тысяч четыреста семьдесят семь рублей  91 копейка) ,</w:t>
      </w:r>
    </w:p>
    <w:p w:rsidR="00166A2F" w:rsidRPr="00166A2F" w:rsidRDefault="00166A2F" w:rsidP="00166A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- квартира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Щенниковой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В.Н. расположенная по адресу: Республика Мордовия,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Большеигнатовский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район,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с</w:t>
      </w:r>
      <w:proofErr w:type="gram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.Г</w:t>
      </w:r>
      <w:proofErr w:type="gram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>орки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, ул. Молодежная, д.3кв.2 , балансовая стоимость 352600,00 (Триста пятьдесят две тысячи шестьсот рублей 00копеек), остаточная стоимость-1152,40(Одна тысяча сто пятьдесят два рубля 40 копеек) , в муниципальную казну Администрации Горского сельского поселения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(далее - Имущество).</w:t>
      </w:r>
    </w:p>
    <w:p w:rsidR="00166A2F" w:rsidRPr="00166A2F" w:rsidRDefault="00166A2F" w:rsidP="00166A2F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2. Закрепить Имущество, указанное в п.1 настоящего постановления в муниципальную казну Администрации Горского сельского поселения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66A2F" w:rsidRPr="00166A2F" w:rsidRDefault="00166A2F" w:rsidP="00166A2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       3. Отделу имущественных и земельных отношений администрации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осуществить необходимые действия по приему и передаче имущества.</w:t>
      </w:r>
    </w:p>
    <w:p w:rsidR="00166A2F" w:rsidRPr="00166A2F" w:rsidRDefault="00166A2F" w:rsidP="00166A2F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6A2F" w:rsidRPr="00166A2F" w:rsidRDefault="00166A2F" w:rsidP="00166A2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Глава  Горского сельского поселения                               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Т.А.Жаркова</w:t>
      </w:r>
      <w:proofErr w:type="spellEnd"/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166A2F" w:rsidRPr="00166A2F" w:rsidRDefault="00166A2F" w:rsidP="00166A2F">
      <w:pPr>
        <w:spacing w:after="0" w:line="240" w:lineRule="auto"/>
        <w:ind w:left="4680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66A2F" w:rsidRPr="00166A2F" w:rsidRDefault="00166A2F" w:rsidP="00166A2F">
      <w:pPr>
        <w:spacing w:after="0" w:line="240" w:lineRule="auto"/>
        <w:ind w:left="468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66A2F" w:rsidRPr="00166A2F" w:rsidRDefault="00166A2F" w:rsidP="00166A2F">
      <w:pPr>
        <w:spacing w:after="0" w:line="240" w:lineRule="auto"/>
        <w:ind w:left="468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66A2F" w:rsidRPr="00166A2F" w:rsidRDefault="00166A2F" w:rsidP="00166A2F">
      <w:pPr>
        <w:spacing w:after="0" w:line="240" w:lineRule="auto"/>
        <w:ind w:left="468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66A2F" w:rsidRPr="00166A2F" w:rsidRDefault="00166A2F" w:rsidP="00166A2F">
      <w:pPr>
        <w:spacing w:after="0" w:line="240" w:lineRule="auto"/>
        <w:ind w:left="4680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sz w:val="24"/>
          <w:szCs w:val="24"/>
          <w:lang w:eastAsia="ru-RU"/>
        </w:rPr>
        <w:t>УТВЕРЖДАЮ</w:t>
      </w:r>
    </w:p>
    <w:p w:rsidR="00166A2F" w:rsidRPr="00166A2F" w:rsidRDefault="00166A2F" w:rsidP="00166A2F">
      <w:pPr>
        <w:spacing w:after="0" w:line="240" w:lineRule="auto"/>
        <w:ind w:left="4680" w:hanging="2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Глава   Горского сельского поселения</w:t>
      </w:r>
    </w:p>
    <w:p w:rsidR="00166A2F" w:rsidRPr="00166A2F" w:rsidRDefault="00166A2F" w:rsidP="00166A2F">
      <w:pPr>
        <w:spacing w:after="0" w:line="240" w:lineRule="auto"/>
        <w:ind w:left="4680" w:hanging="2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 xml:space="preserve">____________ </w:t>
      </w:r>
      <w:proofErr w:type="spellStart"/>
      <w:r w:rsidRPr="00166A2F">
        <w:rPr>
          <w:rFonts w:ascii="Arial" w:eastAsia="Times New Roman" w:hAnsi="Arial" w:cs="Arial"/>
          <w:sz w:val="24"/>
          <w:szCs w:val="24"/>
          <w:lang w:eastAsia="ru-RU"/>
        </w:rPr>
        <w:t>Т.А.Жаркова</w:t>
      </w:r>
      <w:proofErr w:type="spellEnd"/>
    </w:p>
    <w:p w:rsidR="00166A2F" w:rsidRPr="00166A2F" w:rsidRDefault="00166A2F" w:rsidP="00166A2F">
      <w:pPr>
        <w:spacing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166A2F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166A2F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166A2F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166A2F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166A2F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166A2F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                          «01» августа 2018 г.</w:t>
      </w:r>
    </w:p>
    <w:p w:rsidR="00166A2F" w:rsidRPr="00166A2F" w:rsidRDefault="00166A2F" w:rsidP="00166A2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sz w:val="24"/>
          <w:szCs w:val="24"/>
          <w:lang w:eastAsia="ru-RU"/>
        </w:rPr>
        <w:t>АКТ</w:t>
      </w:r>
    </w:p>
    <w:p w:rsidR="00166A2F" w:rsidRPr="00166A2F" w:rsidRDefault="00166A2F" w:rsidP="00166A2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приемки-передачи имущества </w:t>
      </w:r>
    </w:p>
    <w:p w:rsidR="00166A2F" w:rsidRPr="00166A2F" w:rsidRDefault="00166A2F" w:rsidP="00166A2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t>от «01» августа 2018 г.</w:t>
      </w:r>
      <w:r w:rsidRPr="00166A2F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166A2F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166A2F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                          с. Горки</w:t>
      </w:r>
    </w:p>
    <w:p w:rsidR="00166A2F" w:rsidRPr="00166A2F" w:rsidRDefault="00166A2F" w:rsidP="00166A2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66A2F" w:rsidRPr="00166A2F" w:rsidRDefault="00166A2F" w:rsidP="00166A2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66A2F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Комиссия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127"/>
        <w:gridCol w:w="222"/>
        <w:gridCol w:w="222"/>
      </w:tblGrid>
      <w:tr w:rsidR="00166A2F" w:rsidRPr="00166A2F" w:rsidTr="00B56E90">
        <w:tc>
          <w:tcPr>
            <w:tcW w:w="9129" w:type="dxa"/>
            <w:shd w:val="clear" w:color="auto" w:fill="auto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1856"/>
              <w:gridCol w:w="349"/>
              <w:gridCol w:w="6706"/>
            </w:tblGrid>
            <w:tr w:rsidR="00166A2F" w:rsidRPr="00166A2F" w:rsidTr="00B56E90">
              <w:tc>
                <w:tcPr>
                  <w:tcW w:w="1886" w:type="dxa"/>
                  <w:shd w:val="clear" w:color="auto" w:fill="auto"/>
                </w:tcPr>
                <w:p w:rsidR="00166A2F" w:rsidRPr="00166A2F" w:rsidRDefault="00166A2F" w:rsidP="00B56E9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66A2F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Жаркова</w:t>
                  </w:r>
                  <w:proofErr w:type="spellEnd"/>
                  <w:r w:rsidRPr="00166A2F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Т.А.</w:t>
                  </w:r>
                </w:p>
              </w:tc>
              <w:tc>
                <w:tcPr>
                  <w:tcW w:w="357" w:type="dxa"/>
                  <w:shd w:val="clear" w:color="auto" w:fill="auto"/>
                </w:tcPr>
                <w:p w:rsidR="00166A2F" w:rsidRPr="00166A2F" w:rsidRDefault="00166A2F" w:rsidP="00B56E9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166A2F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328" w:type="dxa"/>
                  <w:shd w:val="clear" w:color="auto" w:fill="auto"/>
                </w:tcPr>
                <w:p w:rsidR="00166A2F" w:rsidRPr="00166A2F" w:rsidRDefault="00166A2F" w:rsidP="00B56E9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166A2F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Глава Горского сельского поселения </w:t>
                  </w:r>
                  <w:proofErr w:type="spellStart"/>
                  <w:r w:rsidRPr="00166A2F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Большегнатовского</w:t>
                  </w:r>
                  <w:proofErr w:type="spellEnd"/>
                  <w:r w:rsidRPr="00166A2F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муниципального района, председатель комиссии</w:t>
                  </w:r>
                </w:p>
              </w:tc>
            </w:tr>
            <w:tr w:rsidR="00166A2F" w:rsidRPr="00166A2F" w:rsidTr="00B56E90">
              <w:tc>
                <w:tcPr>
                  <w:tcW w:w="1886" w:type="dxa"/>
                  <w:shd w:val="clear" w:color="auto" w:fill="auto"/>
                </w:tcPr>
                <w:p w:rsidR="00166A2F" w:rsidRPr="00166A2F" w:rsidRDefault="00166A2F" w:rsidP="00B56E9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66A2F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Щенникова</w:t>
                  </w:r>
                  <w:proofErr w:type="spellEnd"/>
                  <w:r w:rsidRPr="00166A2F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Т.В.</w:t>
                  </w:r>
                </w:p>
              </w:tc>
              <w:tc>
                <w:tcPr>
                  <w:tcW w:w="357" w:type="dxa"/>
                  <w:shd w:val="clear" w:color="auto" w:fill="auto"/>
                </w:tcPr>
                <w:p w:rsidR="00166A2F" w:rsidRPr="00166A2F" w:rsidRDefault="00166A2F" w:rsidP="00B56E9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166A2F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328" w:type="dxa"/>
                  <w:shd w:val="clear" w:color="auto" w:fill="auto"/>
                </w:tcPr>
                <w:p w:rsidR="00166A2F" w:rsidRPr="00166A2F" w:rsidRDefault="00166A2F" w:rsidP="00B56E90">
                  <w:pPr>
                    <w:spacing w:after="0" w:line="240" w:lineRule="auto"/>
                    <w:ind w:left="72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166A2F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заместитель  по работе в Совете депутатов   администрации Горского сельского поселения </w:t>
                  </w:r>
                  <w:proofErr w:type="spellStart"/>
                  <w:r w:rsidRPr="00166A2F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Большеигнатовского</w:t>
                  </w:r>
                  <w:proofErr w:type="spellEnd"/>
                  <w:r w:rsidRPr="00166A2F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муниципального района, секретарь комиссии</w:t>
                  </w:r>
                </w:p>
              </w:tc>
            </w:tr>
            <w:tr w:rsidR="00166A2F" w:rsidRPr="00166A2F" w:rsidTr="00B56E90">
              <w:tc>
                <w:tcPr>
                  <w:tcW w:w="1886" w:type="dxa"/>
                  <w:shd w:val="clear" w:color="auto" w:fill="auto"/>
                </w:tcPr>
                <w:p w:rsidR="00166A2F" w:rsidRPr="00166A2F" w:rsidRDefault="00166A2F" w:rsidP="00B56E90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66A2F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Венедиктова</w:t>
                  </w:r>
                  <w:proofErr w:type="spellEnd"/>
                  <w:r w:rsidRPr="00166A2F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Л.Н.</w:t>
                  </w:r>
                </w:p>
              </w:tc>
              <w:tc>
                <w:tcPr>
                  <w:tcW w:w="357" w:type="dxa"/>
                  <w:shd w:val="clear" w:color="auto" w:fill="auto"/>
                </w:tcPr>
                <w:p w:rsidR="00166A2F" w:rsidRPr="00166A2F" w:rsidRDefault="00166A2F" w:rsidP="00B56E90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328" w:type="dxa"/>
                  <w:shd w:val="clear" w:color="auto" w:fill="auto"/>
                </w:tcPr>
                <w:p w:rsidR="00166A2F" w:rsidRPr="00166A2F" w:rsidRDefault="00166A2F" w:rsidP="00B56E90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166A2F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Главный бухгалтер администрации Горского сельского поселения </w:t>
                  </w:r>
                  <w:proofErr w:type="spellStart"/>
                  <w:r w:rsidRPr="00166A2F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Большеигнатовского</w:t>
                  </w:r>
                  <w:proofErr w:type="spellEnd"/>
                  <w:r w:rsidRPr="00166A2F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муниципального района, член комиссии</w:t>
                  </w:r>
                </w:p>
              </w:tc>
            </w:tr>
            <w:tr w:rsidR="00166A2F" w:rsidRPr="00166A2F" w:rsidTr="00B56E90">
              <w:tc>
                <w:tcPr>
                  <w:tcW w:w="1886" w:type="dxa"/>
                  <w:shd w:val="clear" w:color="auto" w:fill="auto"/>
                </w:tcPr>
                <w:p w:rsidR="00166A2F" w:rsidRPr="00166A2F" w:rsidRDefault="00166A2F" w:rsidP="00B56E90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166A2F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Моисеева Г.В.</w:t>
                  </w:r>
                </w:p>
              </w:tc>
              <w:tc>
                <w:tcPr>
                  <w:tcW w:w="357" w:type="dxa"/>
                  <w:shd w:val="clear" w:color="auto" w:fill="auto"/>
                </w:tcPr>
                <w:p w:rsidR="00166A2F" w:rsidRPr="00166A2F" w:rsidRDefault="00166A2F" w:rsidP="00B56E90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166A2F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328" w:type="dxa"/>
                  <w:shd w:val="clear" w:color="auto" w:fill="auto"/>
                </w:tcPr>
                <w:p w:rsidR="00166A2F" w:rsidRPr="00166A2F" w:rsidRDefault="00166A2F" w:rsidP="00B56E90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166A2F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Заведующая структурным подразделением Горский ДК Горского сельского поселения </w:t>
                  </w:r>
                  <w:proofErr w:type="spellStart"/>
                  <w:r w:rsidRPr="00166A2F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Большеигнатовского</w:t>
                  </w:r>
                  <w:proofErr w:type="spellEnd"/>
                  <w:r w:rsidRPr="00166A2F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 xml:space="preserve"> муниципального района Республики Мордовия</w:t>
                  </w:r>
                </w:p>
              </w:tc>
            </w:tr>
            <w:tr w:rsidR="00166A2F" w:rsidRPr="00166A2F" w:rsidTr="00B56E90">
              <w:tc>
                <w:tcPr>
                  <w:tcW w:w="1886" w:type="dxa"/>
                  <w:shd w:val="clear" w:color="auto" w:fill="auto"/>
                </w:tcPr>
                <w:p w:rsidR="00166A2F" w:rsidRPr="00166A2F" w:rsidRDefault="00166A2F" w:rsidP="00B56E90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57" w:type="dxa"/>
                  <w:shd w:val="clear" w:color="auto" w:fill="auto"/>
                </w:tcPr>
                <w:p w:rsidR="00166A2F" w:rsidRPr="00166A2F" w:rsidRDefault="00166A2F" w:rsidP="00B56E90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328" w:type="dxa"/>
                  <w:shd w:val="clear" w:color="auto" w:fill="auto"/>
                </w:tcPr>
                <w:p w:rsidR="00166A2F" w:rsidRPr="00166A2F" w:rsidRDefault="00166A2F" w:rsidP="00B56E90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166A2F" w:rsidRPr="00166A2F" w:rsidRDefault="00166A2F" w:rsidP="00B56E90">
            <w:pPr>
              <w:spacing w:after="0" w:line="240" w:lineRule="auto"/>
              <w:ind w:left="2268" w:hanging="2268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1" w:type="dxa"/>
            <w:shd w:val="clear" w:color="auto" w:fill="auto"/>
          </w:tcPr>
          <w:p w:rsidR="00166A2F" w:rsidRPr="00166A2F" w:rsidRDefault="00166A2F" w:rsidP="00B56E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1" w:type="dxa"/>
            <w:shd w:val="clear" w:color="auto" w:fill="auto"/>
          </w:tcPr>
          <w:p w:rsidR="00166A2F" w:rsidRPr="00166A2F" w:rsidRDefault="00166A2F" w:rsidP="00B56E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166A2F" w:rsidRPr="00166A2F" w:rsidTr="00B56E90">
        <w:tc>
          <w:tcPr>
            <w:tcW w:w="9129" w:type="dxa"/>
            <w:shd w:val="clear" w:color="auto" w:fill="auto"/>
          </w:tcPr>
          <w:p w:rsidR="00166A2F" w:rsidRPr="00166A2F" w:rsidRDefault="00166A2F" w:rsidP="00B56E9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созданная постановлением  администрации Горского сельского поселения </w:t>
            </w:r>
            <w:proofErr w:type="spell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РМ № 50 от 02 июля 2018 года  и во исполнение постановления администрации  </w:t>
            </w:r>
            <w:proofErr w:type="spell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 №50 от02 июля  2018 года провела прием-передачу недвижимого имущества муниципального района в муниципальную казну </w:t>
            </w:r>
            <w:proofErr w:type="spell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Мордовия. </w:t>
            </w:r>
          </w:p>
        </w:tc>
        <w:tc>
          <w:tcPr>
            <w:tcW w:w="221" w:type="dxa"/>
            <w:shd w:val="clear" w:color="auto" w:fill="auto"/>
          </w:tcPr>
          <w:p w:rsidR="00166A2F" w:rsidRPr="00166A2F" w:rsidRDefault="00166A2F" w:rsidP="00B56E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1" w:type="dxa"/>
            <w:shd w:val="clear" w:color="auto" w:fill="auto"/>
          </w:tcPr>
          <w:p w:rsidR="00166A2F" w:rsidRPr="00166A2F" w:rsidRDefault="00166A2F" w:rsidP="00B56E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166A2F" w:rsidRPr="00166A2F" w:rsidTr="00B56E90">
        <w:tc>
          <w:tcPr>
            <w:tcW w:w="9129" w:type="dxa"/>
            <w:shd w:val="clear" w:color="auto" w:fill="auto"/>
          </w:tcPr>
          <w:p w:rsidR="00166A2F" w:rsidRPr="00166A2F" w:rsidRDefault="00166A2F" w:rsidP="00B56E9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– часть здания, площадью 55,2 </w:t>
            </w:r>
            <w:proofErr w:type="spell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кв.м</w:t>
            </w:r>
            <w:proofErr w:type="spellEnd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., </w:t>
            </w:r>
            <w:proofErr w:type="gram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расположенное</w:t>
            </w:r>
            <w:proofErr w:type="gramEnd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по адресу: Республика Мордовия, </w:t>
            </w:r>
            <w:proofErr w:type="spell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Большеигнатовский</w:t>
            </w:r>
            <w:proofErr w:type="spellEnd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</w:t>
            </w:r>
            <w:proofErr w:type="gram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.Г</w:t>
            </w:r>
            <w:proofErr w:type="gramEnd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орки</w:t>
            </w:r>
            <w:proofErr w:type="spellEnd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ул. Энгельса, д.15.помещ.№1 , балансовая стоимость 168468,54 (Сто шестьдесят восемь тысяч четыреста шестьдесят восемь рублей 54 копейки) рублей, остаточная стоимость 0,00 (ноль рублей 00 копеек) рублей ,</w:t>
            </w:r>
          </w:p>
          <w:p w:rsidR="00166A2F" w:rsidRPr="00166A2F" w:rsidRDefault="00166A2F" w:rsidP="00B56E9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здание котельной</w:t>
            </w:r>
            <w:proofErr w:type="gram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расположенное по адресу: Республика Мордовия, </w:t>
            </w:r>
            <w:proofErr w:type="spell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Большеигнатовский</w:t>
            </w:r>
            <w:proofErr w:type="spellEnd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</w:t>
            </w:r>
            <w:proofErr w:type="gram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.Г</w:t>
            </w:r>
            <w:proofErr w:type="gramEnd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орки</w:t>
            </w:r>
            <w:proofErr w:type="spellEnd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ул. Энгельса, д. 15 «а» балансовая стоимость141040,00(сто сорок одна тысяча сорок рублей 00 копеек), остаточная стоимость 0,00 (ноль рублей 00 копеек) рублей ,</w:t>
            </w:r>
          </w:p>
          <w:p w:rsidR="00166A2F" w:rsidRPr="00166A2F" w:rsidRDefault="00166A2F" w:rsidP="00B56E9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-квартира </w:t>
            </w:r>
            <w:proofErr w:type="spell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Анрияновой</w:t>
            </w:r>
            <w:proofErr w:type="spellEnd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В.И расположенная по адресу: Республика Мордовия, </w:t>
            </w:r>
            <w:proofErr w:type="spell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Большеигнатовский</w:t>
            </w:r>
            <w:proofErr w:type="spellEnd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Хухорево</w:t>
            </w:r>
            <w:proofErr w:type="spellEnd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ул. Центральная, д.4кв.2 , балансовая стоимость 124148,00 (Сто двадцать четыре тысячи сто сорок восемь рублей 00копеек), остаточная стоимость 39477,91 (Тридцать девять тысяч четыреста семьдесят семь рублей  91 копейка)</w:t>
            </w:r>
            <w:proofErr w:type="gram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,</w:t>
            </w:r>
            <w:proofErr w:type="gramEnd"/>
          </w:p>
          <w:p w:rsidR="00166A2F" w:rsidRPr="00166A2F" w:rsidRDefault="00166A2F" w:rsidP="00B56E9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-квартира Белякова С.Н. расположенная по адресу: Республика Мордовия, </w:t>
            </w:r>
            <w:proofErr w:type="spell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Большеигнатовский</w:t>
            </w:r>
            <w:proofErr w:type="spellEnd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</w:t>
            </w:r>
            <w:proofErr w:type="gram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.Х</w:t>
            </w:r>
            <w:proofErr w:type="gramEnd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ухорево</w:t>
            </w:r>
            <w:proofErr w:type="spellEnd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ул. Центральная, д.4 кв.1 , балансовая стоимость 124148,00 (Сто двадцать четыре тысячи сто сорок восемь рублей 00копеек), остаточная стоимость 39477,91(Тридцать девять тысяч четыреста семьдесят семь рублей  91 копейка) ,</w:t>
            </w:r>
          </w:p>
          <w:p w:rsidR="00166A2F" w:rsidRPr="00166A2F" w:rsidRDefault="00166A2F" w:rsidP="00B56E90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квартира </w:t>
            </w:r>
            <w:proofErr w:type="spell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Щенниковой</w:t>
            </w:r>
            <w:proofErr w:type="spellEnd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В.Н. расположенная по адресу: Республика Мордовия, </w:t>
            </w:r>
            <w:proofErr w:type="spell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Большеигнатовский</w:t>
            </w:r>
            <w:proofErr w:type="spellEnd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</w:t>
            </w:r>
            <w:proofErr w:type="gram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.Г</w:t>
            </w:r>
            <w:proofErr w:type="gramEnd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орки</w:t>
            </w:r>
            <w:proofErr w:type="spellEnd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ул. Молодежная, д.3кв.2 , балансовая стоимость 352600,00 (Триста пятьдесят две тысячи шестьсот рублей 00копеек), остаточная стоимость-1152,40(Одна тысяча сто пятьдесят два рубля 40 копеек) , в муниципальную казну Администрации Горского сельского поселения </w:t>
            </w:r>
            <w:proofErr w:type="spellStart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166A2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(далее - Имущество).</w:t>
            </w:r>
          </w:p>
          <w:p w:rsidR="00166A2F" w:rsidRPr="00166A2F" w:rsidRDefault="00166A2F" w:rsidP="00B56E90">
            <w:pPr>
              <w:spacing w:after="0" w:line="240" w:lineRule="auto"/>
              <w:ind w:right="-8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1" w:type="dxa"/>
            <w:shd w:val="clear" w:color="auto" w:fill="auto"/>
          </w:tcPr>
          <w:p w:rsidR="00166A2F" w:rsidRPr="00166A2F" w:rsidRDefault="00166A2F" w:rsidP="00B56E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1" w:type="dxa"/>
            <w:shd w:val="clear" w:color="auto" w:fill="auto"/>
          </w:tcPr>
          <w:p w:rsidR="00166A2F" w:rsidRPr="00166A2F" w:rsidRDefault="00166A2F" w:rsidP="00B56E9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991E23" w:rsidRPr="00166A2F" w:rsidRDefault="00991E23" w:rsidP="00166A2F">
      <w:pPr>
        <w:rPr>
          <w:rFonts w:ascii="Arial" w:hAnsi="Arial" w:cs="Arial"/>
          <w:sz w:val="24"/>
          <w:szCs w:val="24"/>
        </w:rPr>
      </w:pPr>
    </w:p>
    <w:sectPr w:rsidR="00991E23" w:rsidRPr="00166A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318" w:rsidRDefault="00E80318" w:rsidP="00647FF4">
      <w:pPr>
        <w:spacing w:after="0" w:line="240" w:lineRule="auto"/>
      </w:pPr>
      <w:r>
        <w:separator/>
      </w:r>
    </w:p>
  </w:endnote>
  <w:endnote w:type="continuationSeparator" w:id="0">
    <w:p w:rsidR="00E80318" w:rsidRDefault="00E80318" w:rsidP="00647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onotype Corsiva">
    <w:altName w:val="Courier New"/>
    <w:charset w:val="CC"/>
    <w:family w:val="script"/>
    <w:pitch w:val="variable"/>
    <w:sig w:usb0="00000287" w:usb1="00000000" w:usb2="00000000" w:usb3="00000000" w:csb0="000000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318" w:rsidRDefault="00E80318" w:rsidP="00647FF4">
      <w:pPr>
        <w:spacing w:after="0" w:line="240" w:lineRule="auto"/>
      </w:pPr>
      <w:r>
        <w:separator/>
      </w:r>
    </w:p>
  </w:footnote>
  <w:footnote w:type="continuationSeparator" w:id="0">
    <w:p w:rsidR="00E80318" w:rsidRDefault="00E80318" w:rsidP="00647F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707A8"/>
    <w:multiLevelType w:val="hybridMultilevel"/>
    <w:tmpl w:val="297CFD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4D087D"/>
    <w:multiLevelType w:val="multilevel"/>
    <w:tmpl w:val="AEDA8444"/>
    <w:styleLink w:val="WW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>
    <w:nsid w:val="65095279"/>
    <w:multiLevelType w:val="multilevel"/>
    <w:tmpl w:val="4DC6F99C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FF4"/>
    <w:rsid w:val="00024448"/>
    <w:rsid w:val="000B20AA"/>
    <w:rsid w:val="00144BB7"/>
    <w:rsid w:val="00166A2F"/>
    <w:rsid w:val="0064337B"/>
    <w:rsid w:val="00647FF4"/>
    <w:rsid w:val="00991E23"/>
    <w:rsid w:val="00E80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Standard"/>
    <w:next w:val="Textbody"/>
    <w:link w:val="10"/>
    <w:rsid w:val="00647FF4"/>
    <w:pPr>
      <w:keepNext/>
      <w:jc w:val="right"/>
      <w:outlineLvl w:val="0"/>
    </w:pPr>
    <w:rPr>
      <w:sz w:val="28"/>
    </w:rPr>
  </w:style>
  <w:style w:type="paragraph" w:styleId="2">
    <w:name w:val="heading 2"/>
    <w:basedOn w:val="Standard"/>
    <w:next w:val="Textbody"/>
    <w:link w:val="20"/>
    <w:rsid w:val="00647FF4"/>
    <w:pPr>
      <w:keepNext/>
      <w:jc w:val="center"/>
      <w:outlineLvl w:val="1"/>
    </w:pPr>
    <w:rPr>
      <w:sz w:val="28"/>
    </w:rPr>
  </w:style>
  <w:style w:type="paragraph" w:styleId="3">
    <w:name w:val="heading 3"/>
    <w:basedOn w:val="Standard"/>
    <w:next w:val="Textbody"/>
    <w:link w:val="30"/>
    <w:rsid w:val="00647FF4"/>
    <w:pPr>
      <w:keepNext/>
      <w:spacing w:after="200"/>
      <w:ind w:left="567"/>
      <w:jc w:val="center"/>
      <w:outlineLvl w:val="2"/>
    </w:pPr>
    <w:rPr>
      <w:bCs/>
      <w:sz w:val="36"/>
    </w:rPr>
  </w:style>
  <w:style w:type="paragraph" w:styleId="4">
    <w:name w:val="heading 4"/>
    <w:basedOn w:val="Standard"/>
    <w:next w:val="Textbody"/>
    <w:link w:val="40"/>
    <w:rsid w:val="00647FF4"/>
    <w:pPr>
      <w:keepNext/>
      <w:spacing w:after="200"/>
      <w:ind w:left="567" w:right="-99"/>
      <w:jc w:val="center"/>
      <w:outlineLvl w:val="3"/>
    </w:pPr>
    <w:rPr>
      <w:b/>
      <w:bCs/>
      <w:sz w:val="28"/>
    </w:rPr>
  </w:style>
  <w:style w:type="paragraph" w:styleId="5">
    <w:name w:val="heading 5"/>
    <w:basedOn w:val="Standard"/>
    <w:next w:val="Textbody"/>
    <w:link w:val="50"/>
    <w:rsid w:val="00647FF4"/>
    <w:pPr>
      <w:keepNext/>
      <w:tabs>
        <w:tab w:val="left" w:pos="-2552"/>
        <w:tab w:val="right" w:pos="10632"/>
      </w:tabs>
      <w:spacing w:before="240" w:after="200"/>
      <w:outlineLvl w:val="4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7FF4"/>
    <w:rPr>
      <w:rFonts w:ascii="Times New Roman" w:eastAsia="Times New Roman" w:hAnsi="Times New Roman" w:cs="Times New Roman"/>
      <w:kern w:val="3"/>
      <w:sz w:val="28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647FF4"/>
    <w:rPr>
      <w:rFonts w:ascii="Times New Roman" w:eastAsia="Times New Roman" w:hAnsi="Times New Roman" w:cs="Times New Roman"/>
      <w:kern w:val="3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647FF4"/>
    <w:rPr>
      <w:rFonts w:ascii="Times New Roman" w:eastAsia="Times New Roman" w:hAnsi="Times New Roman" w:cs="Times New Roman"/>
      <w:bCs/>
      <w:kern w:val="3"/>
      <w:sz w:val="36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647FF4"/>
    <w:rPr>
      <w:rFonts w:ascii="Times New Roman" w:eastAsia="Times New Roman" w:hAnsi="Times New Roman" w:cs="Times New Roman"/>
      <w:b/>
      <w:bCs/>
      <w:kern w:val="3"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647FF4"/>
    <w:rPr>
      <w:rFonts w:ascii="Times New Roman" w:eastAsia="Times New Roman" w:hAnsi="Times New Roman" w:cs="Times New Roman"/>
      <w:b/>
      <w:kern w:val="3"/>
      <w:sz w:val="36"/>
      <w:szCs w:val="20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647FF4"/>
  </w:style>
  <w:style w:type="paragraph" w:customStyle="1" w:styleId="Standard">
    <w:name w:val="Standard"/>
    <w:rsid w:val="00647FF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ar-SA"/>
    </w:rPr>
  </w:style>
  <w:style w:type="paragraph" w:customStyle="1" w:styleId="Heading">
    <w:name w:val="Heading"/>
    <w:basedOn w:val="Standard"/>
    <w:next w:val="Textbody"/>
    <w:rsid w:val="00647FF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rsid w:val="00647FF4"/>
    <w:pPr>
      <w:jc w:val="center"/>
    </w:pPr>
    <w:rPr>
      <w:b/>
      <w:sz w:val="28"/>
    </w:rPr>
  </w:style>
  <w:style w:type="paragraph" w:styleId="a3">
    <w:name w:val="List"/>
    <w:basedOn w:val="Textbody"/>
    <w:rsid w:val="00647FF4"/>
    <w:rPr>
      <w:rFonts w:cs="Tahoma"/>
    </w:rPr>
  </w:style>
  <w:style w:type="paragraph" w:styleId="a4">
    <w:name w:val="caption"/>
    <w:basedOn w:val="Standard"/>
    <w:next w:val="a5"/>
    <w:rsid w:val="00647FF4"/>
    <w:pPr>
      <w:jc w:val="center"/>
    </w:pPr>
    <w:rPr>
      <w:b/>
      <w:bCs/>
      <w:sz w:val="28"/>
      <w:szCs w:val="36"/>
    </w:rPr>
  </w:style>
  <w:style w:type="paragraph" w:customStyle="1" w:styleId="Index">
    <w:name w:val="Index"/>
    <w:basedOn w:val="Standard"/>
    <w:rsid w:val="00647FF4"/>
    <w:pPr>
      <w:suppressLineNumbers/>
    </w:pPr>
    <w:rPr>
      <w:rFonts w:cs="Mangal"/>
    </w:rPr>
  </w:style>
  <w:style w:type="paragraph" w:customStyle="1" w:styleId="12">
    <w:name w:val="Знак1 Знак Знак Знак Знак Знак Знак Знак Знак Знак"/>
    <w:basedOn w:val="Standard"/>
    <w:rsid w:val="00647FF4"/>
    <w:pPr>
      <w:suppressAutoHyphens w:val="0"/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21">
    <w:name w:val="Основной текст 21"/>
    <w:basedOn w:val="Standard"/>
    <w:rsid w:val="00647FF4"/>
    <w:pPr>
      <w:tabs>
        <w:tab w:val="left" w:pos="-2552"/>
        <w:tab w:val="right" w:pos="10632"/>
      </w:tabs>
      <w:spacing w:before="240" w:after="200"/>
      <w:jc w:val="center"/>
    </w:pPr>
    <w:rPr>
      <w:b/>
      <w:sz w:val="36"/>
    </w:rPr>
  </w:style>
  <w:style w:type="paragraph" w:styleId="22">
    <w:name w:val="Body Text 2"/>
    <w:basedOn w:val="Standard"/>
    <w:link w:val="23"/>
    <w:rsid w:val="00647FF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647FF4"/>
    <w:rPr>
      <w:rFonts w:ascii="Times New Roman" w:eastAsia="Times New Roman" w:hAnsi="Times New Roman" w:cs="Times New Roman"/>
      <w:kern w:val="3"/>
      <w:sz w:val="20"/>
      <w:szCs w:val="20"/>
      <w:lang w:eastAsia="ar-SA"/>
    </w:rPr>
  </w:style>
  <w:style w:type="paragraph" w:customStyle="1" w:styleId="13">
    <w:name w:val="Название1"/>
    <w:basedOn w:val="Standard"/>
    <w:rsid w:val="00647FF4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Standard"/>
    <w:rsid w:val="00647FF4"/>
    <w:pPr>
      <w:suppressLineNumbers/>
    </w:pPr>
    <w:rPr>
      <w:rFonts w:cs="Tahoma"/>
    </w:rPr>
  </w:style>
  <w:style w:type="paragraph" w:customStyle="1" w:styleId="Textbodyindent">
    <w:name w:val="Text body indent"/>
    <w:basedOn w:val="Standard"/>
    <w:rsid w:val="00647FF4"/>
    <w:pPr>
      <w:spacing w:after="200"/>
      <w:ind w:left="283" w:firstLine="567"/>
      <w:jc w:val="both"/>
    </w:pPr>
    <w:rPr>
      <w:sz w:val="28"/>
    </w:rPr>
  </w:style>
  <w:style w:type="paragraph" w:customStyle="1" w:styleId="210">
    <w:name w:val="Основной текст с отступом 21"/>
    <w:basedOn w:val="Standard"/>
    <w:rsid w:val="00647FF4"/>
    <w:pPr>
      <w:spacing w:after="200"/>
      <w:ind w:firstLine="567"/>
      <w:jc w:val="both"/>
    </w:pPr>
    <w:rPr>
      <w:sz w:val="28"/>
    </w:rPr>
  </w:style>
  <w:style w:type="paragraph" w:customStyle="1" w:styleId="31">
    <w:name w:val="Основной текст с отступом 31"/>
    <w:basedOn w:val="Standard"/>
    <w:rsid w:val="00647FF4"/>
    <w:pPr>
      <w:spacing w:after="200"/>
      <w:ind w:firstLine="567"/>
      <w:jc w:val="both"/>
    </w:pPr>
    <w:rPr>
      <w:b/>
      <w:sz w:val="32"/>
    </w:rPr>
  </w:style>
  <w:style w:type="paragraph" w:styleId="a5">
    <w:name w:val="Subtitle"/>
    <w:basedOn w:val="Heading"/>
    <w:next w:val="Textbody"/>
    <w:link w:val="a6"/>
    <w:rsid w:val="00647FF4"/>
    <w:pPr>
      <w:jc w:val="center"/>
    </w:pPr>
    <w:rPr>
      <w:i/>
      <w:iCs/>
    </w:rPr>
  </w:style>
  <w:style w:type="character" w:customStyle="1" w:styleId="a6">
    <w:name w:val="Подзаголовок Знак"/>
    <w:basedOn w:val="a0"/>
    <w:link w:val="a5"/>
    <w:rsid w:val="00647FF4"/>
    <w:rPr>
      <w:rFonts w:ascii="Arial" w:eastAsia="Lucida Sans Unicode" w:hAnsi="Arial" w:cs="Tahoma"/>
      <w:i/>
      <w:iCs/>
      <w:kern w:val="3"/>
      <w:sz w:val="28"/>
      <w:szCs w:val="28"/>
      <w:lang w:eastAsia="ar-SA"/>
    </w:rPr>
  </w:style>
  <w:style w:type="paragraph" w:styleId="a7">
    <w:name w:val="header"/>
    <w:basedOn w:val="Standard"/>
    <w:link w:val="a8"/>
    <w:rsid w:val="00647FF4"/>
    <w:pPr>
      <w:suppressLineNumbers/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647FF4"/>
    <w:rPr>
      <w:rFonts w:ascii="Times New Roman" w:eastAsia="Times New Roman" w:hAnsi="Times New Roman" w:cs="Times New Roman"/>
      <w:kern w:val="3"/>
      <w:sz w:val="20"/>
      <w:szCs w:val="20"/>
      <w:lang w:eastAsia="ar-SA"/>
    </w:rPr>
  </w:style>
  <w:style w:type="paragraph" w:styleId="a9">
    <w:name w:val="footer"/>
    <w:basedOn w:val="Standard"/>
    <w:link w:val="aa"/>
    <w:rsid w:val="00647FF4"/>
    <w:pPr>
      <w:suppressLineNumbers/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647FF4"/>
    <w:rPr>
      <w:rFonts w:ascii="Times New Roman" w:eastAsia="Times New Roman" w:hAnsi="Times New Roman" w:cs="Times New Roman"/>
      <w:kern w:val="3"/>
      <w:sz w:val="20"/>
      <w:szCs w:val="20"/>
      <w:lang w:eastAsia="ar-SA"/>
    </w:rPr>
  </w:style>
  <w:style w:type="paragraph" w:customStyle="1" w:styleId="Framecontents">
    <w:name w:val="Frame contents"/>
    <w:basedOn w:val="Textbody"/>
    <w:rsid w:val="00647FF4"/>
  </w:style>
  <w:style w:type="paragraph" w:styleId="ab">
    <w:name w:val="Balloon Text"/>
    <w:basedOn w:val="Standard"/>
    <w:link w:val="ac"/>
    <w:rsid w:val="00647FF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647FF4"/>
    <w:rPr>
      <w:rFonts w:ascii="Tahoma" w:eastAsia="Times New Roman" w:hAnsi="Tahoma" w:cs="Tahoma"/>
      <w:kern w:val="3"/>
      <w:sz w:val="16"/>
      <w:szCs w:val="16"/>
      <w:lang w:eastAsia="ar-SA"/>
    </w:rPr>
  </w:style>
  <w:style w:type="paragraph" w:customStyle="1" w:styleId="ConsPlusNormal">
    <w:name w:val="ConsPlusNormal"/>
    <w:rsid w:val="00647FF4"/>
    <w:pPr>
      <w:widowControl w:val="0"/>
      <w:suppressAutoHyphens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  <w:lang w:eastAsia="ru-RU"/>
    </w:rPr>
  </w:style>
  <w:style w:type="paragraph" w:customStyle="1" w:styleId="TableContents">
    <w:name w:val="Table Contents"/>
    <w:basedOn w:val="Standard"/>
    <w:rsid w:val="00647FF4"/>
    <w:pPr>
      <w:suppressLineNumbers/>
    </w:pPr>
  </w:style>
  <w:style w:type="paragraph" w:customStyle="1" w:styleId="TableHeading">
    <w:name w:val="Table Heading"/>
    <w:basedOn w:val="TableContents"/>
    <w:rsid w:val="00647FF4"/>
    <w:pPr>
      <w:jc w:val="center"/>
    </w:pPr>
    <w:rPr>
      <w:b/>
      <w:bCs/>
    </w:rPr>
  </w:style>
  <w:style w:type="character" w:customStyle="1" w:styleId="Absatz-Standardschriftart">
    <w:name w:val="Absatz-Standardschriftart"/>
    <w:rsid w:val="00647FF4"/>
  </w:style>
  <w:style w:type="character" w:customStyle="1" w:styleId="WW-Absatz-Standardschriftart">
    <w:name w:val="WW-Absatz-Standardschriftart"/>
    <w:rsid w:val="00647FF4"/>
  </w:style>
  <w:style w:type="character" w:customStyle="1" w:styleId="WW-Absatz-Standardschriftart1">
    <w:name w:val="WW-Absatz-Standardschriftart1"/>
    <w:rsid w:val="00647FF4"/>
  </w:style>
  <w:style w:type="character" w:customStyle="1" w:styleId="WW-Absatz-Standardschriftart11">
    <w:name w:val="WW-Absatz-Standardschriftart11"/>
    <w:rsid w:val="00647FF4"/>
  </w:style>
  <w:style w:type="character" w:customStyle="1" w:styleId="WW-Absatz-Standardschriftart111">
    <w:name w:val="WW-Absatz-Standardschriftart111"/>
    <w:rsid w:val="00647FF4"/>
  </w:style>
  <w:style w:type="character" w:customStyle="1" w:styleId="WW-Absatz-Standardschriftart1111">
    <w:name w:val="WW-Absatz-Standardschriftart1111"/>
    <w:rsid w:val="00647FF4"/>
  </w:style>
  <w:style w:type="character" w:customStyle="1" w:styleId="WW-Absatz-Standardschriftart11111">
    <w:name w:val="WW-Absatz-Standardschriftart11111"/>
    <w:rsid w:val="00647FF4"/>
  </w:style>
  <w:style w:type="character" w:customStyle="1" w:styleId="WW-Absatz-Standardschriftart111111">
    <w:name w:val="WW-Absatz-Standardschriftart111111"/>
    <w:rsid w:val="00647FF4"/>
  </w:style>
  <w:style w:type="character" w:customStyle="1" w:styleId="WW-Absatz-Standardschriftart1111111">
    <w:name w:val="WW-Absatz-Standardschriftart1111111"/>
    <w:rsid w:val="00647FF4"/>
  </w:style>
  <w:style w:type="character" w:customStyle="1" w:styleId="WW-Absatz-Standardschriftart11111111">
    <w:name w:val="WW-Absatz-Standardschriftart11111111"/>
    <w:rsid w:val="00647FF4"/>
  </w:style>
  <w:style w:type="character" w:customStyle="1" w:styleId="WW-Absatz-Standardschriftart111111111">
    <w:name w:val="WW-Absatz-Standardschriftart111111111"/>
    <w:rsid w:val="00647FF4"/>
  </w:style>
  <w:style w:type="character" w:customStyle="1" w:styleId="WW-Absatz-Standardschriftart1111111111">
    <w:name w:val="WW-Absatz-Standardschriftart1111111111"/>
    <w:rsid w:val="00647FF4"/>
  </w:style>
  <w:style w:type="character" w:customStyle="1" w:styleId="WW-Absatz-Standardschriftart11111111111">
    <w:name w:val="WW-Absatz-Standardschriftart11111111111"/>
    <w:rsid w:val="00647FF4"/>
  </w:style>
  <w:style w:type="character" w:customStyle="1" w:styleId="WW-Absatz-Standardschriftart111111111111">
    <w:name w:val="WW-Absatz-Standardschriftart111111111111"/>
    <w:rsid w:val="00647FF4"/>
  </w:style>
  <w:style w:type="character" w:customStyle="1" w:styleId="15">
    <w:name w:val="Основной шрифт абзаца1"/>
    <w:rsid w:val="00647FF4"/>
  </w:style>
  <w:style w:type="character" w:styleId="ad">
    <w:name w:val="page number"/>
    <w:basedOn w:val="15"/>
    <w:rsid w:val="00647FF4"/>
  </w:style>
  <w:style w:type="character" w:customStyle="1" w:styleId="ae">
    <w:name w:val="Основной текст Знак"/>
    <w:basedOn w:val="a0"/>
    <w:rsid w:val="00647FF4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af">
    <w:name w:val="Основной текст с отступом Знак"/>
    <w:basedOn w:val="a0"/>
    <w:rsid w:val="00647FF4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f0">
    <w:name w:val="Название Знак"/>
    <w:basedOn w:val="a0"/>
    <w:rsid w:val="00647FF4"/>
    <w:rPr>
      <w:rFonts w:ascii="Times New Roman" w:eastAsia="Times New Roman" w:hAnsi="Times New Roman" w:cs="Times New Roman"/>
      <w:sz w:val="28"/>
      <w:szCs w:val="20"/>
      <w:lang w:eastAsia="ar-SA"/>
    </w:rPr>
  </w:style>
  <w:style w:type="numbering" w:customStyle="1" w:styleId="WWNum1">
    <w:name w:val="WWNum1"/>
    <w:basedOn w:val="a2"/>
    <w:rsid w:val="00647FF4"/>
    <w:pPr>
      <w:numPr>
        <w:numId w:val="1"/>
      </w:numPr>
    </w:pPr>
  </w:style>
  <w:style w:type="numbering" w:customStyle="1" w:styleId="WWNum2">
    <w:name w:val="WWNum2"/>
    <w:basedOn w:val="a2"/>
    <w:rsid w:val="00647FF4"/>
    <w:pPr>
      <w:numPr>
        <w:numId w:val="2"/>
      </w:numPr>
    </w:pPr>
  </w:style>
  <w:style w:type="paragraph" w:styleId="af1">
    <w:name w:val="Body Text"/>
    <w:basedOn w:val="a"/>
    <w:link w:val="16"/>
    <w:uiPriority w:val="99"/>
    <w:semiHidden/>
    <w:unhideWhenUsed/>
    <w:rsid w:val="00647FF4"/>
    <w:pPr>
      <w:spacing w:after="120"/>
    </w:pPr>
  </w:style>
  <w:style w:type="character" w:customStyle="1" w:styleId="16">
    <w:name w:val="Основной текст Знак1"/>
    <w:basedOn w:val="a0"/>
    <w:link w:val="af1"/>
    <w:uiPriority w:val="99"/>
    <w:semiHidden/>
    <w:rsid w:val="00647F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Standard"/>
    <w:next w:val="Textbody"/>
    <w:link w:val="10"/>
    <w:rsid w:val="00647FF4"/>
    <w:pPr>
      <w:keepNext/>
      <w:jc w:val="right"/>
      <w:outlineLvl w:val="0"/>
    </w:pPr>
    <w:rPr>
      <w:sz w:val="28"/>
    </w:rPr>
  </w:style>
  <w:style w:type="paragraph" w:styleId="2">
    <w:name w:val="heading 2"/>
    <w:basedOn w:val="Standard"/>
    <w:next w:val="Textbody"/>
    <w:link w:val="20"/>
    <w:rsid w:val="00647FF4"/>
    <w:pPr>
      <w:keepNext/>
      <w:jc w:val="center"/>
      <w:outlineLvl w:val="1"/>
    </w:pPr>
    <w:rPr>
      <w:sz w:val="28"/>
    </w:rPr>
  </w:style>
  <w:style w:type="paragraph" w:styleId="3">
    <w:name w:val="heading 3"/>
    <w:basedOn w:val="Standard"/>
    <w:next w:val="Textbody"/>
    <w:link w:val="30"/>
    <w:rsid w:val="00647FF4"/>
    <w:pPr>
      <w:keepNext/>
      <w:spacing w:after="200"/>
      <w:ind w:left="567"/>
      <w:jc w:val="center"/>
      <w:outlineLvl w:val="2"/>
    </w:pPr>
    <w:rPr>
      <w:bCs/>
      <w:sz w:val="36"/>
    </w:rPr>
  </w:style>
  <w:style w:type="paragraph" w:styleId="4">
    <w:name w:val="heading 4"/>
    <w:basedOn w:val="Standard"/>
    <w:next w:val="Textbody"/>
    <w:link w:val="40"/>
    <w:rsid w:val="00647FF4"/>
    <w:pPr>
      <w:keepNext/>
      <w:spacing w:after="200"/>
      <w:ind w:left="567" w:right="-99"/>
      <w:jc w:val="center"/>
      <w:outlineLvl w:val="3"/>
    </w:pPr>
    <w:rPr>
      <w:b/>
      <w:bCs/>
      <w:sz w:val="28"/>
    </w:rPr>
  </w:style>
  <w:style w:type="paragraph" w:styleId="5">
    <w:name w:val="heading 5"/>
    <w:basedOn w:val="Standard"/>
    <w:next w:val="Textbody"/>
    <w:link w:val="50"/>
    <w:rsid w:val="00647FF4"/>
    <w:pPr>
      <w:keepNext/>
      <w:tabs>
        <w:tab w:val="left" w:pos="-2552"/>
        <w:tab w:val="right" w:pos="10632"/>
      </w:tabs>
      <w:spacing w:before="240" w:after="200"/>
      <w:outlineLvl w:val="4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7FF4"/>
    <w:rPr>
      <w:rFonts w:ascii="Times New Roman" w:eastAsia="Times New Roman" w:hAnsi="Times New Roman" w:cs="Times New Roman"/>
      <w:kern w:val="3"/>
      <w:sz w:val="28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647FF4"/>
    <w:rPr>
      <w:rFonts w:ascii="Times New Roman" w:eastAsia="Times New Roman" w:hAnsi="Times New Roman" w:cs="Times New Roman"/>
      <w:kern w:val="3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647FF4"/>
    <w:rPr>
      <w:rFonts w:ascii="Times New Roman" w:eastAsia="Times New Roman" w:hAnsi="Times New Roman" w:cs="Times New Roman"/>
      <w:bCs/>
      <w:kern w:val="3"/>
      <w:sz w:val="36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647FF4"/>
    <w:rPr>
      <w:rFonts w:ascii="Times New Roman" w:eastAsia="Times New Roman" w:hAnsi="Times New Roman" w:cs="Times New Roman"/>
      <w:b/>
      <w:bCs/>
      <w:kern w:val="3"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647FF4"/>
    <w:rPr>
      <w:rFonts w:ascii="Times New Roman" w:eastAsia="Times New Roman" w:hAnsi="Times New Roman" w:cs="Times New Roman"/>
      <w:b/>
      <w:kern w:val="3"/>
      <w:sz w:val="36"/>
      <w:szCs w:val="20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647FF4"/>
  </w:style>
  <w:style w:type="paragraph" w:customStyle="1" w:styleId="Standard">
    <w:name w:val="Standard"/>
    <w:rsid w:val="00647FF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ar-SA"/>
    </w:rPr>
  </w:style>
  <w:style w:type="paragraph" w:customStyle="1" w:styleId="Heading">
    <w:name w:val="Heading"/>
    <w:basedOn w:val="Standard"/>
    <w:next w:val="Textbody"/>
    <w:rsid w:val="00647FF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rsid w:val="00647FF4"/>
    <w:pPr>
      <w:jc w:val="center"/>
    </w:pPr>
    <w:rPr>
      <w:b/>
      <w:sz w:val="28"/>
    </w:rPr>
  </w:style>
  <w:style w:type="paragraph" w:styleId="a3">
    <w:name w:val="List"/>
    <w:basedOn w:val="Textbody"/>
    <w:rsid w:val="00647FF4"/>
    <w:rPr>
      <w:rFonts w:cs="Tahoma"/>
    </w:rPr>
  </w:style>
  <w:style w:type="paragraph" w:styleId="a4">
    <w:name w:val="caption"/>
    <w:basedOn w:val="Standard"/>
    <w:next w:val="a5"/>
    <w:rsid w:val="00647FF4"/>
    <w:pPr>
      <w:jc w:val="center"/>
    </w:pPr>
    <w:rPr>
      <w:b/>
      <w:bCs/>
      <w:sz w:val="28"/>
      <w:szCs w:val="36"/>
    </w:rPr>
  </w:style>
  <w:style w:type="paragraph" w:customStyle="1" w:styleId="Index">
    <w:name w:val="Index"/>
    <w:basedOn w:val="Standard"/>
    <w:rsid w:val="00647FF4"/>
    <w:pPr>
      <w:suppressLineNumbers/>
    </w:pPr>
    <w:rPr>
      <w:rFonts w:cs="Mangal"/>
    </w:rPr>
  </w:style>
  <w:style w:type="paragraph" w:customStyle="1" w:styleId="12">
    <w:name w:val="Знак1 Знак Знак Знак Знак Знак Знак Знак Знак Знак"/>
    <w:basedOn w:val="Standard"/>
    <w:rsid w:val="00647FF4"/>
    <w:pPr>
      <w:suppressAutoHyphens w:val="0"/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21">
    <w:name w:val="Основной текст 21"/>
    <w:basedOn w:val="Standard"/>
    <w:rsid w:val="00647FF4"/>
    <w:pPr>
      <w:tabs>
        <w:tab w:val="left" w:pos="-2552"/>
        <w:tab w:val="right" w:pos="10632"/>
      </w:tabs>
      <w:spacing w:before="240" w:after="200"/>
      <w:jc w:val="center"/>
    </w:pPr>
    <w:rPr>
      <w:b/>
      <w:sz w:val="36"/>
    </w:rPr>
  </w:style>
  <w:style w:type="paragraph" w:styleId="22">
    <w:name w:val="Body Text 2"/>
    <w:basedOn w:val="Standard"/>
    <w:link w:val="23"/>
    <w:rsid w:val="00647FF4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647FF4"/>
    <w:rPr>
      <w:rFonts w:ascii="Times New Roman" w:eastAsia="Times New Roman" w:hAnsi="Times New Roman" w:cs="Times New Roman"/>
      <w:kern w:val="3"/>
      <w:sz w:val="20"/>
      <w:szCs w:val="20"/>
      <w:lang w:eastAsia="ar-SA"/>
    </w:rPr>
  </w:style>
  <w:style w:type="paragraph" w:customStyle="1" w:styleId="13">
    <w:name w:val="Название1"/>
    <w:basedOn w:val="Standard"/>
    <w:rsid w:val="00647FF4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Standard"/>
    <w:rsid w:val="00647FF4"/>
    <w:pPr>
      <w:suppressLineNumbers/>
    </w:pPr>
    <w:rPr>
      <w:rFonts w:cs="Tahoma"/>
    </w:rPr>
  </w:style>
  <w:style w:type="paragraph" w:customStyle="1" w:styleId="Textbodyindent">
    <w:name w:val="Text body indent"/>
    <w:basedOn w:val="Standard"/>
    <w:rsid w:val="00647FF4"/>
    <w:pPr>
      <w:spacing w:after="200"/>
      <w:ind w:left="283" w:firstLine="567"/>
      <w:jc w:val="both"/>
    </w:pPr>
    <w:rPr>
      <w:sz w:val="28"/>
    </w:rPr>
  </w:style>
  <w:style w:type="paragraph" w:customStyle="1" w:styleId="210">
    <w:name w:val="Основной текст с отступом 21"/>
    <w:basedOn w:val="Standard"/>
    <w:rsid w:val="00647FF4"/>
    <w:pPr>
      <w:spacing w:after="200"/>
      <w:ind w:firstLine="567"/>
      <w:jc w:val="both"/>
    </w:pPr>
    <w:rPr>
      <w:sz w:val="28"/>
    </w:rPr>
  </w:style>
  <w:style w:type="paragraph" w:customStyle="1" w:styleId="31">
    <w:name w:val="Основной текст с отступом 31"/>
    <w:basedOn w:val="Standard"/>
    <w:rsid w:val="00647FF4"/>
    <w:pPr>
      <w:spacing w:after="200"/>
      <w:ind w:firstLine="567"/>
      <w:jc w:val="both"/>
    </w:pPr>
    <w:rPr>
      <w:b/>
      <w:sz w:val="32"/>
    </w:rPr>
  </w:style>
  <w:style w:type="paragraph" w:styleId="a5">
    <w:name w:val="Subtitle"/>
    <w:basedOn w:val="Heading"/>
    <w:next w:val="Textbody"/>
    <w:link w:val="a6"/>
    <w:rsid w:val="00647FF4"/>
    <w:pPr>
      <w:jc w:val="center"/>
    </w:pPr>
    <w:rPr>
      <w:i/>
      <w:iCs/>
    </w:rPr>
  </w:style>
  <w:style w:type="character" w:customStyle="1" w:styleId="a6">
    <w:name w:val="Подзаголовок Знак"/>
    <w:basedOn w:val="a0"/>
    <w:link w:val="a5"/>
    <w:rsid w:val="00647FF4"/>
    <w:rPr>
      <w:rFonts w:ascii="Arial" w:eastAsia="Lucida Sans Unicode" w:hAnsi="Arial" w:cs="Tahoma"/>
      <w:i/>
      <w:iCs/>
      <w:kern w:val="3"/>
      <w:sz w:val="28"/>
      <w:szCs w:val="28"/>
      <w:lang w:eastAsia="ar-SA"/>
    </w:rPr>
  </w:style>
  <w:style w:type="paragraph" w:styleId="a7">
    <w:name w:val="header"/>
    <w:basedOn w:val="Standard"/>
    <w:link w:val="a8"/>
    <w:rsid w:val="00647FF4"/>
    <w:pPr>
      <w:suppressLineNumbers/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647FF4"/>
    <w:rPr>
      <w:rFonts w:ascii="Times New Roman" w:eastAsia="Times New Roman" w:hAnsi="Times New Roman" w:cs="Times New Roman"/>
      <w:kern w:val="3"/>
      <w:sz w:val="20"/>
      <w:szCs w:val="20"/>
      <w:lang w:eastAsia="ar-SA"/>
    </w:rPr>
  </w:style>
  <w:style w:type="paragraph" w:styleId="a9">
    <w:name w:val="footer"/>
    <w:basedOn w:val="Standard"/>
    <w:link w:val="aa"/>
    <w:rsid w:val="00647FF4"/>
    <w:pPr>
      <w:suppressLineNumbers/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647FF4"/>
    <w:rPr>
      <w:rFonts w:ascii="Times New Roman" w:eastAsia="Times New Roman" w:hAnsi="Times New Roman" w:cs="Times New Roman"/>
      <w:kern w:val="3"/>
      <w:sz w:val="20"/>
      <w:szCs w:val="20"/>
      <w:lang w:eastAsia="ar-SA"/>
    </w:rPr>
  </w:style>
  <w:style w:type="paragraph" w:customStyle="1" w:styleId="Framecontents">
    <w:name w:val="Frame contents"/>
    <w:basedOn w:val="Textbody"/>
    <w:rsid w:val="00647FF4"/>
  </w:style>
  <w:style w:type="paragraph" w:styleId="ab">
    <w:name w:val="Balloon Text"/>
    <w:basedOn w:val="Standard"/>
    <w:link w:val="ac"/>
    <w:rsid w:val="00647FF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647FF4"/>
    <w:rPr>
      <w:rFonts w:ascii="Tahoma" w:eastAsia="Times New Roman" w:hAnsi="Tahoma" w:cs="Tahoma"/>
      <w:kern w:val="3"/>
      <w:sz w:val="16"/>
      <w:szCs w:val="16"/>
      <w:lang w:eastAsia="ar-SA"/>
    </w:rPr>
  </w:style>
  <w:style w:type="paragraph" w:customStyle="1" w:styleId="ConsPlusNormal">
    <w:name w:val="ConsPlusNormal"/>
    <w:rsid w:val="00647FF4"/>
    <w:pPr>
      <w:widowControl w:val="0"/>
      <w:suppressAutoHyphens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  <w:lang w:eastAsia="ru-RU"/>
    </w:rPr>
  </w:style>
  <w:style w:type="paragraph" w:customStyle="1" w:styleId="TableContents">
    <w:name w:val="Table Contents"/>
    <w:basedOn w:val="Standard"/>
    <w:rsid w:val="00647FF4"/>
    <w:pPr>
      <w:suppressLineNumbers/>
    </w:pPr>
  </w:style>
  <w:style w:type="paragraph" w:customStyle="1" w:styleId="TableHeading">
    <w:name w:val="Table Heading"/>
    <w:basedOn w:val="TableContents"/>
    <w:rsid w:val="00647FF4"/>
    <w:pPr>
      <w:jc w:val="center"/>
    </w:pPr>
    <w:rPr>
      <w:b/>
      <w:bCs/>
    </w:rPr>
  </w:style>
  <w:style w:type="character" w:customStyle="1" w:styleId="Absatz-Standardschriftart">
    <w:name w:val="Absatz-Standardschriftart"/>
    <w:rsid w:val="00647FF4"/>
  </w:style>
  <w:style w:type="character" w:customStyle="1" w:styleId="WW-Absatz-Standardschriftart">
    <w:name w:val="WW-Absatz-Standardschriftart"/>
    <w:rsid w:val="00647FF4"/>
  </w:style>
  <w:style w:type="character" w:customStyle="1" w:styleId="WW-Absatz-Standardschriftart1">
    <w:name w:val="WW-Absatz-Standardschriftart1"/>
    <w:rsid w:val="00647FF4"/>
  </w:style>
  <w:style w:type="character" w:customStyle="1" w:styleId="WW-Absatz-Standardschriftart11">
    <w:name w:val="WW-Absatz-Standardschriftart11"/>
    <w:rsid w:val="00647FF4"/>
  </w:style>
  <w:style w:type="character" w:customStyle="1" w:styleId="WW-Absatz-Standardschriftart111">
    <w:name w:val="WW-Absatz-Standardschriftart111"/>
    <w:rsid w:val="00647FF4"/>
  </w:style>
  <w:style w:type="character" w:customStyle="1" w:styleId="WW-Absatz-Standardschriftart1111">
    <w:name w:val="WW-Absatz-Standardschriftart1111"/>
    <w:rsid w:val="00647FF4"/>
  </w:style>
  <w:style w:type="character" w:customStyle="1" w:styleId="WW-Absatz-Standardschriftart11111">
    <w:name w:val="WW-Absatz-Standardschriftart11111"/>
    <w:rsid w:val="00647FF4"/>
  </w:style>
  <w:style w:type="character" w:customStyle="1" w:styleId="WW-Absatz-Standardschriftart111111">
    <w:name w:val="WW-Absatz-Standardschriftart111111"/>
    <w:rsid w:val="00647FF4"/>
  </w:style>
  <w:style w:type="character" w:customStyle="1" w:styleId="WW-Absatz-Standardschriftart1111111">
    <w:name w:val="WW-Absatz-Standardschriftart1111111"/>
    <w:rsid w:val="00647FF4"/>
  </w:style>
  <w:style w:type="character" w:customStyle="1" w:styleId="WW-Absatz-Standardschriftart11111111">
    <w:name w:val="WW-Absatz-Standardschriftart11111111"/>
    <w:rsid w:val="00647FF4"/>
  </w:style>
  <w:style w:type="character" w:customStyle="1" w:styleId="WW-Absatz-Standardschriftart111111111">
    <w:name w:val="WW-Absatz-Standardschriftart111111111"/>
    <w:rsid w:val="00647FF4"/>
  </w:style>
  <w:style w:type="character" w:customStyle="1" w:styleId="WW-Absatz-Standardschriftart1111111111">
    <w:name w:val="WW-Absatz-Standardschriftart1111111111"/>
    <w:rsid w:val="00647FF4"/>
  </w:style>
  <w:style w:type="character" w:customStyle="1" w:styleId="WW-Absatz-Standardschriftart11111111111">
    <w:name w:val="WW-Absatz-Standardschriftart11111111111"/>
    <w:rsid w:val="00647FF4"/>
  </w:style>
  <w:style w:type="character" w:customStyle="1" w:styleId="WW-Absatz-Standardschriftart111111111111">
    <w:name w:val="WW-Absatz-Standardschriftart111111111111"/>
    <w:rsid w:val="00647FF4"/>
  </w:style>
  <w:style w:type="character" w:customStyle="1" w:styleId="15">
    <w:name w:val="Основной шрифт абзаца1"/>
    <w:rsid w:val="00647FF4"/>
  </w:style>
  <w:style w:type="character" w:styleId="ad">
    <w:name w:val="page number"/>
    <w:basedOn w:val="15"/>
    <w:rsid w:val="00647FF4"/>
  </w:style>
  <w:style w:type="character" w:customStyle="1" w:styleId="ae">
    <w:name w:val="Основной текст Знак"/>
    <w:basedOn w:val="a0"/>
    <w:rsid w:val="00647FF4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af">
    <w:name w:val="Основной текст с отступом Знак"/>
    <w:basedOn w:val="a0"/>
    <w:rsid w:val="00647FF4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f0">
    <w:name w:val="Название Знак"/>
    <w:basedOn w:val="a0"/>
    <w:rsid w:val="00647FF4"/>
    <w:rPr>
      <w:rFonts w:ascii="Times New Roman" w:eastAsia="Times New Roman" w:hAnsi="Times New Roman" w:cs="Times New Roman"/>
      <w:sz w:val="28"/>
      <w:szCs w:val="20"/>
      <w:lang w:eastAsia="ar-SA"/>
    </w:rPr>
  </w:style>
  <w:style w:type="numbering" w:customStyle="1" w:styleId="WWNum1">
    <w:name w:val="WWNum1"/>
    <w:basedOn w:val="a2"/>
    <w:rsid w:val="00647FF4"/>
    <w:pPr>
      <w:numPr>
        <w:numId w:val="1"/>
      </w:numPr>
    </w:pPr>
  </w:style>
  <w:style w:type="numbering" w:customStyle="1" w:styleId="WWNum2">
    <w:name w:val="WWNum2"/>
    <w:basedOn w:val="a2"/>
    <w:rsid w:val="00647FF4"/>
    <w:pPr>
      <w:numPr>
        <w:numId w:val="2"/>
      </w:numPr>
    </w:pPr>
  </w:style>
  <w:style w:type="paragraph" w:styleId="af1">
    <w:name w:val="Body Text"/>
    <w:basedOn w:val="a"/>
    <w:link w:val="16"/>
    <w:uiPriority w:val="99"/>
    <w:semiHidden/>
    <w:unhideWhenUsed/>
    <w:rsid w:val="00647FF4"/>
    <w:pPr>
      <w:spacing w:after="120"/>
    </w:pPr>
  </w:style>
  <w:style w:type="character" w:customStyle="1" w:styleId="16">
    <w:name w:val="Основной текст Знак1"/>
    <w:basedOn w:val="a0"/>
    <w:link w:val="af1"/>
    <w:uiPriority w:val="99"/>
    <w:semiHidden/>
    <w:rsid w:val="00647F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1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Local%20Settings/Temp/149.do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90225000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22500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35</Pages>
  <Words>9058</Words>
  <Characters>51634</Characters>
  <Application>Microsoft Office Word</Application>
  <DocSecurity>0</DocSecurity>
  <Lines>430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2</cp:revision>
  <dcterms:created xsi:type="dcterms:W3CDTF">2018-10-22T10:14:00Z</dcterms:created>
  <dcterms:modified xsi:type="dcterms:W3CDTF">2018-10-22T10:14:00Z</dcterms:modified>
</cp:coreProperties>
</file>