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8B8" w:rsidRDefault="004258B8" w:rsidP="004258B8">
      <w:pPr>
        <w:jc w:val="center"/>
        <w:rPr>
          <w:b/>
          <w:sz w:val="32"/>
          <w:szCs w:val="32"/>
        </w:rPr>
      </w:pPr>
      <w:r>
        <w:rPr>
          <w:b/>
          <w:sz w:val="32"/>
          <w:szCs w:val="32"/>
        </w:rPr>
        <w:t xml:space="preserve">Администрация  </w:t>
      </w:r>
      <w:proofErr w:type="spellStart"/>
      <w:r>
        <w:rPr>
          <w:b/>
          <w:sz w:val="32"/>
          <w:szCs w:val="32"/>
        </w:rPr>
        <w:t>Киржеманского</w:t>
      </w:r>
      <w:proofErr w:type="spellEnd"/>
      <w:r>
        <w:rPr>
          <w:b/>
          <w:sz w:val="32"/>
          <w:szCs w:val="32"/>
        </w:rPr>
        <w:t xml:space="preserve"> сельского поселения</w:t>
      </w:r>
    </w:p>
    <w:p w:rsidR="004258B8" w:rsidRDefault="004258B8" w:rsidP="004258B8">
      <w:pPr>
        <w:jc w:val="center"/>
        <w:rPr>
          <w:b/>
          <w:sz w:val="32"/>
          <w:szCs w:val="32"/>
        </w:rPr>
      </w:pPr>
      <w:proofErr w:type="spellStart"/>
      <w:r>
        <w:rPr>
          <w:b/>
          <w:sz w:val="32"/>
          <w:szCs w:val="32"/>
        </w:rPr>
        <w:t>Большеигнатовского</w:t>
      </w:r>
      <w:proofErr w:type="spellEnd"/>
      <w:r>
        <w:rPr>
          <w:b/>
          <w:sz w:val="32"/>
          <w:szCs w:val="32"/>
        </w:rPr>
        <w:t xml:space="preserve"> муниципального района</w:t>
      </w:r>
    </w:p>
    <w:p w:rsidR="004258B8" w:rsidRDefault="004258B8" w:rsidP="004258B8">
      <w:pPr>
        <w:jc w:val="center"/>
        <w:rPr>
          <w:b/>
          <w:sz w:val="32"/>
          <w:szCs w:val="32"/>
        </w:rPr>
      </w:pPr>
      <w:r>
        <w:rPr>
          <w:b/>
          <w:sz w:val="32"/>
          <w:szCs w:val="32"/>
        </w:rPr>
        <w:t>Республики Мордовия</w:t>
      </w:r>
    </w:p>
    <w:p w:rsidR="004258B8" w:rsidRDefault="004258B8" w:rsidP="004258B8">
      <w:pPr>
        <w:rPr>
          <w:b/>
          <w:sz w:val="32"/>
          <w:szCs w:val="32"/>
        </w:rPr>
      </w:pPr>
    </w:p>
    <w:p w:rsidR="004258B8" w:rsidRPr="004258B8" w:rsidRDefault="004258B8" w:rsidP="004258B8">
      <w:pPr>
        <w:jc w:val="center"/>
      </w:pPr>
      <w:r>
        <w:rPr>
          <w:b/>
          <w:sz w:val="32"/>
          <w:szCs w:val="32"/>
        </w:rPr>
        <w:t>Постановление</w:t>
      </w:r>
    </w:p>
    <w:p w:rsidR="004258B8" w:rsidRPr="004258B8" w:rsidRDefault="004258B8" w:rsidP="004258B8"/>
    <w:p w:rsidR="004258B8" w:rsidRDefault="004258B8" w:rsidP="004258B8">
      <w:pPr>
        <w:jc w:val="center"/>
      </w:pPr>
      <w:r>
        <w:t xml:space="preserve">с. </w:t>
      </w:r>
      <w:proofErr w:type="spellStart"/>
      <w:r>
        <w:t>Киржеманы</w:t>
      </w:r>
      <w:proofErr w:type="spellEnd"/>
    </w:p>
    <w:p w:rsidR="004258B8" w:rsidRDefault="004258B8" w:rsidP="004258B8"/>
    <w:p w:rsidR="004258B8" w:rsidRDefault="004258B8" w:rsidP="004258B8">
      <w:pPr>
        <w:rPr>
          <w:color w:val="000000"/>
        </w:rPr>
      </w:pPr>
      <w:r>
        <w:rPr>
          <w:color w:val="000000"/>
        </w:rPr>
        <w:t xml:space="preserve">    от 14 мая 2018 года                                                                                                      № 21</w:t>
      </w:r>
    </w:p>
    <w:p w:rsidR="004258B8" w:rsidRDefault="004258B8" w:rsidP="004258B8">
      <w:pPr>
        <w:rPr>
          <w:color w:val="000000"/>
        </w:rPr>
      </w:pPr>
    </w:p>
    <w:p w:rsidR="004258B8" w:rsidRPr="002F4A01" w:rsidRDefault="004258B8" w:rsidP="004258B8">
      <w:pPr>
        <w:rPr>
          <w:b/>
          <w:sz w:val="28"/>
          <w:szCs w:val="28"/>
        </w:rPr>
      </w:pPr>
      <w:r w:rsidRPr="002F4A01">
        <w:rPr>
          <w:b/>
          <w:sz w:val="28"/>
          <w:szCs w:val="28"/>
        </w:rPr>
        <w:t xml:space="preserve">Об утверждении программы «Комплексное развитие </w:t>
      </w:r>
      <w:r w:rsidR="00EE522A" w:rsidRPr="002F4A01">
        <w:rPr>
          <w:b/>
          <w:sz w:val="28"/>
          <w:szCs w:val="28"/>
        </w:rPr>
        <w:t xml:space="preserve">системы </w:t>
      </w:r>
      <w:r w:rsidRPr="002F4A01">
        <w:rPr>
          <w:b/>
          <w:sz w:val="28"/>
          <w:szCs w:val="28"/>
        </w:rPr>
        <w:t xml:space="preserve">коммунальной инфраструктуры </w:t>
      </w:r>
      <w:proofErr w:type="spellStart"/>
      <w:r w:rsidRPr="002F4A01">
        <w:rPr>
          <w:b/>
          <w:sz w:val="28"/>
          <w:szCs w:val="28"/>
        </w:rPr>
        <w:t>Киржеманского</w:t>
      </w:r>
      <w:proofErr w:type="spellEnd"/>
      <w:r w:rsidRPr="002F4A01">
        <w:rPr>
          <w:b/>
          <w:sz w:val="28"/>
          <w:szCs w:val="28"/>
        </w:rPr>
        <w:t xml:space="preserve"> сельского поселения </w:t>
      </w:r>
      <w:proofErr w:type="spellStart"/>
      <w:r w:rsidRPr="002F4A01">
        <w:rPr>
          <w:b/>
          <w:sz w:val="28"/>
          <w:szCs w:val="28"/>
        </w:rPr>
        <w:t>Большеигнатовского</w:t>
      </w:r>
      <w:proofErr w:type="spellEnd"/>
      <w:r w:rsidRPr="002F4A01">
        <w:rPr>
          <w:b/>
          <w:sz w:val="28"/>
          <w:szCs w:val="28"/>
        </w:rPr>
        <w:t xml:space="preserve"> муниципального района Республики Мордовия на 201</w:t>
      </w:r>
      <w:r w:rsidR="00E67031" w:rsidRPr="002F4A01">
        <w:rPr>
          <w:b/>
          <w:sz w:val="28"/>
          <w:szCs w:val="28"/>
        </w:rPr>
        <w:t>8-</w:t>
      </w:r>
      <w:r w:rsidRPr="002F4A01">
        <w:rPr>
          <w:b/>
          <w:sz w:val="28"/>
          <w:szCs w:val="28"/>
        </w:rPr>
        <w:t>20</w:t>
      </w:r>
      <w:r w:rsidR="00DB6EA9" w:rsidRPr="002F4A01">
        <w:rPr>
          <w:b/>
          <w:sz w:val="28"/>
          <w:szCs w:val="28"/>
        </w:rPr>
        <w:t>30</w:t>
      </w:r>
      <w:r w:rsidRPr="002F4A01">
        <w:rPr>
          <w:b/>
          <w:sz w:val="28"/>
          <w:szCs w:val="28"/>
        </w:rPr>
        <w:t xml:space="preserve"> гг.»</w:t>
      </w:r>
    </w:p>
    <w:p w:rsidR="004258B8" w:rsidRDefault="004258B8" w:rsidP="004258B8">
      <w:pPr>
        <w:rPr>
          <w:sz w:val="28"/>
          <w:szCs w:val="28"/>
        </w:rPr>
      </w:pPr>
    </w:p>
    <w:p w:rsidR="004258B8" w:rsidRPr="004258B8" w:rsidRDefault="004258B8" w:rsidP="004258B8">
      <w:pPr>
        <w:ind w:firstLine="708"/>
        <w:jc w:val="both"/>
        <w:rPr>
          <w:sz w:val="28"/>
          <w:szCs w:val="28"/>
        </w:rPr>
      </w:pPr>
      <w:r w:rsidRPr="004258B8">
        <w:rPr>
          <w:sz w:val="28"/>
          <w:szCs w:val="28"/>
        </w:rPr>
        <w:t>В соответствии с Градостроительным кодексом Российской Федерации, приказом министерства Регионального развития Российской Федерации от</w:t>
      </w:r>
      <w:r>
        <w:rPr>
          <w:sz w:val="28"/>
          <w:szCs w:val="28"/>
        </w:rPr>
        <w:t xml:space="preserve"> </w:t>
      </w:r>
      <w:r w:rsidRPr="004258B8">
        <w:rPr>
          <w:sz w:val="28"/>
          <w:szCs w:val="28"/>
        </w:rPr>
        <w:t xml:space="preserve">06.05.2011 года №204 «О разработке программ комплексного  развития систем коммунальной инфраструктуры муниципальных образований», руководствуясь Уставом </w:t>
      </w:r>
      <w:proofErr w:type="spellStart"/>
      <w:r w:rsidRPr="004258B8">
        <w:rPr>
          <w:sz w:val="28"/>
          <w:szCs w:val="28"/>
        </w:rPr>
        <w:t>К</w:t>
      </w:r>
      <w:r>
        <w:rPr>
          <w:sz w:val="28"/>
          <w:szCs w:val="28"/>
        </w:rPr>
        <w:t>иржеман</w:t>
      </w:r>
      <w:r w:rsidRPr="004258B8">
        <w:rPr>
          <w:sz w:val="28"/>
          <w:szCs w:val="28"/>
        </w:rPr>
        <w:t>ского</w:t>
      </w:r>
      <w:proofErr w:type="spellEnd"/>
      <w:r w:rsidRPr="004258B8">
        <w:rPr>
          <w:sz w:val="28"/>
          <w:szCs w:val="28"/>
        </w:rPr>
        <w:t xml:space="preserve"> сельского поселения и с целью комплексного решения проблемы устойчивого функционирования и развития жилищно-коммунальной сферы, обеспечивающего доступность жилья </w:t>
      </w:r>
      <w:proofErr w:type="gramStart"/>
      <w:r w:rsidRPr="004258B8">
        <w:rPr>
          <w:sz w:val="28"/>
          <w:szCs w:val="28"/>
        </w:rPr>
        <w:t>для</w:t>
      </w:r>
      <w:proofErr w:type="gramEnd"/>
      <w:r w:rsidRPr="004258B8">
        <w:rPr>
          <w:sz w:val="28"/>
          <w:szCs w:val="28"/>
        </w:rPr>
        <w:t xml:space="preserve"> граждан, безопасные и комфортные условия проживания на территории </w:t>
      </w:r>
      <w:proofErr w:type="spellStart"/>
      <w:r w:rsidRPr="004258B8">
        <w:rPr>
          <w:sz w:val="28"/>
          <w:szCs w:val="28"/>
        </w:rPr>
        <w:t>К</w:t>
      </w:r>
      <w:r>
        <w:rPr>
          <w:sz w:val="28"/>
          <w:szCs w:val="28"/>
        </w:rPr>
        <w:t>иржеман</w:t>
      </w:r>
      <w:r w:rsidRPr="004258B8">
        <w:rPr>
          <w:sz w:val="28"/>
          <w:szCs w:val="28"/>
        </w:rPr>
        <w:t>ского</w:t>
      </w:r>
      <w:proofErr w:type="spellEnd"/>
      <w:r w:rsidRPr="004258B8">
        <w:rPr>
          <w:sz w:val="28"/>
          <w:szCs w:val="28"/>
        </w:rPr>
        <w:t xml:space="preserve"> сельского поселения, Администрация </w:t>
      </w:r>
      <w:proofErr w:type="spellStart"/>
      <w:r w:rsidRPr="004258B8">
        <w:rPr>
          <w:sz w:val="28"/>
          <w:szCs w:val="28"/>
        </w:rPr>
        <w:t>К</w:t>
      </w:r>
      <w:r>
        <w:rPr>
          <w:sz w:val="28"/>
          <w:szCs w:val="28"/>
        </w:rPr>
        <w:t>иржеман</w:t>
      </w:r>
      <w:r w:rsidRPr="004258B8">
        <w:rPr>
          <w:sz w:val="28"/>
          <w:szCs w:val="28"/>
        </w:rPr>
        <w:t>ского</w:t>
      </w:r>
      <w:proofErr w:type="spellEnd"/>
      <w:r w:rsidRPr="004258B8">
        <w:rPr>
          <w:sz w:val="28"/>
          <w:szCs w:val="28"/>
        </w:rPr>
        <w:t xml:space="preserve"> сельского поселения постановляет:</w:t>
      </w:r>
    </w:p>
    <w:p w:rsidR="004258B8" w:rsidRPr="004258B8" w:rsidRDefault="004258B8" w:rsidP="004258B8">
      <w:pPr>
        <w:jc w:val="both"/>
        <w:rPr>
          <w:sz w:val="28"/>
          <w:szCs w:val="28"/>
        </w:rPr>
      </w:pPr>
    </w:p>
    <w:p w:rsidR="00EE522A" w:rsidRPr="00D20397" w:rsidRDefault="004258B8" w:rsidP="00EE522A">
      <w:pPr>
        <w:pStyle w:val="a3"/>
        <w:numPr>
          <w:ilvl w:val="0"/>
          <w:numId w:val="5"/>
        </w:numPr>
        <w:spacing w:line="240" w:lineRule="exact"/>
        <w:ind w:firstLine="0"/>
        <w:jc w:val="both"/>
        <w:rPr>
          <w:rFonts w:ascii="Times New Roman" w:hAnsi="Times New Roman"/>
          <w:sz w:val="28"/>
          <w:szCs w:val="28"/>
        </w:rPr>
      </w:pPr>
      <w:r w:rsidRPr="00D20397">
        <w:rPr>
          <w:rFonts w:ascii="Times New Roman" w:hAnsi="Times New Roman"/>
          <w:sz w:val="28"/>
          <w:szCs w:val="28"/>
        </w:rPr>
        <w:t xml:space="preserve">Утвердить программу «Комплексное развитие </w:t>
      </w:r>
      <w:r w:rsidR="00EE522A" w:rsidRPr="00D20397">
        <w:rPr>
          <w:rFonts w:ascii="Times New Roman" w:hAnsi="Times New Roman"/>
          <w:sz w:val="28"/>
          <w:szCs w:val="28"/>
        </w:rPr>
        <w:t xml:space="preserve">системы </w:t>
      </w:r>
      <w:r w:rsidRPr="00D20397">
        <w:rPr>
          <w:rFonts w:ascii="Times New Roman" w:hAnsi="Times New Roman"/>
          <w:sz w:val="28"/>
          <w:szCs w:val="28"/>
        </w:rPr>
        <w:t xml:space="preserve">коммунальной инфраструктуры </w:t>
      </w:r>
      <w:proofErr w:type="spellStart"/>
      <w:r w:rsidRPr="00D20397">
        <w:rPr>
          <w:rFonts w:ascii="Times New Roman" w:hAnsi="Times New Roman"/>
          <w:sz w:val="28"/>
          <w:szCs w:val="28"/>
        </w:rPr>
        <w:t>Киржеманского</w:t>
      </w:r>
      <w:proofErr w:type="spellEnd"/>
      <w:r w:rsidRPr="00D20397">
        <w:rPr>
          <w:rFonts w:ascii="Times New Roman" w:hAnsi="Times New Roman"/>
          <w:sz w:val="28"/>
          <w:szCs w:val="28"/>
        </w:rPr>
        <w:t xml:space="preserve"> сельского поселения </w:t>
      </w:r>
      <w:proofErr w:type="spellStart"/>
      <w:r w:rsidRPr="00D20397">
        <w:rPr>
          <w:rFonts w:ascii="Times New Roman" w:hAnsi="Times New Roman"/>
          <w:sz w:val="28"/>
          <w:szCs w:val="28"/>
        </w:rPr>
        <w:t>Большеигнатовского</w:t>
      </w:r>
      <w:proofErr w:type="spellEnd"/>
      <w:r w:rsidRPr="00D20397">
        <w:rPr>
          <w:rFonts w:ascii="Times New Roman" w:hAnsi="Times New Roman"/>
          <w:sz w:val="28"/>
          <w:szCs w:val="28"/>
        </w:rPr>
        <w:t xml:space="preserve"> муниципального района Республики Мордовия на 201</w:t>
      </w:r>
      <w:r w:rsidR="00E67031" w:rsidRPr="00D20397">
        <w:rPr>
          <w:rFonts w:ascii="Times New Roman" w:hAnsi="Times New Roman"/>
          <w:sz w:val="28"/>
          <w:szCs w:val="28"/>
        </w:rPr>
        <w:t>8-20</w:t>
      </w:r>
      <w:r w:rsidR="00DB6EA9" w:rsidRPr="00D20397">
        <w:rPr>
          <w:rFonts w:ascii="Times New Roman" w:hAnsi="Times New Roman"/>
          <w:sz w:val="28"/>
          <w:szCs w:val="28"/>
        </w:rPr>
        <w:t>30</w:t>
      </w:r>
      <w:r w:rsidRPr="00D20397">
        <w:rPr>
          <w:rFonts w:ascii="Times New Roman" w:hAnsi="Times New Roman"/>
          <w:sz w:val="28"/>
          <w:szCs w:val="28"/>
        </w:rPr>
        <w:t xml:space="preserve"> гг.»</w:t>
      </w:r>
      <w:r w:rsidR="00EE522A" w:rsidRPr="00D20397">
        <w:rPr>
          <w:rFonts w:ascii="Times New Roman" w:hAnsi="Times New Roman"/>
          <w:sz w:val="28"/>
          <w:szCs w:val="28"/>
        </w:rPr>
        <w:t>.</w:t>
      </w:r>
    </w:p>
    <w:p w:rsidR="00EE522A" w:rsidRPr="00D20397" w:rsidRDefault="00EE522A" w:rsidP="004258B8">
      <w:pPr>
        <w:pStyle w:val="a3"/>
        <w:numPr>
          <w:ilvl w:val="0"/>
          <w:numId w:val="5"/>
        </w:numPr>
        <w:spacing w:line="240" w:lineRule="exact"/>
        <w:ind w:firstLine="0"/>
        <w:jc w:val="both"/>
        <w:rPr>
          <w:rFonts w:ascii="Times New Roman" w:hAnsi="Times New Roman"/>
          <w:sz w:val="28"/>
          <w:szCs w:val="28"/>
        </w:rPr>
      </w:pPr>
      <w:r w:rsidRPr="00D20397">
        <w:rPr>
          <w:rFonts w:ascii="Times New Roman" w:hAnsi="Times New Roman"/>
          <w:sz w:val="28"/>
          <w:szCs w:val="28"/>
        </w:rPr>
        <w:t xml:space="preserve">Признать утратившим силу постановление администрации </w:t>
      </w:r>
      <w:proofErr w:type="spellStart"/>
      <w:r w:rsidRPr="00D20397">
        <w:rPr>
          <w:rFonts w:ascii="Times New Roman" w:hAnsi="Times New Roman"/>
          <w:sz w:val="28"/>
          <w:szCs w:val="28"/>
        </w:rPr>
        <w:t>Киржеманского</w:t>
      </w:r>
      <w:proofErr w:type="spellEnd"/>
      <w:r w:rsidRPr="00D20397">
        <w:rPr>
          <w:rFonts w:ascii="Times New Roman" w:hAnsi="Times New Roman"/>
          <w:sz w:val="28"/>
          <w:szCs w:val="28"/>
        </w:rPr>
        <w:t xml:space="preserve"> сельского поселения от 02.12.2013 года № 39 «Об утверждении программы комплексного развития систем коммунальной инфраструктуры </w:t>
      </w:r>
      <w:proofErr w:type="spellStart"/>
      <w:r w:rsidRPr="00D20397">
        <w:rPr>
          <w:rFonts w:ascii="Times New Roman" w:hAnsi="Times New Roman"/>
          <w:color w:val="000000"/>
          <w:spacing w:val="9"/>
          <w:sz w:val="28"/>
          <w:szCs w:val="28"/>
        </w:rPr>
        <w:t>Киржеманского</w:t>
      </w:r>
      <w:proofErr w:type="spellEnd"/>
      <w:r w:rsidRPr="00D20397">
        <w:rPr>
          <w:rFonts w:ascii="Times New Roman" w:hAnsi="Times New Roman"/>
          <w:color w:val="000000"/>
          <w:spacing w:val="9"/>
          <w:sz w:val="28"/>
          <w:szCs w:val="28"/>
        </w:rPr>
        <w:t xml:space="preserve"> </w:t>
      </w:r>
      <w:r w:rsidRPr="00D20397">
        <w:rPr>
          <w:rFonts w:ascii="Times New Roman" w:hAnsi="Times New Roman"/>
          <w:sz w:val="28"/>
          <w:szCs w:val="28"/>
        </w:rPr>
        <w:t>сельского поселения на 2013-2017 годы и на период до 2020 года».</w:t>
      </w:r>
    </w:p>
    <w:p w:rsidR="004258B8" w:rsidRPr="00D20397" w:rsidRDefault="004258B8" w:rsidP="004258B8">
      <w:pPr>
        <w:pStyle w:val="a3"/>
        <w:numPr>
          <w:ilvl w:val="0"/>
          <w:numId w:val="5"/>
        </w:numPr>
        <w:spacing w:line="240" w:lineRule="exact"/>
        <w:ind w:firstLine="0"/>
        <w:jc w:val="both"/>
        <w:rPr>
          <w:rFonts w:ascii="Times New Roman" w:hAnsi="Times New Roman"/>
          <w:sz w:val="28"/>
          <w:szCs w:val="28"/>
        </w:rPr>
      </w:pPr>
      <w:r w:rsidRPr="00D20397">
        <w:rPr>
          <w:rFonts w:ascii="Times New Roman" w:hAnsi="Times New Roman"/>
          <w:sz w:val="28"/>
          <w:szCs w:val="28"/>
        </w:rPr>
        <w:t>Настоящее постановление подлежит официальному опубликованию в местной газете «Вести» и распространяет свои действия на правоотношения, возникшие с 1 января 2018 года.</w:t>
      </w:r>
    </w:p>
    <w:p w:rsidR="004258B8" w:rsidRPr="00EE522A" w:rsidRDefault="004258B8" w:rsidP="004258B8">
      <w:pPr>
        <w:jc w:val="both"/>
        <w:rPr>
          <w:sz w:val="28"/>
          <w:szCs w:val="28"/>
        </w:rPr>
      </w:pPr>
    </w:p>
    <w:p w:rsidR="004258B8" w:rsidRPr="004258B8" w:rsidRDefault="004258B8" w:rsidP="004258B8">
      <w:pPr>
        <w:jc w:val="both"/>
        <w:rPr>
          <w:sz w:val="28"/>
          <w:szCs w:val="28"/>
        </w:rPr>
      </w:pPr>
    </w:p>
    <w:p w:rsidR="004258B8" w:rsidRPr="004258B8" w:rsidRDefault="004258B8" w:rsidP="004258B8">
      <w:pPr>
        <w:jc w:val="both"/>
        <w:rPr>
          <w:sz w:val="28"/>
          <w:szCs w:val="28"/>
        </w:rPr>
      </w:pPr>
    </w:p>
    <w:p w:rsidR="004258B8" w:rsidRPr="004258B8" w:rsidRDefault="004258B8" w:rsidP="004258B8">
      <w:pPr>
        <w:ind w:left="360"/>
        <w:jc w:val="both"/>
        <w:rPr>
          <w:sz w:val="28"/>
          <w:szCs w:val="28"/>
        </w:rPr>
      </w:pPr>
    </w:p>
    <w:p w:rsidR="004258B8" w:rsidRPr="004258B8" w:rsidRDefault="004258B8" w:rsidP="00D20397">
      <w:pPr>
        <w:jc w:val="both"/>
        <w:rPr>
          <w:sz w:val="28"/>
          <w:szCs w:val="28"/>
        </w:rPr>
      </w:pPr>
      <w:r w:rsidRPr="004258B8">
        <w:rPr>
          <w:sz w:val="28"/>
          <w:szCs w:val="28"/>
        </w:rPr>
        <w:t xml:space="preserve">Глава </w:t>
      </w:r>
      <w:proofErr w:type="spellStart"/>
      <w:r w:rsidRPr="004258B8">
        <w:rPr>
          <w:sz w:val="28"/>
          <w:szCs w:val="28"/>
        </w:rPr>
        <w:t>К</w:t>
      </w:r>
      <w:r>
        <w:rPr>
          <w:sz w:val="28"/>
          <w:szCs w:val="28"/>
        </w:rPr>
        <w:t>иржеман</w:t>
      </w:r>
      <w:r w:rsidRPr="004258B8">
        <w:rPr>
          <w:sz w:val="28"/>
          <w:szCs w:val="28"/>
        </w:rPr>
        <w:t>ского</w:t>
      </w:r>
      <w:proofErr w:type="spellEnd"/>
      <w:r w:rsidRPr="004258B8">
        <w:rPr>
          <w:sz w:val="28"/>
          <w:szCs w:val="28"/>
        </w:rPr>
        <w:t xml:space="preserve"> сельского поселения: </w:t>
      </w:r>
      <w:r>
        <w:rPr>
          <w:sz w:val="28"/>
          <w:szCs w:val="28"/>
        </w:rPr>
        <w:t xml:space="preserve">   </w:t>
      </w:r>
      <w:r w:rsidR="00D20397">
        <w:rPr>
          <w:sz w:val="28"/>
          <w:szCs w:val="28"/>
        </w:rPr>
        <w:t xml:space="preserve">      </w:t>
      </w:r>
      <w:r>
        <w:rPr>
          <w:sz w:val="28"/>
          <w:szCs w:val="28"/>
        </w:rPr>
        <w:t xml:space="preserve">                 Н.А.Козырев</w:t>
      </w:r>
    </w:p>
    <w:p w:rsidR="00F360E1" w:rsidRDefault="00F360E1"/>
    <w:p w:rsidR="00F360E1" w:rsidRPr="00F360E1" w:rsidRDefault="00F360E1" w:rsidP="00F360E1"/>
    <w:p w:rsidR="00F360E1" w:rsidRPr="00F360E1" w:rsidRDefault="00F360E1" w:rsidP="00F360E1"/>
    <w:p w:rsidR="00F360E1" w:rsidRPr="00F360E1" w:rsidRDefault="00F360E1" w:rsidP="00F360E1"/>
    <w:p w:rsidR="00F360E1" w:rsidRPr="00F360E1" w:rsidRDefault="00F360E1" w:rsidP="00F360E1"/>
    <w:p w:rsidR="00F360E1" w:rsidRPr="00F360E1" w:rsidRDefault="00F360E1" w:rsidP="00F360E1"/>
    <w:p w:rsidR="00F360E1" w:rsidRPr="00667617" w:rsidRDefault="00F360E1" w:rsidP="00F360E1">
      <w:pPr>
        <w:pStyle w:val="ConsPlusTitle"/>
        <w:widowControl/>
        <w:ind w:left="5245"/>
        <w:jc w:val="right"/>
        <w:rPr>
          <w:rFonts w:ascii="Times New Roman" w:hAnsi="Times New Roman" w:cs="Times New Roman"/>
          <w:sz w:val="28"/>
          <w:szCs w:val="28"/>
        </w:rPr>
      </w:pPr>
      <w:r>
        <w:rPr>
          <w:rFonts w:ascii="Times New Roman" w:hAnsi="Times New Roman" w:cs="Times New Roman"/>
          <w:sz w:val="28"/>
          <w:szCs w:val="28"/>
        </w:rPr>
        <w:lastRenderedPageBreak/>
        <w:t>У</w:t>
      </w:r>
      <w:r w:rsidRPr="00667617">
        <w:rPr>
          <w:rFonts w:ascii="Times New Roman" w:hAnsi="Times New Roman" w:cs="Times New Roman"/>
          <w:sz w:val="28"/>
          <w:szCs w:val="28"/>
        </w:rPr>
        <w:t>ТВЕРЖДЕНА</w:t>
      </w:r>
    </w:p>
    <w:p w:rsidR="00F360E1" w:rsidRPr="00494BCB" w:rsidRDefault="00F360E1" w:rsidP="00F360E1">
      <w:pPr>
        <w:pStyle w:val="ConsPlusTitle"/>
        <w:widowControl/>
        <w:ind w:left="4820"/>
        <w:jc w:val="right"/>
        <w:rPr>
          <w:rFonts w:ascii="Times New Roman" w:hAnsi="Times New Roman" w:cs="Times New Roman"/>
          <w:b w:val="0"/>
          <w:sz w:val="24"/>
          <w:szCs w:val="24"/>
        </w:rPr>
      </w:pPr>
      <w:r w:rsidRPr="00494BCB">
        <w:rPr>
          <w:rFonts w:ascii="Times New Roman" w:hAnsi="Times New Roman" w:cs="Times New Roman"/>
          <w:b w:val="0"/>
          <w:sz w:val="24"/>
          <w:szCs w:val="24"/>
        </w:rPr>
        <w:t xml:space="preserve">Постановлением администрации </w:t>
      </w:r>
      <w:proofErr w:type="spellStart"/>
      <w:r w:rsidRPr="00494BCB">
        <w:rPr>
          <w:rFonts w:ascii="Times New Roman" w:hAnsi="Times New Roman" w:cs="Times New Roman"/>
          <w:b w:val="0"/>
          <w:sz w:val="24"/>
          <w:szCs w:val="24"/>
        </w:rPr>
        <w:t>Киржеманского</w:t>
      </w:r>
      <w:proofErr w:type="spellEnd"/>
      <w:r w:rsidRPr="00494BCB">
        <w:rPr>
          <w:rFonts w:ascii="Times New Roman" w:hAnsi="Times New Roman" w:cs="Times New Roman"/>
          <w:b w:val="0"/>
          <w:sz w:val="24"/>
          <w:szCs w:val="24"/>
        </w:rPr>
        <w:t xml:space="preserve"> сельского поселения</w:t>
      </w:r>
      <w:r>
        <w:rPr>
          <w:rFonts w:ascii="Times New Roman" w:hAnsi="Times New Roman" w:cs="Times New Roman"/>
          <w:b w:val="0"/>
          <w:sz w:val="24"/>
          <w:szCs w:val="24"/>
        </w:rPr>
        <w:t xml:space="preserve"> </w:t>
      </w:r>
      <w:proofErr w:type="spellStart"/>
      <w:r w:rsidRPr="00494BCB">
        <w:rPr>
          <w:rFonts w:ascii="Times New Roman" w:hAnsi="Times New Roman" w:cs="Times New Roman"/>
          <w:b w:val="0"/>
          <w:sz w:val="24"/>
          <w:szCs w:val="24"/>
        </w:rPr>
        <w:t>Большеигнатовского</w:t>
      </w:r>
      <w:proofErr w:type="spellEnd"/>
      <w:r w:rsidRPr="00494BCB">
        <w:rPr>
          <w:rFonts w:ascii="Times New Roman" w:hAnsi="Times New Roman" w:cs="Times New Roman"/>
          <w:b w:val="0"/>
          <w:sz w:val="24"/>
          <w:szCs w:val="24"/>
        </w:rPr>
        <w:t xml:space="preserve"> муниципального района</w:t>
      </w:r>
      <w:r>
        <w:rPr>
          <w:rFonts w:ascii="Times New Roman" w:hAnsi="Times New Roman" w:cs="Times New Roman"/>
          <w:b w:val="0"/>
          <w:sz w:val="24"/>
          <w:szCs w:val="24"/>
        </w:rPr>
        <w:t xml:space="preserve"> </w:t>
      </w:r>
      <w:r w:rsidRPr="00494BCB">
        <w:rPr>
          <w:rFonts w:ascii="Times New Roman" w:hAnsi="Times New Roman" w:cs="Times New Roman"/>
          <w:b w:val="0"/>
          <w:sz w:val="24"/>
          <w:szCs w:val="24"/>
        </w:rPr>
        <w:t>Республики Мордовия</w:t>
      </w:r>
    </w:p>
    <w:p w:rsidR="00F360E1" w:rsidRPr="00494BCB" w:rsidRDefault="00F360E1" w:rsidP="00F360E1">
      <w:pPr>
        <w:pStyle w:val="ConsPlusTitle"/>
        <w:widowControl/>
        <w:ind w:left="4820"/>
        <w:jc w:val="right"/>
        <w:rPr>
          <w:rFonts w:ascii="Times New Roman" w:hAnsi="Times New Roman" w:cs="Times New Roman"/>
          <w:b w:val="0"/>
          <w:sz w:val="24"/>
          <w:szCs w:val="24"/>
        </w:rPr>
      </w:pPr>
      <w:r w:rsidRPr="00494BCB">
        <w:rPr>
          <w:rFonts w:ascii="Times New Roman" w:hAnsi="Times New Roman" w:cs="Times New Roman"/>
          <w:b w:val="0"/>
          <w:sz w:val="24"/>
          <w:szCs w:val="24"/>
        </w:rPr>
        <w:t>от 14.05.2018 г. №21</w:t>
      </w:r>
    </w:p>
    <w:p w:rsidR="00F360E1" w:rsidRDefault="00F360E1" w:rsidP="00F360E1">
      <w:pPr>
        <w:jc w:val="center"/>
        <w:rPr>
          <w:b/>
          <w:sz w:val="32"/>
          <w:szCs w:val="32"/>
        </w:rPr>
      </w:pPr>
    </w:p>
    <w:p w:rsidR="00F360E1" w:rsidRDefault="00F360E1" w:rsidP="00F360E1">
      <w:pPr>
        <w:jc w:val="center"/>
        <w:rPr>
          <w:b/>
          <w:sz w:val="32"/>
          <w:szCs w:val="32"/>
        </w:rPr>
      </w:pPr>
    </w:p>
    <w:p w:rsidR="00F360E1" w:rsidRDefault="00F360E1" w:rsidP="00F360E1">
      <w:pPr>
        <w:jc w:val="center"/>
        <w:rPr>
          <w:b/>
          <w:sz w:val="32"/>
          <w:szCs w:val="32"/>
        </w:rPr>
      </w:pPr>
      <w:r>
        <w:rPr>
          <w:b/>
          <w:sz w:val="32"/>
          <w:szCs w:val="32"/>
        </w:rPr>
        <w:t xml:space="preserve">Программа комплексного развития системы коммунальной инфраструктуры </w:t>
      </w:r>
      <w:proofErr w:type="spellStart"/>
      <w:r>
        <w:rPr>
          <w:b/>
          <w:sz w:val="32"/>
          <w:szCs w:val="32"/>
        </w:rPr>
        <w:t>Киржеманского</w:t>
      </w:r>
      <w:proofErr w:type="spellEnd"/>
      <w:r>
        <w:rPr>
          <w:b/>
          <w:sz w:val="32"/>
          <w:szCs w:val="32"/>
        </w:rPr>
        <w:t xml:space="preserve"> сельского поселения </w:t>
      </w:r>
      <w:proofErr w:type="spellStart"/>
      <w:r>
        <w:rPr>
          <w:b/>
          <w:sz w:val="32"/>
          <w:szCs w:val="32"/>
        </w:rPr>
        <w:t>Большеигнатовского</w:t>
      </w:r>
      <w:proofErr w:type="spellEnd"/>
      <w:r>
        <w:rPr>
          <w:b/>
          <w:sz w:val="32"/>
          <w:szCs w:val="32"/>
        </w:rPr>
        <w:t xml:space="preserve"> муниципального района Республики Мордовия на 2018-2030гг</w:t>
      </w:r>
    </w:p>
    <w:p w:rsidR="00F360E1" w:rsidRDefault="00F360E1" w:rsidP="00F360E1">
      <w:pPr>
        <w:spacing w:line="360" w:lineRule="auto"/>
        <w:jc w:val="both"/>
        <w:rPr>
          <w:color w:val="0D0D0D"/>
          <w:sz w:val="28"/>
          <w:szCs w:val="28"/>
        </w:rPr>
      </w:pPr>
    </w:p>
    <w:p w:rsidR="00F360E1" w:rsidRPr="001F03DD" w:rsidRDefault="00F360E1" w:rsidP="00F360E1">
      <w:pPr>
        <w:pStyle w:val="a3"/>
        <w:numPr>
          <w:ilvl w:val="0"/>
          <w:numId w:val="1"/>
        </w:numPr>
        <w:spacing w:line="360" w:lineRule="auto"/>
        <w:jc w:val="both"/>
        <w:rPr>
          <w:rFonts w:ascii="Times New Roman" w:hAnsi="Times New Roman"/>
          <w:color w:val="0D0D0D"/>
          <w:sz w:val="28"/>
          <w:szCs w:val="28"/>
        </w:rPr>
      </w:pPr>
      <w:r w:rsidRPr="001F03DD">
        <w:rPr>
          <w:rFonts w:ascii="Times New Roman" w:hAnsi="Times New Roman"/>
          <w:color w:val="0D0D0D"/>
          <w:sz w:val="28"/>
          <w:szCs w:val="28"/>
        </w:rPr>
        <w:t>Паспорт программы…………………………………………………….2</w:t>
      </w:r>
    </w:p>
    <w:p w:rsidR="00F360E1" w:rsidRDefault="00F360E1" w:rsidP="00F360E1">
      <w:pPr>
        <w:pStyle w:val="a3"/>
        <w:numPr>
          <w:ilvl w:val="0"/>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Характеристика существующего состояния коммунальной инфраструктуры………………………………………………………...6</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теплоснабжения………………………………………..6</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водоснабжения…………………………………………7</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водоотведения……………………………………….....8</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сбора и утилизации ТКО………………………........…9</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газоснабжения………………………………………...10</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энергоснабжения……………………………………...11</w:t>
      </w:r>
    </w:p>
    <w:p w:rsidR="00F360E1" w:rsidRDefault="00F360E1" w:rsidP="00F360E1">
      <w:pPr>
        <w:pStyle w:val="a3"/>
        <w:numPr>
          <w:ilvl w:val="0"/>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Перспективы развития </w:t>
      </w:r>
      <w:proofErr w:type="spellStart"/>
      <w:r>
        <w:rPr>
          <w:rFonts w:ascii="Times New Roman" w:hAnsi="Times New Roman"/>
          <w:color w:val="0D0D0D"/>
          <w:sz w:val="28"/>
          <w:szCs w:val="28"/>
        </w:rPr>
        <w:t>Киржеманского</w:t>
      </w:r>
      <w:proofErr w:type="spellEnd"/>
      <w:r>
        <w:rPr>
          <w:rFonts w:ascii="Times New Roman" w:hAnsi="Times New Roman"/>
          <w:color w:val="0D0D0D"/>
          <w:sz w:val="28"/>
          <w:szCs w:val="28"/>
        </w:rPr>
        <w:t xml:space="preserve"> сельского поселения и прогноз спроса на коммунальные ресурсы…………………………..12</w:t>
      </w:r>
    </w:p>
    <w:p w:rsidR="00F360E1" w:rsidRPr="002D07CF"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Краткая характеристика </w:t>
      </w:r>
      <w:proofErr w:type="spellStart"/>
      <w:r>
        <w:rPr>
          <w:rFonts w:ascii="Times New Roman" w:hAnsi="Times New Roman"/>
          <w:color w:val="0D0D0D"/>
          <w:sz w:val="28"/>
          <w:szCs w:val="28"/>
        </w:rPr>
        <w:t>Киржеманского</w:t>
      </w:r>
      <w:proofErr w:type="spellEnd"/>
      <w:r>
        <w:rPr>
          <w:rFonts w:ascii="Times New Roman" w:hAnsi="Times New Roman"/>
          <w:color w:val="0D0D0D"/>
          <w:sz w:val="28"/>
          <w:szCs w:val="28"/>
        </w:rPr>
        <w:t xml:space="preserve"> сельского поселения………………………………………………………..12</w:t>
      </w:r>
    </w:p>
    <w:p w:rsidR="00F360E1" w:rsidRDefault="00F360E1" w:rsidP="00F360E1">
      <w:pPr>
        <w:pStyle w:val="a3"/>
        <w:numPr>
          <w:ilvl w:val="2"/>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Территория…………………………………………………..12</w:t>
      </w:r>
    </w:p>
    <w:p w:rsidR="00F360E1" w:rsidRDefault="00F360E1" w:rsidP="00F360E1">
      <w:pPr>
        <w:pStyle w:val="a3"/>
        <w:numPr>
          <w:ilvl w:val="2"/>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Население……………………………………………………13</w:t>
      </w:r>
    </w:p>
    <w:p w:rsidR="00F360E1" w:rsidRDefault="00F360E1" w:rsidP="00F360E1">
      <w:pPr>
        <w:pStyle w:val="a3"/>
        <w:numPr>
          <w:ilvl w:val="2"/>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Промышленность……………………………………………14</w:t>
      </w:r>
    </w:p>
    <w:p w:rsidR="00F360E1" w:rsidRDefault="00F360E1" w:rsidP="00F360E1">
      <w:pPr>
        <w:pStyle w:val="a3"/>
        <w:numPr>
          <w:ilvl w:val="2"/>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Сельское хозяйство………………………………………….15</w:t>
      </w:r>
    </w:p>
    <w:p w:rsidR="00F360E1" w:rsidRDefault="00F360E1" w:rsidP="00F360E1">
      <w:pPr>
        <w:pStyle w:val="a3"/>
        <w:numPr>
          <w:ilvl w:val="2"/>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Коммунальные услуги………………………………………16</w:t>
      </w:r>
    </w:p>
    <w:p w:rsidR="00F360E1" w:rsidRPr="00A932A6" w:rsidRDefault="00F360E1" w:rsidP="00F360E1">
      <w:pPr>
        <w:pStyle w:val="a3"/>
        <w:numPr>
          <w:ilvl w:val="0"/>
          <w:numId w:val="1"/>
        </w:numPr>
        <w:overflowPunct w:val="0"/>
        <w:autoSpaceDE w:val="0"/>
        <w:autoSpaceDN w:val="0"/>
        <w:adjustRightInd w:val="0"/>
        <w:spacing w:after="0" w:line="360" w:lineRule="auto"/>
        <w:ind w:right="22"/>
        <w:jc w:val="both"/>
        <w:textAlignment w:val="baseline"/>
        <w:rPr>
          <w:rFonts w:ascii="Times New Roman" w:hAnsi="Times New Roman"/>
          <w:sz w:val="28"/>
          <w:szCs w:val="28"/>
        </w:rPr>
      </w:pPr>
      <w:r w:rsidRPr="00A932A6">
        <w:rPr>
          <w:rFonts w:ascii="Times New Roman" w:hAnsi="Times New Roman"/>
          <w:sz w:val="28"/>
          <w:szCs w:val="28"/>
        </w:rPr>
        <w:t>Перспективы развития систем коммунальной инфраструктуры и прогноз спроса на коммунальные ресурсы</w:t>
      </w:r>
      <w:r>
        <w:rPr>
          <w:rFonts w:ascii="Times New Roman" w:hAnsi="Times New Roman"/>
          <w:sz w:val="28"/>
          <w:szCs w:val="28"/>
        </w:rPr>
        <w:t>………………………….17</w:t>
      </w:r>
    </w:p>
    <w:p w:rsidR="00F360E1" w:rsidRDefault="00F360E1" w:rsidP="00F360E1">
      <w:pPr>
        <w:pStyle w:val="a3"/>
        <w:numPr>
          <w:ilvl w:val="1"/>
          <w:numId w:val="1"/>
        </w:numPr>
        <w:overflowPunct w:val="0"/>
        <w:autoSpaceDE w:val="0"/>
        <w:autoSpaceDN w:val="0"/>
        <w:adjustRightInd w:val="0"/>
        <w:spacing w:after="0" w:line="360" w:lineRule="auto"/>
        <w:ind w:right="22"/>
        <w:jc w:val="both"/>
        <w:textAlignment w:val="baseline"/>
        <w:rPr>
          <w:rFonts w:ascii="Times New Roman" w:hAnsi="Times New Roman"/>
          <w:sz w:val="28"/>
          <w:szCs w:val="28"/>
        </w:rPr>
      </w:pPr>
      <w:r w:rsidRPr="00A932A6">
        <w:rPr>
          <w:rFonts w:ascii="Times New Roman" w:hAnsi="Times New Roman"/>
          <w:sz w:val="28"/>
          <w:szCs w:val="28"/>
        </w:rPr>
        <w:t xml:space="preserve">Перспективная схема </w:t>
      </w:r>
      <w:r>
        <w:rPr>
          <w:rFonts w:ascii="Times New Roman" w:hAnsi="Times New Roman"/>
          <w:sz w:val="28"/>
          <w:szCs w:val="28"/>
        </w:rPr>
        <w:t>системы сбора и утилизации ТКО……17</w:t>
      </w:r>
    </w:p>
    <w:p w:rsidR="00F360E1" w:rsidRPr="00A932A6" w:rsidRDefault="00F360E1" w:rsidP="00F360E1">
      <w:pPr>
        <w:pStyle w:val="a3"/>
        <w:numPr>
          <w:ilvl w:val="1"/>
          <w:numId w:val="1"/>
        </w:numPr>
        <w:overflowPunct w:val="0"/>
        <w:autoSpaceDE w:val="0"/>
        <w:autoSpaceDN w:val="0"/>
        <w:adjustRightInd w:val="0"/>
        <w:spacing w:after="0" w:line="360" w:lineRule="auto"/>
        <w:ind w:right="22"/>
        <w:jc w:val="both"/>
        <w:textAlignment w:val="baseline"/>
        <w:rPr>
          <w:rFonts w:ascii="Times New Roman" w:hAnsi="Times New Roman"/>
          <w:sz w:val="28"/>
          <w:szCs w:val="28"/>
        </w:rPr>
      </w:pPr>
      <w:r>
        <w:rPr>
          <w:rFonts w:ascii="Times New Roman" w:hAnsi="Times New Roman"/>
          <w:sz w:val="28"/>
          <w:szCs w:val="28"/>
        </w:rPr>
        <w:lastRenderedPageBreak/>
        <w:t>Перспективная схема электроснабжения……………………..17</w:t>
      </w:r>
    </w:p>
    <w:p w:rsidR="00F360E1" w:rsidRDefault="00F360E1" w:rsidP="00F360E1">
      <w:pPr>
        <w:pStyle w:val="a3"/>
        <w:numPr>
          <w:ilvl w:val="0"/>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Программа инвестиционных проектов, обеспечивающих достижение целевых показателей…………………………………………………..18</w:t>
      </w:r>
    </w:p>
    <w:p w:rsidR="00F360E1"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Программа инвестиционных проектов сбора и утилизации </w:t>
      </w:r>
    </w:p>
    <w:p w:rsidR="00F360E1" w:rsidRDefault="00F360E1" w:rsidP="00F360E1">
      <w:pPr>
        <w:pStyle w:val="a3"/>
        <w:spacing w:line="360" w:lineRule="auto"/>
        <w:ind w:left="1789"/>
        <w:jc w:val="both"/>
        <w:rPr>
          <w:rFonts w:ascii="Times New Roman" w:hAnsi="Times New Roman"/>
          <w:color w:val="0D0D0D"/>
          <w:sz w:val="28"/>
          <w:szCs w:val="28"/>
        </w:rPr>
      </w:pPr>
      <w:r>
        <w:rPr>
          <w:rFonts w:ascii="Times New Roman" w:hAnsi="Times New Roman"/>
          <w:color w:val="0D0D0D"/>
          <w:sz w:val="28"/>
          <w:szCs w:val="28"/>
        </w:rPr>
        <w:t>ТКО</w:t>
      </w:r>
      <w:r w:rsidRPr="00467F5D">
        <w:rPr>
          <w:rFonts w:ascii="Times New Roman" w:hAnsi="Times New Roman"/>
          <w:color w:val="0D0D0D"/>
          <w:sz w:val="28"/>
          <w:szCs w:val="28"/>
        </w:rPr>
        <w:t>………………………………………………………………18</w:t>
      </w:r>
    </w:p>
    <w:p w:rsidR="00F360E1" w:rsidRPr="00467F5D" w:rsidRDefault="00F360E1" w:rsidP="00F360E1">
      <w:pPr>
        <w:pStyle w:val="a3"/>
        <w:numPr>
          <w:ilvl w:val="1"/>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Программа инвестиционных проектов в электроснабжении..18</w:t>
      </w:r>
    </w:p>
    <w:p w:rsidR="00F360E1" w:rsidRPr="00467F5D" w:rsidRDefault="00F360E1" w:rsidP="00F360E1">
      <w:pPr>
        <w:pStyle w:val="a3"/>
        <w:numPr>
          <w:ilvl w:val="0"/>
          <w:numId w:val="1"/>
        </w:numPr>
        <w:spacing w:line="360" w:lineRule="auto"/>
        <w:jc w:val="both"/>
        <w:rPr>
          <w:rFonts w:ascii="Times New Roman" w:hAnsi="Times New Roman"/>
          <w:color w:val="0D0D0D"/>
          <w:sz w:val="28"/>
          <w:szCs w:val="28"/>
        </w:rPr>
      </w:pPr>
      <w:r>
        <w:rPr>
          <w:rFonts w:ascii="Times New Roman" w:hAnsi="Times New Roman"/>
          <w:color w:val="0D0D0D"/>
          <w:sz w:val="28"/>
          <w:szCs w:val="28"/>
        </w:rPr>
        <w:t>Источники инвестиций, тарифы и доступность программы для населения………………………………………………………………20</w:t>
      </w:r>
    </w:p>
    <w:p w:rsidR="00F360E1" w:rsidRDefault="00F360E1" w:rsidP="00F360E1">
      <w:pPr>
        <w:spacing w:line="360" w:lineRule="auto"/>
        <w:jc w:val="both"/>
        <w:rPr>
          <w:color w:val="0D0D0D"/>
          <w:sz w:val="28"/>
          <w:szCs w:val="28"/>
        </w:rPr>
      </w:pPr>
    </w:p>
    <w:p w:rsidR="00F360E1" w:rsidRPr="00063074" w:rsidRDefault="00F360E1" w:rsidP="00F360E1">
      <w:pPr>
        <w:pStyle w:val="a3"/>
        <w:numPr>
          <w:ilvl w:val="0"/>
          <w:numId w:val="2"/>
        </w:numPr>
        <w:spacing w:line="360" w:lineRule="auto"/>
        <w:jc w:val="both"/>
        <w:rPr>
          <w:rFonts w:ascii="Times New Roman" w:hAnsi="Times New Roman"/>
          <w:b/>
          <w:color w:val="0D0D0D"/>
          <w:sz w:val="28"/>
          <w:szCs w:val="28"/>
        </w:rPr>
      </w:pPr>
      <w:r w:rsidRPr="00063074">
        <w:rPr>
          <w:rFonts w:ascii="Times New Roman" w:hAnsi="Times New Roman"/>
          <w:b/>
          <w:color w:val="0D0D0D"/>
          <w:sz w:val="28"/>
          <w:szCs w:val="28"/>
        </w:rPr>
        <w:t>Паспорт программы</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t>Наименование Программы</w:t>
            </w:r>
          </w:p>
        </w:tc>
        <w:tc>
          <w:tcPr>
            <w:tcW w:w="7002" w:type="dxa"/>
          </w:tcPr>
          <w:p w:rsidR="00F360E1" w:rsidRPr="000D68A8" w:rsidRDefault="00F360E1" w:rsidP="002E6ADF">
            <w:pPr>
              <w:spacing w:line="360" w:lineRule="auto"/>
              <w:ind w:left="384" w:hanging="360"/>
              <w:jc w:val="center"/>
              <w:rPr>
                <w:sz w:val="28"/>
                <w:szCs w:val="28"/>
              </w:rPr>
            </w:pPr>
            <w:r w:rsidRPr="000D68A8">
              <w:rPr>
                <w:color w:val="000000"/>
                <w:sz w:val="28"/>
                <w:szCs w:val="28"/>
              </w:rPr>
              <w:t xml:space="preserve">Программа комплексного развития системы коммунальной инфраструктуры </w:t>
            </w:r>
            <w:proofErr w:type="spellStart"/>
            <w:r>
              <w:rPr>
                <w:color w:val="000000"/>
                <w:sz w:val="28"/>
                <w:szCs w:val="28"/>
              </w:rPr>
              <w:t>Киржеманского</w:t>
            </w:r>
            <w:proofErr w:type="spellEnd"/>
            <w:r>
              <w:rPr>
                <w:color w:val="000000"/>
                <w:sz w:val="28"/>
                <w:szCs w:val="28"/>
              </w:rPr>
              <w:t xml:space="preserve"> сельского поселения</w:t>
            </w:r>
            <w:r w:rsidRPr="000D68A8">
              <w:rPr>
                <w:color w:val="000000"/>
                <w:sz w:val="28"/>
                <w:szCs w:val="28"/>
              </w:rPr>
              <w:t xml:space="preserve"> </w:t>
            </w:r>
            <w:proofErr w:type="spellStart"/>
            <w:r>
              <w:rPr>
                <w:color w:val="000000"/>
                <w:sz w:val="28"/>
                <w:szCs w:val="28"/>
              </w:rPr>
              <w:t>Большеигнатовского</w:t>
            </w:r>
            <w:proofErr w:type="spellEnd"/>
            <w:r>
              <w:rPr>
                <w:color w:val="000000"/>
                <w:sz w:val="28"/>
                <w:szCs w:val="28"/>
              </w:rPr>
              <w:t xml:space="preserve"> </w:t>
            </w:r>
            <w:r w:rsidRPr="000D68A8">
              <w:rPr>
                <w:color w:val="000000"/>
                <w:sz w:val="28"/>
                <w:szCs w:val="28"/>
              </w:rPr>
              <w:t>муниципального района Республики Мордовия на 201</w:t>
            </w:r>
            <w:r>
              <w:rPr>
                <w:color w:val="000000"/>
                <w:sz w:val="28"/>
                <w:szCs w:val="28"/>
              </w:rPr>
              <w:t>8</w:t>
            </w:r>
            <w:r w:rsidRPr="000D68A8">
              <w:rPr>
                <w:color w:val="000000"/>
                <w:sz w:val="28"/>
                <w:szCs w:val="28"/>
              </w:rPr>
              <w:t>-</w:t>
            </w:r>
            <w:r>
              <w:rPr>
                <w:color w:val="000000"/>
                <w:sz w:val="28"/>
                <w:szCs w:val="28"/>
              </w:rPr>
              <w:t>2030</w:t>
            </w:r>
            <w:r w:rsidRPr="000D68A8">
              <w:rPr>
                <w:color w:val="000000"/>
                <w:sz w:val="28"/>
                <w:szCs w:val="28"/>
              </w:rPr>
              <w:t>гг  (далее</w:t>
            </w:r>
            <w:r>
              <w:rPr>
                <w:color w:val="000000"/>
                <w:sz w:val="28"/>
                <w:szCs w:val="28"/>
              </w:rPr>
              <w:t xml:space="preserve"> </w:t>
            </w:r>
            <w:r w:rsidRPr="000D68A8">
              <w:rPr>
                <w:color w:val="000000"/>
                <w:sz w:val="28"/>
                <w:szCs w:val="28"/>
              </w:rPr>
              <w:t>- Программа)</w:t>
            </w:r>
          </w:p>
        </w:tc>
      </w:tr>
      <w:tr w:rsidR="00F360E1" w:rsidRPr="000D68A8" w:rsidTr="002E6ADF">
        <w:tc>
          <w:tcPr>
            <w:tcW w:w="2821" w:type="dxa"/>
          </w:tcPr>
          <w:p w:rsidR="00F360E1" w:rsidRPr="000D68A8" w:rsidRDefault="00F360E1" w:rsidP="002E6ADF">
            <w:pPr>
              <w:spacing w:line="360" w:lineRule="auto"/>
              <w:jc w:val="center"/>
              <w:rPr>
                <w:sz w:val="28"/>
                <w:szCs w:val="28"/>
              </w:rPr>
            </w:pPr>
            <w:r>
              <w:rPr>
                <w:sz w:val="28"/>
                <w:szCs w:val="28"/>
              </w:rPr>
              <w:t>Основания</w:t>
            </w:r>
            <w:r w:rsidRPr="000D68A8">
              <w:rPr>
                <w:sz w:val="28"/>
                <w:szCs w:val="28"/>
              </w:rPr>
              <w:t xml:space="preserve"> для разработки</w:t>
            </w:r>
          </w:p>
        </w:tc>
        <w:tc>
          <w:tcPr>
            <w:tcW w:w="7002" w:type="dxa"/>
          </w:tcPr>
          <w:p w:rsidR="00F360E1" w:rsidRPr="006A2C32" w:rsidRDefault="00F360E1" w:rsidP="002E6ADF">
            <w:pPr>
              <w:spacing w:line="360" w:lineRule="auto"/>
              <w:jc w:val="center"/>
              <w:rPr>
                <w:sz w:val="28"/>
                <w:szCs w:val="28"/>
              </w:rPr>
            </w:pPr>
            <w:r w:rsidRPr="006A2C32">
              <w:rPr>
                <w:sz w:val="28"/>
                <w:szCs w:val="28"/>
              </w:rPr>
              <w:t>Градостроительный кодекс Российской Федерации.</w:t>
            </w:r>
          </w:p>
          <w:p w:rsidR="00F360E1" w:rsidRPr="006A2C32" w:rsidRDefault="00F360E1" w:rsidP="002E6ADF">
            <w:pPr>
              <w:spacing w:line="360" w:lineRule="auto"/>
              <w:jc w:val="center"/>
              <w:rPr>
                <w:sz w:val="28"/>
                <w:szCs w:val="28"/>
              </w:rPr>
            </w:pPr>
            <w:r w:rsidRPr="006A2C32">
              <w:rPr>
                <w:sz w:val="28"/>
                <w:szCs w:val="28"/>
              </w:rPr>
              <w:t xml:space="preserve">Приказ Министерства Регионального развития РФ от 06.05.2011 № 204 «О разработке </w:t>
            </w:r>
            <w:proofErr w:type="gramStart"/>
            <w:r w:rsidRPr="006A2C32">
              <w:rPr>
                <w:sz w:val="28"/>
                <w:szCs w:val="28"/>
              </w:rPr>
              <w:t>программ комплексного развития систем коммунальной инфраструктуры муниципальных образований</w:t>
            </w:r>
            <w:proofErr w:type="gramEnd"/>
            <w:r w:rsidRPr="006A2C32">
              <w:rPr>
                <w:sz w:val="28"/>
                <w:szCs w:val="28"/>
              </w:rPr>
              <w:t>».</w:t>
            </w:r>
          </w:p>
          <w:p w:rsidR="00F360E1" w:rsidRPr="006A2C32" w:rsidRDefault="00F360E1" w:rsidP="002E6ADF">
            <w:pPr>
              <w:spacing w:line="360" w:lineRule="auto"/>
              <w:jc w:val="center"/>
              <w:rPr>
                <w:sz w:val="28"/>
                <w:szCs w:val="28"/>
              </w:rPr>
            </w:pPr>
            <w:r w:rsidRPr="006A2C32">
              <w:rPr>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F360E1" w:rsidRDefault="00F360E1" w:rsidP="002E6ADF">
            <w:pPr>
              <w:spacing w:line="360" w:lineRule="auto"/>
              <w:ind w:left="383"/>
              <w:jc w:val="center"/>
              <w:rPr>
                <w:sz w:val="28"/>
                <w:szCs w:val="28"/>
              </w:rPr>
            </w:pPr>
            <w:r w:rsidRPr="000D68A8">
              <w:rPr>
                <w:sz w:val="28"/>
                <w:szCs w:val="28"/>
              </w:rPr>
              <w:t>Федеральный закон от 30.12.2004г. № 210-ФЗ «Об основах регулирования тарифов организаций коммунального комплекса»</w:t>
            </w:r>
          </w:p>
          <w:p w:rsidR="00F360E1" w:rsidRPr="000D68A8" w:rsidRDefault="00F360E1" w:rsidP="002E6ADF">
            <w:pPr>
              <w:spacing w:line="360" w:lineRule="auto"/>
              <w:ind w:left="383"/>
              <w:jc w:val="center"/>
              <w:rPr>
                <w:sz w:val="28"/>
                <w:szCs w:val="28"/>
              </w:rPr>
            </w:pPr>
            <w:r>
              <w:rPr>
                <w:sz w:val="28"/>
                <w:szCs w:val="28"/>
              </w:rPr>
              <w:t xml:space="preserve">Постановление Российской Федерации от 14.06.2013 года №502. В соответствии с пунктом 4/1 статьи 6 </w:t>
            </w:r>
            <w:r>
              <w:rPr>
                <w:sz w:val="28"/>
                <w:szCs w:val="28"/>
              </w:rPr>
              <w:lastRenderedPageBreak/>
              <w:t xml:space="preserve">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lastRenderedPageBreak/>
              <w:t>Муниципальный заказчик-координатор Программы</w:t>
            </w:r>
          </w:p>
        </w:tc>
        <w:tc>
          <w:tcPr>
            <w:tcW w:w="7002" w:type="dxa"/>
          </w:tcPr>
          <w:p w:rsidR="00F360E1" w:rsidRPr="000D68A8" w:rsidRDefault="00F360E1" w:rsidP="002E6ADF">
            <w:pPr>
              <w:spacing w:line="360" w:lineRule="auto"/>
              <w:ind w:left="383" w:hanging="383"/>
              <w:jc w:val="center"/>
              <w:rPr>
                <w:sz w:val="28"/>
                <w:szCs w:val="28"/>
              </w:rPr>
            </w:pPr>
            <w:r>
              <w:rPr>
                <w:sz w:val="28"/>
                <w:szCs w:val="28"/>
              </w:rPr>
              <w:t xml:space="preserve">- </w:t>
            </w:r>
            <w:r w:rsidRPr="000D68A8">
              <w:rPr>
                <w:sz w:val="28"/>
                <w:szCs w:val="28"/>
              </w:rPr>
              <w:t xml:space="preserve">администрация </w:t>
            </w:r>
            <w:proofErr w:type="spellStart"/>
            <w:r>
              <w:rPr>
                <w:color w:val="000000"/>
                <w:sz w:val="28"/>
                <w:szCs w:val="28"/>
              </w:rPr>
              <w:t>Киржеманского</w:t>
            </w:r>
            <w:proofErr w:type="spellEnd"/>
            <w:r>
              <w:rPr>
                <w:color w:val="000000"/>
                <w:sz w:val="28"/>
                <w:szCs w:val="28"/>
              </w:rPr>
              <w:t xml:space="preserve"> сельского поселения</w:t>
            </w:r>
            <w:r w:rsidRPr="000D68A8">
              <w:rPr>
                <w:color w:val="000000"/>
                <w:sz w:val="28"/>
                <w:szCs w:val="28"/>
              </w:rPr>
              <w:t xml:space="preserve"> </w:t>
            </w:r>
            <w:proofErr w:type="spellStart"/>
            <w:r>
              <w:rPr>
                <w:color w:val="000000"/>
                <w:sz w:val="28"/>
                <w:szCs w:val="28"/>
              </w:rPr>
              <w:t>Большеигнатовского</w:t>
            </w:r>
            <w:proofErr w:type="spellEnd"/>
            <w:r>
              <w:rPr>
                <w:color w:val="000000"/>
                <w:sz w:val="28"/>
                <w:szCs w:val="28"/>
              </w:rPr>
              <w:t xml:space="preserve"> </w:t>
            </w:r>
            <w:r w:rsidRPr="000D68A8">
              <w:rPr>
                <w:color w:val="000000"/>
                <w:sz w:val="28"/>
                <w:szCs w:val="28"/>
              </w:rPr>
              <w:t>муниципального района</w:t>
            </w:r>
            <w:r w:rsidRPr="000D68A8">
              <w:rPr>
                <w:sz w:val="28"/>
                <w:szCs w:val="28"/>
              </w:rPr>
              <w:t xml:space="preserve"> Республики Мордовия</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t>Разработчик Программы</w:t>
            </w:r>
          </w:p>
        </w:tc>
        <w:tc>
          <w:tcPr>
            <w:tcW w:w="7002" w:type="dxa"/>
          </w:tcPr>
          <w:p w:rsidR="00F360E1" w:rsidRPr="000D68A8" w:rsidRDefault="00F360E1" w:rsidP="002E6ADF">
            <w:pPr>
              <w:spacing w:line="360" w:lineRule="auto"/>
              <w:ind w:left="383" w:hanging="383"/>
              <w:jc w:val="center"/>
              <w:rPr>
                <w:sz w:val="28"/>
                <w:szCs w:val="28"/>
              </w:rPr>
            </w:pPr>
            <w:r w:rsidRPr="000D68A8">
              <w:rPr>
                <w:color w:val="000000"/>
                <w:sz w:val="28"/>
                <w:szCs w:val="28"/>
              </w:rPr>
              <w:t>- Государственное Унитарное Предприятие Республики Мордовия «</w:t>
            </w:r>
            <w:proofErr w:type="spellStart"/>
            <w:r w:rsidRPr="000D68A8">
              <w:rPr>
                <w:color w:val="000000"/>
                <w:sz w:val="28"/>
                <w:szCs w:val="28"/>
              </w:rPr>
              <w:t>Мордовкоммунсервис</w:t>
            </w:r>
            <w:proofErr w:type="spellEnd"/>
            <w:r w:rsidRPr="000D68A8">
              <w:rPr>
                <w:color w:val="000000"/>
                <w:sz w:val="28"/>
                <w:szCs w:val="28"/>
              </w:rPr>
              <w:t>»</w:t>
            </w:r>
          </w:p>
        </w:tc>
      </w:tr>
      <w:tr w:rsidR="00F360E1" w:rsidRPr="000D68A8" w:rsidTr="002E6ADF">
        <w:tc>
          <w:tcPr>
            <w:tcW w:w="2821" w:type="dxa"/>
          </w:tcPr>
          <w:p w:rsidR="00F360E1" w:rsidRPr="000D68A8" w:rsidRDefault="00F360E1" w:rsidP="002E6ADF">
            <w:pPr>
              <w:spacing w:line="360" w:lineRule="auto"/>
              <w:jc w:val="center"/>
              <w:rPr>
                <w:sz w:val="28"/>
                <w:szCs w:val="28"/>
              </w:rPr>
            </w:pPr>
            <w:proofErr w:type="gramStart"/>
            <w:r w:rsidRPr="000D68A8">
              <w:rPr>
                <w:color w:val="000000"/>
                <w:sz w:val="28"/>
                <w:szCs w:val="28"/>
              </w:rPr>
              <w:t>Контроль за</w:t>
            </w:r>
            <w:proofErr w:type="gramEnd"/>
            <w:r w:rsidRPr="000D68A8">
              <w:rPr>
                <w:color w:val="000000"/>
                <w:sz w:val="28"/>
                <w:szCs w:val="28"/>
              </w:rPr>
              <w:t xml:space="preserve"> реализацией программы</w:t>
            </w:r>
          </w:p>
        </w:tc>
        <w:tc>
          <w:tcPr>
            <w:tcW w:w="7002" w:type="dxa"/>
          </w:tcPr>
          <w:p w:rsidR="00F360E1" w:rsidRDefault="00F360E1" w:rsidP="002E6ADF">
            <w:pPr>
              <w:spacing w:line="360" w:lineRule="auto"/>
              <w:jc w:val="center"/>
              <w:rPr>
                <w:color w:val="000000"/>
                <w:sz w:val="28"/>
                <w:szCs w:val="28"/>
              </w:rPr>
            </w:pPr>
          </w:p>
          <w:p w:rsidR="00F360E1" w:rsidRPr="006A2C32" w:rsidRDefault="00F360E1" w:rsidP="002E6ADF">
            <w:pPr>
              <w:spacing w:line="360" w:lineRule="auto"/>
              <w:jc w:val="center"/>
              <w:rPr>
                <w:color w:val="000000"/>
                <w:sz w:val="28"/>
                <w:szCs w:val="28"/>
              </w:rPr>
            </w:pPr>
            <w:r w:rsidRPr="006A2C32">
              <w:rPr>
                <w:color w:val="000000"/>
                <w:sz w:val="28"/>
                <w:szCs w:val="28"/>
              </w:rPr>
              <w:t xml:space="preserve">- Глава </w:t>
            </w:r>
            <w:proofErr w:type="spellStart"/>
            <w:r>
              <w:rPr>
                <w:color w:val="000000"/>
                <w:sz w:val="28"/>
                <w:szCs w:val="28"/>
              </w:rPr>
              <w:t>Киржеманского</w:t>
            </w:r>
            <w:proofErr w:type="spellEnd"/>
            <w:r>
              <w:rPr>
                <w:color w:val="000000"/>
                <w:sz w:val="28"/>
                <w:szCs w:val="28"/>
              </w:rPr>
              <w:t xml:space="preserve"> сельского поселения</w:t>
            </w:r>
            <w:r w:rsidRPr="006A2C32">
              <w:rPr>
                <w:color w:val="000000"/>
                <w:sz w:val="28"/>
                <w:szCs w:val="28"/>
              </w:rPr>
              <w:t>;</w:t>
            </w:r>
          </w:p>
          <w:p w:rsidR="00F360E1" w:rsidRPr="000D68A8" w:rsidRDefault="00F360E1" w:rsidP="002E6ADF">
            <w:pPr>
              <w:spacing w:line="360" w:lineRule="auto"/>
              <w:ind w:left="383" w:hanging="383"/>
              <w:jc w:val="center"/>
              <w:rPr>
                <w:color w:val="000000"/>
                <w:sz w:val="28"/>
                <w:szCs w:val="28"/>
              </w:rPr>
            </w:pP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t>Цели Программы</w:t>
            </w:r>
          </w:p>
        </w:tc>
        <w:tc>
          <w:tcPr>
            <w:tcW w:w="7002" w:type="dxa"/>
          </w:tcPr>
          <w:p w:rsidR="00F360E1" w:rsidRPr="006A2C32" w:rsidRDefault="00F360E1" w:rsidP="002E6ADF">
            <w:pPr>
              <w:spacing w:line="360" w:lineRule="auto"/>
              <w:jc w:val="center"/>
              <w:rPr>
                <w:sz w:val="28"/>
                <w:szCs w:val="28"/>
              </w:rPr>
            </w:pPr>
            <w:r w:rsidRPr="006A2C32">
              <w:rPr>
                <w:sz w:val="28"/>
                <w:szCs w:val="28"/>
              </w:rPr>
              <w:t xml:space="preserve">-  модернизация (реконструкция) системы коммунальной инфраструктуры </w:t>
            </w:r>
            <w:proofErr w:type="spellStart"/>
            <w:r>
              <w:rPr>
                <w:color w:val="000000"/>
                <w:sz w:val="28"/>
                <w:szCs w:val="28"/>
              </w:rPr>
              <w:t>Киржеманского</w:t>
            </w:r>
            <w:proofErr w:type="spellEnd"/>
            <w:r>
              <w:rPr>
                <w:color w:val="000000"/>
                <w:sz w:val="28"/>
                <w:szCs w:val="28"/>
              </w:rPr>
              <w:t xml:space="preserve"> сельского поселения</w:t>
            </w:r>
            <w:r w:rsidRPr="006A2C32">
              <w:rPr>
                <w:sz w:val="28"/>
                <w:szCs w:val="28"/>
              </w:rPr>
              <w:t>;</w:t>
            </w:r>
          </w:p>
          <w:p w:rsidR="00F360E1" w:rsidRPr="006A2C32" w:rsidRDefault="00F360E1" w:rsidP="002E6ADF">
            <w:pPr>
              <w:spacing w:line="360" w:lineRule="auto"/>
              <w:jc w:val="center"/>
              <w:rPr>
                <w:sz w:val="28"/>
                <w:szCs w:val="28"/>
              </w:rPr>
            </w:pPr>
            <w:r w:rsidRPr="006A2C32">
              <w:rPr>
                <w:sz w:val="28"/>
                <w:szCs w:val="28"/>
              </w:rPr>
              <w:t xml:space="preserve">- экономия топливно-энергетических и трудовых ресурсов в системе коммунальной инфраструктуры </w:t>
            </w:r>
            <w:proofErr w:type="spellStart"/>
            <w:r>
              <w:rPr>
                <w:color w:val="000000"/>
                <w:sz w:val="28"/>
                <w:szCs w:val="28"/>
              </w:rPr>
              <w:t>Киржеманского</w:t>
            </w:r>
            <w:proofErr w:type="spellEnd"/>
            <w:r>
              <w:rPr>
                <w:color w:val="000000"/>
                <w:sz w:val="28"/>
                <w:szCs w:val="28"/>
              </w:rPr>
              <w:t xml:space="preserve"> сельского поселения</w:t>
            </w:r>
            <w:r w:rsidRPr="006A2C32">
              <w:rPr>
                <w:sz w:val="28"/>
                <w:szCs w:val="28"/>
              </w:rPr>
              <w:t>;</w:t>
            </w:r>
          </w:p>
          <w:p w:rsidR="00F360E1" w:rsidRPr="006A2C32" w:rsidRDefault="00F360E1" w:rsidP="002E6ADF">
            <w:pPr>
              <w:spacing w:line="360" w:lineRule="auto"/>
              <w:jc w:val="center"/>
              <w:rPr>
                <w:sz w:val="28"/>
                <w:szCs w:val="28"/>
              </w:rPr>
            </w:pPr>
            <w:r w:rsidRPr="006A2C32">
              <w:rPr>
                <w:sz w:val="28"/>
                <w:szCs w:val="28"/>
              </w:rPr>
              <w:t>- повышение качества предоставляемых коммунальных услуг.</w:t>
            </w:r>
          </w:p>
          <w:p w:rsidR="00F360E1" w:rsidRPr="000D68A8" w:rsidRDefault="00F360E1" w:rsidP="002E6ADF">
            <w:pPr>
              <w:spacing w:line="360" w:lineRule="auto"/>
              <w:jc w:val="center"/>
              <w:rPr>
                <w:sz w:val="28"/>
                <w:szCs w:val="28"/>
              </w:rPr>
            </w:pPr>
            <w:r w:rsidRPr="000D68A8">
              <w:rPr>
                <w:sz w:val="28"/>
                <w:szCs w:val="28"/>
              </w:rPr>
              <w:t xml:space="preserve">- улучшение состояния окружающей среды, экологическая безопасность развития </w:t>
            </w:r>
            <w:proofErr w:type="spellStart"/>
            <w:r>
              <w:rPr>
                <w:color w:val="000000"/>
                <w:sz w:val="28"/>
                <w:szCs w:val="28"/>
              </w:rPr>
              <w:t>Киржеманского</w:t>
            </w:r>
            <w:proofErr w:type="spellEnd"/>
            <w:r>
              <w:rPr>
                <w:color w:val="000000"/>
                <w:sz w:val="28"/>
                <w:szCs w:val="28"/>
              </w:rPr>
              <w:t xml:space="preserve"> сельского поселения</w:t>
            </w:r>
            <w:r w:rsidRPr="000D68A8">
              <w:rPr>
                <w:sz w:val="28"/>
                <w:szCs w:val="28"/>
              </w:rPr>
              <w:t>, создание благоприятных условий для проживания населения.</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t>Задачи Программы</w:t>
            </w:r>
          </w:p>
        </w:tc>
        <w:tc>
          <w:tcPr>
            <w:tcW w:w="7002" w:type="dxa"/>
          </w:tcPr>
          <w:p w:rsidR="00F360E1" w:rsidRPr="006A2C32" w:rsidRDefault="00F360E1" w:rsidP="002E6ADF">
            <w:pPr>
              <w:shd w:val="clear" w:color="auto" w:fill="FFFFFF"/>
              <w:spacing w:line="360" w:lineRule="auto"/>
              <w:ind w:left="37"/>
              <w:jc w:val="center"/>
              <w:rPr>
                <w:color w:val="000000"/>
                <w:sz w:val="28"/>
                <w:szCs w:val="28"/>
              </w:rPr>
            </w:pPr>
            <w:r w:rsidRPr="006A2C32">
              <w:rPr>
                <w:color w:val="000000"/>
                <w:spacing w:val="-2"/>
                <w:sz w:val="28"/>
                <w:szCs w:val="28"/>
              </w:rPr>
              <w:t>1. Инженерно-техническая оптимизация систем коммунальной инфраструктуры</w:t>
            </w:r>
            <w:r w:rsidRPr="006A2C32">
              <w:rPr>
                <w:color w:val="000000"/>
                <w:sz w:val="28"/>
                <w:szCs w:val="28"/>
              </w:rPr>
              <w:t>.</w:t>
            </w:r>
          </w:p>
          <w:p w:rsidR="00F360E1" w:rsidRPr="006A2C32" w:rsidRDefault="00F360E1" w:rsidP="002E6ADF">
            <w:pPr>
              <w:shd w:val="clear" w:color="auto" w:fill="FFFFFF"/>
              <w:spacing w:line="360" w:lineRule="auto"/>
              <w:ind w:left="37"/>
              <w:jc w:val="center"/>
              <w:rPr>
                <w:color w:val="000000"/>
                <w:sz w:val="28"/>
                <w:szCs w:val="28"/>
              </w:rPr>
            </w:pPr>
            <w:r w:rsidRPr="006A2C32">
              <w:rPr>
                <w:color w:val="000000"/>
                <w:spacing w:val="-2"/>
                <w:sz w:val="28"/>
                <w:szCs w:val="28"/>
              </w:rPr>
              <w:t>2. Повышение надежности систем коммунальной инфраструктуры.</w:t>
            </w:r>
          </w:p>
          <w:p w:rsidR="00F360E1" w:rsidRPr="006A2C32" w:rsidRDefault="00F360E1" w:rsidP="002E6ADF">
            <w:pPr>
              <w:spacing w:line="360" w:lineRule="auto"/>
              <w:jc w:val="center"/>
              <w:rPr>
                <w:color w:val="000000"/>
                <w:sz w:val="28"/>
                <w:szCs w:val="28"/>
              </w:rPr>
            </w:pPr>
            <w:r w:rsidRPr="006A2C32">
              <w:rPr>
                <w:color w:val="000000"/>
                <w:spacing w:val="-2"/>
                <w:sz w:val="28"/>
                <w:szCs w:val="28"/>
              </w:rPr>
              <w:lastRenderedPageBreak/>
              <w:t>3.</w:t>
            </w:r>
            <w:r w:rsidRPr="006A2C32">
              <w:rPr>
                <w:color w:val="000000"/>
                <w:sz w:val="28"/>
                <w:szCs w:val="28"/>
              </w:rPr>
              <w:t xml:space="preserve"> Обеспечение более комфортных условий проживания населения сельского поселения.</w:t>
            </w:r>
          </w:p>
          <w:p w:rsidR="00F360E1" w:rsidRPr="006A2C32" w:rsidRDefault="00F360E1" w:rsidP="002E6ADF">
            <w:pPr>
              <w:spacing w:line="360" w:lineRule="auto"/>
              <w:jc w:val="center"/>
              <w:rPr>
                <w:color w:val="000000"/>
                <w:sz w:val="28"/>
                <w:szCs w:val="28"/>
              </w:rPr>
            </w:pPr>
            <w:r w:rsidRPr="006A2C32">
              <w:rPr>
                <w:color w:val="000000"/>
                <w:sz w:val="28"/>
                <w:szCs w:val="28"/>
              </w:rPr>
              <w:t>4. Повышение качества предоставляемых ЖКХ.</w:t>
            </w:r>
          </w:p>
          <w:p w:rsidR="00F360E1" w:rsidRPr="006A2C32" w:rsidRDefault="00F360E1" w:rsidP="002E6ADF">
            <w:pPr>
              <w:spacing w:line="360" w:lineRule="auto"/>
              <w:jc w:val="center"/>
              <w:rPr>
                <w:color w:val="000000"/>
                <w:sz w:val="28"/>
                <w:szCs w:val="28"/>
              </w:rPr>
            </w:pPr>
            <w:r w:rsidRPr="006A2C32">
              <w:rPr>
                <w:color w:val="000000"/>
                <w:sz w:val="28"/>
                <w:szCs w:val="28"/>
              </w:rPr>
              <w:t>5. Снижение потребления энергетических ресурсов.</w:t>
            </w:r>
          </w:p>
          <w:p w:rsidR="00F360E1" w:rsidRPr="006A2C32" w:rsidRDefault="00F360E1" w:rsidP="002E6ADF">
            <w:pPr>
              <w:spacing w:line="360" w:lineRule="auto"/>
              <w:jc w:val="center"/>
              <w:rPr>
                <w:color w:val="000000"/>
                <w:sz w:val="28"/>
                <w:szCs w:val="28"/>
              </w:rPr>
            </w:pPr>
            <w:r w:rsidRPr="006A2C32">
              <w:rPr>
                <w:color w:val="000000"/>
                <w:sz w:val="28"/>
                <w:szCs w:val="28"/>
              </w:rPr>
              <w:t>6.Снижение потерь при поставке ресурсов потребителям.</w:t>
            </w:r>
          </w:p>
          <w:p w:rsidR="00F360E1" w:rsidRPr="000D68A8" w:rsidRDefault="00F360E1" w:rsidP="002E6ADF">
            <w:pPr>
              <w:spacing w:line="360" w:lineRule="auto"/>
              <w:jc w:val="center"/>
              <w:rPr>
                <w:sz w:val="28"/>
                <w:szCs w:val="28"/>
              </w:rPr>
            </w:pPr>
            <w:r w:rsidRPr="000D68A8">
              <w:rPr>
                <w:color w:val="000000"/>
                <w:sz w:val="28"/>
                <w:szCs w:val="28"/>
              </w:rPr>
              <w:t>7. Улучшение экологической обстановки в сельском поселении.</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lastRenderedPageBreak/>
              <w:t>Сроки и этапы реализации Программы</w:t>
            </w:r>
          </w:p>
        </w:tc>
        <w:tc>
          <w:tcPr>
            <w:tcW w:w="7002" w:type="dxa"/>
          </w:tcPr>
          <w:p w:rsidR="00F360E1" w:rsidRDefault="00F360E1" w:rsidP="002E6ADF">
            <w:pPr>
              <w:autoSpaceDE w:val="0"/>
              <w:autoSpaceDN w:val="0"/>
              <w:adjustRightInd w:val="0"/>
              <w:spacing w:line="360" w:lineRule="auto"/>
              <w:ind w:left="383" w:hanging="383"/>
              <w:jc w:val="center"/>
              <w:rPr>
                <w:color w:val="000000"/>
                <w:sz w:val="28"/>
                <w:szCs w:val="28"/>
              </w:rPr>
            </w:pPr>
          </w:p>
          <w:p w:rsidR="00F360E1" w:rsidRPr="000D68A8" w:rsidRDefault="00F360E1" w:rsidP="002E6ADF">
            <w:pPr>
              <w:autoSpaceDE w:val="0"/>
              <w:autoSpaceDN w:val="0"/>
              <w:adjustRightInd w:val="0"/>
              <w:spacing w:line="360" w:lineRule="auto"/>
              <w:ind w:left="383" w:hanging="383"/>
              <w:jc w:val="center"/>
              <w:rPr>
                <w:sz w:val="28"/>
                <w:szCs w:val="28"/>
              </w:rPr>
            </w:pPr>
            <w:r w:rsidRPr="000D68A8">
              <w:rPr>
                <w:color w:val="000000"/>
                <w:sz w:val="28"/>
                <w:szCs w:val="28"/>
              </w:rPr>
              <w:t>201</w:t>
            </w:r>
            <w:r>
              <w:rPr>
                <w:color w:val="000000"/>
                <w:sz w:val="28"/>
                <w:szCs w:val="28"/>
              </w:rPr>
              <w:t xml:space="preserve">8 </w:t>
            </w:r>
            <w:r w:rsidRPr="000D68A8">
              <w:rPr>
                <w:color w:val="000000"/>
                <w:sz w:val="28"/>
                <w:szCs w:val="28"/>
              </w:rPr>
              <w:t xml:space="preserve">- </w:t>
            </w:r>
            <w:r>
              <w:rPr>
                <w:color w:val="000000"/>
                <w:sz w:val="28"/>
                <w:szCs w:val="28"/>
              </w:rPr>
              <w:t>2030</w:t>
            </w:r>
            <w:r w:rsidRPr="000D68A8">
              <w:rPr>
                <w:color w:val="000000"/>
                <w:sz w:val="28"/>
                <w:szCs w:val="28"/>
              </w:rPr>
              <w:t xml:space="preserve"> гг.</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t>Мероприятия Программы</w:t>
            </w:r>
          </w:p>
        </w:tc>
        <w:tc>
          <w:tcPr>
            <w:tcW w:w="7002" w:type="dxa"/>
          </w:tcPr>
          <w:p w:rsidR="00F360E1" w:rsidRDefault="00F360E1" w:rsidP="00F360E1">
            <w:pPr>
              <w:pStyle w:val="a3"/>
              <w:numPr>
                <w:ilvl w:val="0"/>
                <w:numId w:val="4"/>
              </w:numPr>
              <w:autoSpaceDE w:val="0"/>
              <w:autoSpaceDN w:val="0"/>
              <w:adjustRightInd w:val="0"/>
              <w:spacing w:after="0" w:line="360" w:lineRule="auto"/>
              <w:jc w:val="center"/>
              <w:rPr>
                <w:rFonts w:ascii="Times New Roman" w:eastAsia="Times New Roman" w:hAnsi="Times New Roman"/>
                <w:sz w:val="28"/>
                <w:szCs w:val="28"/>
                <w:lang w:eastAsia="ru-RU"/>
              </w:rPr>
            </w:pPr>
            <w:r w:rsidRPr="00815B54">
              <w:rPr>
                <w:rFonts w:ascii="Times New Roman" w:eastAsia="Times New Roman" w:hAnsi="Times New Roman"/>
                <w:sz w:val="28"/>
                <w:szCs w:val="28"/>
                <w:lang w:eastAsia="ru-RU"/>
              </w:rPr>
              <w:t>Установка дополнительных баков Т</w:t>
            </w:r>
            <w:r>
              <w:rPr>
                <w:rFonts w:ascii="Times New Roman" w:eastAsia="Times New Roman" w:hAnsi="Times New Roman"/>
                <w:sz w:val="28"/>
                <w:szCs w:val="28"/>
                <w:lang w:eastAsia="ru-RU"/>
              </w:rPr>
              <w:t>К</w:t>
            </w:r>
            <w:r w:rsidRPr="00815B54">
              <w:rPr>
                <w:rFonts w:ascii="Times New Roman" w:eastAsia="Times New Roman" w:hAnsi="Times New Roman"/>
                <w:sz w:val="28"/>
                <w:szCs w:val="28"/>
                <w:lang w:eastAsia="ru-RU"/>
              </w:rPr>
              <w:t>О</w:t>
            </w:r>
          </w:p>
          <w:p w:rsidR="00F360E1" w:rsidRPr="00815B54" w:rsidRDefault="00F360E1" w:rsidP="00F360E1">
            <w:pPr>
              <w:pStyle w:val="a3"/>
              <w:numPr>
                <w:ilvl w:val="0"/>
                <w:numId w:val="4"/>
              </w:numPr>
              <w:autoSpaceDE w:val="0"/>
              <w:autoSpaceDN w:val="0"/>
              <w:adjustRightInd w:val="0"/>
              <w:spacing w:after="0" w:line="36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Замена деревянных опор ЛЭП на </w:t>
            </w:r>
            <w:proofErr w:type="gramStart"/>
            <w:r>
              <w:rPr>
                <w:rFonts w:ascii="Times New Roman" w:eastAsia="Times New Roman" w:hAnsi="Times New Roman"/>
                <w:sz w:val="28"/>
                <w:szCs w:val="28"/>
                <w:lang w:eastAsia="ru-RU"/>
              </w:rPr>
              <w:t>железобетонные</w:t>
            </w:r>
            <w:proofErr w:type="gramEnd"/>
          </w:p>
          <w:p w:rsidR="00F360E1" w:rsidRPr="000E1899" w:rsidRDefault="00F360E1" w:rsidP="002E6ADF">
            <w:pPr>
              <w:autoSpaceDE w:val="0"/>
              <w:spacing w:line="360" w:lineRule="auto"/>
              <w:jc w:val="center"/>
              <w:rPr>
                <w:sz w:val="28"/>
                <w:szCs w:val="28"/>
                <w:shd w:val="clear" w:color="auto" w:fill="FFFFFF"/>
              </w:rPr>
            </w:pPr>
            <w:r w:rsidRPr="000E1899">
              <w:rPr>
                <w:sz w:val="28"/>
                <w:szCs w:val="28"/>
              </w:rPr>
              <w:t>Организация сбора и вывоза Т</w:t>
            </w:r>
            <w:r>
              <w:rPr>
                <w:sz w:val="28"/>
                <w:szCs w:val="28"/>
              </w:rPr>
              <w:t>К</w:t>
            </w:r>
            <w:r w:rsidRPr="000E1899">
              <w:rPr>
                <w:sz w:val="28"/>
                <w:szCs w:val="28"/>
              </w:rPr>
              <w:t>О:</w:t>
            </w:r>
          </w:p>
          <w:p w:rsidR="00F360E1" w:rsidRPr="000E1899" w:rsidRDefault="00F360E1" w:rsidP="002E6ADF">
            <w:pPr>
              <w:autoSpaceDE w:val="0"/>
              <w:spacing w:line="360" w:lineRule="auto"/>
              <w:jc w:val="center"/>
              <w:rPr>
                <w:sz w:val="28"/>
                <w:szCs w:val="28"/>
                <w:shd w:val="clear" w:color="auto" w:fill="FFFFFF"/>
              </w:rPr>
            </w:pPr>
            <w:r w:rsidRPr="000E1899">
              <w:rPr>
                <w:sz w:val="28"/>
                <w:szCs w:val="28"/>
                <w:shd w:val="clear" w:color="auto" w:fill="FFFFFF"/>
              </w:rPr>
              <w:t>- улучшение санитарного состояния территорий сельского поселения;</w:t>
            </w:r>
          </w:p>
          <w:p w:rsidR="00F360E1" w:rsidRPr="000E1899" w:rsidRDefault="00F360E1" w:rsidP="002E6ADF">
            <w:pPr>
              <w:autoSpaceDE w:val="0"/>
              <w:spacing w:line="360" w:lineRule="auto"/>
              <w:jc w:val="center"/>
              <w:rPr>
                <w:sz w:val="28"/>
                <w:szCs w:val="28"/>
                <w:shd w:val="clear" w:color="auto" w:fill="FFFFFF"/>
              </w:rPr>
            </w:pPr>
            <w:r w:rsidRPr="000E1899">
              <w:rPr>
                <w:sz w:val="28"/>
                <w:szCs w:val="28"/>
                <w:shd w:val="clear" w:color="auto" w:fill="FFFFFF"/>
              </w:rPr>
              <w:t>- стабилизация  и последующее уменьшение образования бытовых отходов;</w:t>
            </w:r>
          </w:p>
          <w:p w:rsidR="00F360E1" w:rsidRPr="000E1899" w:rsidRDefault="00F360E1" w:rsidP="002E6ADF">
            <w:pPr>
              <w:autoSpaceDE w:val="0"/>
              <w:autoSpaceDN w:val="0"/>
              <w:adjustRightInd w:val="0"/>
              <w:spacing w:line="360" w:lineRule="auto"/>
              <w:ind w:left="383" w:hanging="383"/>
              <w:jc w:val="center"/>
              <w:rPr>
                <w:sz w:val="28"/>
                <w:szCs w:val="28"/>
                <w:shd w:val="clear" w:color="auto" w:fill="FFFFFF"/>
              </w:rPr>
            </w:pPr>
            <w:r w:rsidRPr="000E1899">
              <w:rPr>
                <w:sz w:val="28"/>
                <w:szCs w:val="28"/>
                <w:shd w:val="clear" w:color="auto" w:fill="FFFFFF"/>
              </w:rPr>
              <w:t>- обеспечение надлежащего сбора  и транспортировки Т</w:t>
            </w:r>
            <w:r>
              <w:rPr>
                <w:sz w:val="28"/>
                <w:szCs w:val="28"/>
                <w:shd w:val="clear" w:color="auto" w:fill="FFFFFF"/>
              </w:rPr>
              <w:t>К</w:t>
            </w:r>
            <w:r w:rsidRPr="000E1899">
              <w:rPr>
                <w:sz w:val="28"/>
                <w:szCs w:val="28"/>
                <w:shd w:val="clear" w:color="auto" w:fill="FFFFFF"/>
              </w:rPr>
              <w:t>О.</w:t>
            </w:r>
          </w:p>
          <w:p w:rsidR="00F360E1" w:rsidRDefault="00F360E1" w:rsidP="002E6ADF">
            <w:pPr>
              <w:widowControl w:val="0"/>
              <w:autoSpaceDE w:val="0"/>
              <w:autoSpaceDN w:val="0"/>
              <w:adjustRightInd w:val="0"/>
              <w:spacing w:line="360" w:lineRule="auto"/>
              <w:jc w:val="center"/>
              <w:rPr>
                <w:color w:val="000000"/>
                <w:sz w:val="28"/>
                <w:szCs w:val="28"/>
              </w:rPr>
            </w:pPr>
            <w:r>
              <w:rPr>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F360E1" w:rsidRDefault="00F360E1" w:rsidP="002E6ADF">
            <w:pPr>
              <w:widowControl w:val="0"/>
              <w:autoSpaceDE w:val="0"/>
              <w:autoSpaceDN w:val="0"/>
              <w:adjustRightInd w:val="0"/>
              <w:spacing w:line="360" w:lineRule="auto"/>
              <w:jc w:val="center"/>
              <w:rPr>
                <w:color w:val="000000"/>
                <w:sz w:val="28"/>
                <w:szCs w:val="28"/>
              </w:rPr>
            </w:pPr>
            <w:r>
              <w:rPr>
                <w:color w:val="000000"/>
                <w:sz w:val="28"/>
                <w:szCs w:val="28"/>
              </w:rPr>
              <w:t>- доля расходов обеспечения на коммунальные услуги в совокупном доходе семьи – 10 %</w:t>
            </w:r>
          </w:p>
          <w:p w:rsidR="00F360E1" w:rsidRDefault="00F360E1" w:rsidP="002E6ADF">
            <w:pPr>
              <w:widowControl w:val="0"/>
              <w:autoSpaceDE w:val="0"/>
              <w:autoSpaceDN w:val="0"/>
              <w:adjustRightInd w:val="0"/>
              <w:spacing w:line="360" w:lineRule="auto"/>
              <w:jc w:val="center"/>
              <w:rPr>
                <w:color w:val="000000"/>
                <w:sz w:val="28"/>
                <w:szCs w:val="28"/>
              </w:rPr>
            </w:pPr>
            <w:r>
              <w:rPr>
                <w:color w:val="000000"/>
                <w:sz w:val="28"/>
                <w:szCs w:val="28"/>
              </w:rPr>
              <w:t xml:space="preserve">- уровень собираемости платежей за коммунальные услуги – 100 % </w:t>
            </w:r>
          </w:p>
          <w:p w:rsidR="00F360E1" w:rsidRDefault="00F360E1" w:rsidP="002E6ADF">
            <w:pPr>
              <w:widowControl w:val="0"/>
              <w:autoSpaceDE w:val="0"/>
              <w:autoSpaceDN w:val="0"/>
              <w:adjustRightInd w:val="0"/>
              <w:spacing w:line="360" w:lineRule="auto"/>
              <w:jc w:val="center"/>
              <w:rPr>
                <w:color w:val="000000"/>
                <w:sz w:val="28"/>
                <w:szCs w:val="28"/>
              </w:rPr>
            </w:pPr>
            <w:r>
              <w:rPr>
                <w:color w:val="000000"/>
                <w:sz w:val="28"/>
                <w:szCs w:val="28"/>
              </w:rPr>
              <w:t>Приведенные данные свидетельствуют о доступности коммунальных ресурсов населения.</w:t>
            </w:r>
          </w:p>
          <w:p w:rsidR="00F360E1" w:rsidRPr="006E1328" w:rsidRDefault="00F360E1" w:rsidP="002E6ADF">
            <w:pPr>
              <w:widowControl w:val="0"/>
              <w:autoSpaceDE w:val="0"/>
              <w:autoSpaceDN w:val="0"/>
              <w:adjustRightInd w:val="0"/>
              <w:spacing w:line="360" w:lineRule="auto"/>
              <w:jc w:val="center"/>
              <w:rPr>
                <w:color w:val="000000"/>
                <w:sz w:val="28"/>
                <w:szCs w:val="28"/>
              </w:rPr>
            </w:pPr>
            <w:r>
              <w:rPr>
                <w:color w:val="000000"/>
                <w:sz w:val="28"/>
                <w:szCs w:val="28"/>
              </w:rPr>
              <w:t xml:space="preserve"> </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lastRenderedPageBreak/>
              <w:t>Исполнители основных мероприятий</w:t>
            </w:r>
          </w:p>
        </w:tc>
        <w:tc>
          <w:tcPr>
            <w:tcW w:w="7002" w:type="dxa"/>
          </w:tcPr>
          <w:p w:rsidR="00F360E1" w:rsidRPr="000D68A8" w:rsidRDefault="00F360E1" w:rsidP="002E6ADF">
            <w:pPr>
              <w:spacing w:line="360" w:lineRule="auto"/>
              <w:jc w:val="center"/>
              <w:rPr>
                <w:color w:val="000000"/>
                <w:sz w:val="28"/>
                <w:szCs w:val="28"/>
              </w:rPr>
            </w:pPr>
            <w:r w:rsidRPr="0093611D">
              <w:rPr>
                <w:color w:val="000000"/>
                <w:sz w:val="28"/>
                <w:szCs w:val="28"/>
              </w:rPr>
              <w:t xml:space="preserve">- администрация </w:t>
            </w:r>
            <w:proofErr w:type="spellStart"/>
            <w:r>
              <w:rPr>
                <w:color w:val="000000"/>
                <w:sz w:val="28"/>
                <w:szCs w:val="28"/>
              </w:rPr>
              <w:t>Киржеманского</w:t>
            </w:r>
            <w:proofErr w:type="spellEnd"/>
            <w:r>
              <w:rPr>
                <w:color w:val="000000"/>
                <w:sz w:val="28"/>
                <w:szCs w:val="28"/>
              </w:rPr>
              <w:t xml:space="preserve"> сельского поселения</w:t>
            </w:r>
            <w:r w:rsidRPr="000D68A8">
              <w:rPr>
                <w:color w:val="000000"/>
                <w:sz w:val="28"/>
                <w:szCs w:val="28"/>
              </w:rPr>
              <w:t xml:space="preserve"> </w:t>
            </w:r>
            <w:proofErr w:type="spellStart"/>
            <w:r>
              <w:rPr>
                <w:color w:val="000000"/>
                <w:sz w:val="28"/>
                <w:szCs w:val="28"/>
              </w:rPr>
              <w:t>Большеигнатовского</w:t>
            </w:r>
            <w:proofErr w:type="spellEnd"/>
            <w:r w:rsidRPr="000D68A8">
              <w:rPr>
                <w:color w:val="000000"/>
                <w:sz w:val="28"/>
                <w:szCs w:val="28"/>
              </w:rPr>
              <w:t xml:space="preserve"> </w:t>
            </w:r>
            <w:r w:rsidRPr="0093611D">
              <w:rPr>
                <w:color w:val="000000"/>
                <w:sz w:val="28"/>
                <w:szCs w:val="28"/>
              </w:rPr>
              <w:t>муниципального района Республики Мордовия;</w:t>
            </w:r>
          </w:p>
        </w:tc>
      </w:tr>
      <w:tr w:rsidR="00F360E1" w:rsidRPr="000D68A8" w:rsidTr="002E6ADF">
        <w:tc>
          <w:tcPr>
            <w:tcW w:w="2821" w:type="dxa"/>
          </w:tcPr>
          <w:p w:rsidR="00F360E1" w:rsidRPr="000D68A8" w:rsidRDefault="00F360E1" w:rsidP="002E6ADF">
            <w:pPr>
              <w:spacing w:line="360" w:lineRule="auto"/>
              <w:jc w:val="center"/>
              <w:rPr>
                <w:sz w:val="28"/>
                <w:szCs w:val="28"/>
              </w:rPr>
            </w:pPr>
            <w:r w:rsidRPr="000D68A8">
              <w:rPr>
                <w:sz w:val="28"/>
                <w:szCs w:val="28"/>
              </w:rPr>
              <w:t>Ожидаемые результаты</w:t>
            </w:r>
          </w:p>
        </w:tc>
        <w:tc>
          <w:tcPr>
            <w:tcW w:w="7002" w:type="dxa"/>
          </w:tcPr>
          <w:p w:rsidR="00F360E1" w:rsidRPr="000D68A8" w:rsidRDefault="00F360E1" w:rsidP="002E6ADF">
            <w:pPr>
              <w:spacing w:line="360" w:lineRule="auto"/>
              <w:jc w:val="center"/>
              <w:rPr>
                <w:sz w:val="28"/>
                <w:szCs w:val="28"/>
              </w:rPr>
            </w:pPr>
            <w:r w:rsidRPr="000D68A8">
              <w:rPr>
                <w:sz w:val="28"/>
                <w:szCs w:val="28"/>
              </w:rPr>
              <w:t xml:space="preserve">Модернизация и обновление коммунальной инфраструктуры </w:t>
            </w:r>
            <w:proofErr w:type="spellStart"/>
            <w:r>
              <w:rPr>
                <w:color w:val="000000"/>
                <w:sz w:val="28"/>
                <w:szCs w:val="28"/>
              </w:rPr>
              <w:t>Киржеманского</w:t>
            </w:r>
            <w:proofErr w:type="spellEnd"/>
            <w:r>
              <w:rPr>
                <w:color w:val="000000"/>
                <w:sz w:val="28"/>
                <w:szCs w:val="28"/>
              </w:rPr>
              <w:t xml:space="preserve"> сельского поселения</w:t>
            </w:r>
            <w:r w:rsidRPr="000D68A8">
              <w:rPr>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F360E1" w:rsidRPr="0093611D" w:rsidRDefault="00F360E1" w:rsidP="002E6ADF">
            <w:pPr>
              <w:spacing w:line="360" w:lineRule="auto"/>
              <w:jc w:val="center"/>
              <w:rPr>
                <w:sz w:val="28"/>
                <w:szCs w:val="28"/>
              </w:rPr>
            </w:pPr>
            <w:r w:rsidRPr="0093611D">
              <w:rPr>
                <w:sz w:val="28"/>
                <w:szCs w:val="28"/>
              </w:rPr>
              <w:t>Утилизация твердых бытовых отходов:</w:t>
            </w:r>
          </w:p>
          <w:p w:rsidR="00F360E1" w:rsidRPr="0093611D" w:rsidRDefault="00F360E1" w:rsidP="002E6ADF">
            <w:pPr>
              <w:spacing w:line="360" w:lineRule="auto"/>
              <w:jc w:val="center"/>
              <w:rPr>
                <w:sz w:val="28"/>
                <w:szCs w:val="28"/>
              </w:rPr>
            </w:pPr>
            <w:r w:rsidRPr="0093611D">
              <w:rPr>
                <w:sz w:val="28"/>
                <w:szCs w:val="28"/>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F360E1" w:rsidRPr="0093611D" w:rsidRDefault="00F360E1" w:rsidP="002E6ADF">
            <w:pPr>
              <w:spacing w:line="360" w:lineRule="auto"/>
              <w:jc w:val="center"/>
              <w:rPr>
                <w:sz w:val="28"/>
                <w:szCs w:val="28"/>
              </w:rPr>
            </w:pPr>
            <w:r w:rsidRPr="0093611D">
              <w:rPr>
                <w:sz w:val="28"/>
                <w:szCs w:val="28"/>
              </w:rPr>
              <w:t xml:space="preserve">- улучшение экологического состояния </w:t>
            </w:r>
            <w:proofErr w:type="spellStart"/>
            <w:r>
              <w:rPr>
                <w:color w:val="000000"/>
                <w:sz w:val="28"/>
                <w:szCs w:val="28"/>
              </w:rPr>
              <w:t>Киржеманского</w:t>
            </w:r>
            <w:proofErr w:type="spellEnd"/>
            <w:r>
              <w:rPr>
                <w:color w:val="000000"/>
                <w:sz w:val="28"/>
                <w:szCs w:val="28"/>
              </w:rPr>
              <w:t xml:space="preserve"> сельского поселения</w:t>
            </w:r>
            <w:r w:rsidRPr="0093611D">
              <w:rPr>
                <w:sz w:val="28"/>
                <w:szCs w:val="28"/>
              </w:rPr>
              <w:t>;</w:t>
            </w:r>
          </w:p>
          <w:p w:rsidR="00F360E1" w:rsidRPr="000D68A8" w:rsidRDefault="00F360E1" w:rsidP="002E6ADF">
            <w:pPr>
              <w:spacing w:line="360" w:lineRule="auto"/>
              <w:jc w:val="center"/>
              <w:rPr>
                <w:color w:val="000000"/>
                <w:sz w:val="28"/>
                <w:szCs w:val="28"/>
              </w:rPr>
            </w:pPr>
            <w:r w:rsidRPr="000D68A8">
              <w:rPr>
                <w:sz w:val="28"/>
                <w:szCs w:val="28"/>
              </w:rPr>
              <w:t>- обеспечение надлежащего сбора и утилизации твердых бытовых отходов</w:t>
            </w:r>
          </w:p>
        </w:tc>
      </w:tr>
      <w:tr w:rsidR="00F360E1" w:rsidRPr="000D68A8" w:rsidTr="002E6ADF">
        <w:trPr>
          <w:trHeight w:val="4166"/>
        </w:trPr>
        <w:tc>
          <w:tcPr>
            <w:tcW w:w="2821" w:type="dxa"/>
          </w:tcPr>
          <w:p w:rsidR="00F360E1" w:rsidRPr="000D68A8" w:rsidRDefault="00F360E1" w:rsidP="002E6ADF">
            <w:pPr>
              <w:spacing w:line="360" w:lineRule="auto"/>
              <w:jc w:val="center"/>
              <w:rPr>
                <w:sz w:val="28"/>
                <w:szCs w:val="28"/>
              </w:rPr>
            </w:pPr>
            <w:r w:rsidRPr="000D68A8">
              <w:rPr>
                <w:color w:val="000000"/>
                <w:sz w:val="28"/>
                <w:szCs w:val="28"/>
              </w:rPr>
              <w:t>Объемы и источники финансирования</w:t>
            </w:r>
          </w:p>
        </w:tc>
        <w:tc>
          <w:tcPr>
            <w:tcW w:w="7002" w:type="dxa"/>
          </w:tcPr>
          <w:p w:rsidR="00F360E1" w:rsidRPr="000D68A8" w:rsidRDefault="00F360E1" w:rsidP="002E6ADF">
            <w:pPr>
              <w:keepNext/>
              <w:shd w:val="clear" w:color="auto" w:fill="FFFFFF"/>
              <w:autoSpaceDE w:val="0"/>
              <w:autoSpaceDN w:val="0"/>
              <w:spacing w:line="360" w:lineRule="auto"/>
              <w:jc w:val="center"/>
              <w:rPr>
                <w:noProof/>
                <w:sz w:val="28"/>
                <w:szCs w:val="28"/>
              </w:rPr>
            </w:pPr>
            <w:r w:rsidRPr="0093611D">
              <w:rPr>
                <w:noProof/>
                <w:sz w:val="28"/>
                <w:szCs w:val="28"/>
              </w:rPr>
              <w:t>Источник финансирования - средства бюджетов всех уровней,  тарифная составляющая,  плата за подключение, инвестиции.</w:t>
            </w:r>
          </w:p>
          <w:p w:rsidR="00F360E1" w:rsidRPr="000D68A8" w:rsidRDefault="00F360E1" w:rsidP="002E6ADF">
            <w:pPr>
              <w:keepNext/>
              <w:spacing w:line="360" w:lineRule="auto"/>
              <w:ind w:firstLine="468"/>
              <w:jc w:val="center"/>
              <w:rPr>
                <w:sz w:val="28"/>
                <w:szCs w:val="28"/>
              </w:rPr>
            </w:pPr>
            <w:r w:rsidRPr="0093611D">
              <w:rPr>
                <w:sz w:val="28"/>
                <w:szCs w:val="28"/>
              </w:rPr>
              <w:t>Источниками финансирования Программы являются средства бюджетов разных уровней и внебюджетные средства.</w:t>
            </w:r>
          </w:p>
          <w:p w:rsidR="00F360E1" w:rsidRPr="0093611D" w:rsidRDefault="00F360E1" w:rsidP="002E6ADF">
            <w:pPr>
              <w:keepNext/>
              <w:widowControl w:val="0"/>
              <w:adjustRightInd w:val="0"/>
              <w:spacing w:line="360" w:lineRule="auto"/>
              <w:jc w:val="center"/>
              <w:textAlignment w:val="baseline"/>
              <w:rPr>
                <w:sz w:val="28"/>
                <w:szCs w:val="28"/>
                <w:highlight w:val="yellow"/>
              </w:rPr>
            </w:pPr>
          </w:p>
          <w:p w:rsidR="00F360E1" w:rsidRPr="0093611D" w:rsidRDefault="00F360E1" w:rsidP="002E6ADF">
            <w:pPr>
              <w:keepNext/>
              <w:shd w:val="clear" w:color="auto" w:fill="FFFFFF"/>
              <w:autoSpaceDE w:val="0"/>
              <w:autoSpaceDN w:val="0"/>
              <w:spacing w:line="360" w:lineRule="auto"/>
              <w:ind w:firstLine="468"/>
              <w:jc w:val="center"/>
              <w:rPr>
                <w:sz w:val="28"/>
                <w:szCs w:val="28"/>
              </w:rPr>
            </w:pPr>
          </w:p>
          <w:p w:rsidR="00F360E1" w:rsidRPr="0093611D" w:rsidRDefault="00F360E1" w:rsidP="002E6ADF">
            <w:pPr>
              <w:keepNext/>
              <w:shd w:val="clear" w:color="auto" w:fill="FFFFFF"/>
              <w:autoSpaceDE w:val="0"/>
              <w:autoSpaceDN w:val="0"/>
              <w:spacing w:line="360" w:lineRule="auto"/>
              <w:jc w:val="center"/>
              <w:rPr>
                <w:sz w:val="28"/>
                <w:szCs w:val="28"/>
              </w:rPr>
            </w:pPr>
          </w:p>
          <w:p w:rsidR="00F360E1" w:rsidRPr="000D68A8" w:rsidRDefault="00F360E1" w:rsidP="002E6ADF">
            <w:pPr>
              <w:spacing w:line="360" w:lineRule="auto"/>
              <w:jc w:val="center"/>
              <w:rPr>
                <w:sz w:val="28"/>
                <w:szCs w:val="28"/>
              </w:rPr>
            </w:pPr>
          </w:p>
        </w:tc>
      </w:tr>
    </w:tbl>
    <w:p w:rsidR="00F360E1" w:rsidRPr="00063074" w:rsidRDefault="00F360E1" w:rsidP="00F360E1">
      <w:pPr>
        <w:spacing w:after="160" w:line="259" w:lineRule="auto"/>
        <w:rPr>
          <w:color w:val="0D0D0D"/>
          <w:sz w:val="28"/>
          <w:szCs w:val="28"/>
        </w:rPr>
      </w:pPr>
    </w:p>
    <w:p w:rsidR="00F360E1" w:rsidRPr="00063074" w:rsidRDefault="00F360E1" w:rsidP="00F360E1">
      <w:pPr>
        <w:pStyle w:val="a3"/>
        <w:numPr>
          <w:ilvl w:val="0"/>
          <w:numId w:val="2"/>
        </w:numPr>
        <w:spacing w:line="360" w:lineRule="auto"/>
        <w:jc w:val="both"/>
        <w:rPr>
          <w:rFonts w:ascii="Times New Roman" w:hAnsi="Times New Roman"/>
          <w:b/>
          <w:color w:val="0D0D0D"/>
          <w:sz w:val="28"/>
          <w:szCs w:val="28"/>
        </w:rPr>
      </w:pPr>
      <w:r w:rsidRPr="00063074">
        <w:rPr>
          <w:rFonts w:ascii="Times New Roman" w:hAnsi="Times New Roman"/>
          <w:b/>
          <w:color w:val="0D0D0D"/>
          <w:sz w:val="28"/>
          <w:szCs w:val="28"/>
        </w:rPr>
        <w:lastRenderedPageBreak/>
        <w:t>Характеристика существующего состояния коммунальной инфраструктуры</w:t>
      </w:r>
    </w:p>
    <w:p w:rsidR="00F360E1" w:rsidRPr="00063074" w:rsidRDefault="00F360E1" w:rsidP="00F360E1">
      <w:pPr>
        <w:pStyle w:val="a3"/>
        <w:numPr>
          <w:ilvl w:val="1"/>
          <w:numId w:val="2"/>
        </w:numPr>
        <w:spacing w:line="360" w:lineRule="auto"/>
        <w:jc w:val="both"/>
        <w:rPr>
          <w:rFonts w:ascii="Times New Roman" w:hAnsi="Times New Roman"/>
          <w:b/>
          <w:i/>
          <w:color w:val="0D0D0D"/>
          <w:sz w:val="28"/>
          <w:szCs w:val="28"/>
        </w:rPr>
      </w:pPr>
      <w:r w:rsidRPr="00063074">
        <w:rPr>
          <w:rFonts w:ascii="Times New Roman" w:hAnsi="Times New Roman"/>
          <w:b/>
          <w:i/>
          <w:color w:val="0D0D0D"/>
          <w:sz w:val="28"/>
          <w:szCs w:val="28"/>
        </w:rPr>
        <w:t>Система теплоснабжения</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 xml:space="preserve">Теплоснабжение потребителей децентрализованное. </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Общественные здания отапливает собственными газовыми котлами, работающими на газе</w:t>
      </w:r>
      <w:r>
        <w:rPr>
          <w:color w:val="0D0D0D"/>
          <w:sz w:val="28"/>
          <w:szCs w:val="28"/>
        </w:rPr>
        <w:t xml:space="preserve">. </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Потребителями тепловой энергии являются:</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 xml:space="preserve">      - жилищно-коммунальный сектор;</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 xml:space="preserve">      - сельскохозяйственное производство;</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 xml:space="preserve">      - прочие потребители.</w:t>
      </w:r>
    </w:p>
    <w:p w:rsidR="00F360E1" w:rsidRPr="00815B54" w:rsidRDefault="00F360E1" w:rsidP="00F360E1">
      <w:pPr>
        <w:spacing w:after="160" w:line="360" w:lineRule="auto"/>
        <w:ind w:firstLine="709"/>
        <w:jc w:val="both"/>
        <w:rPr>
          <w:color w:val="0D0D0D"/>
          <w:sz w:val="28"/>
          <w:szCs w:val="28"/>
        </w:rPr>
      </w:pPr>
      <w:r w:rsidRPr="00815B54">
        <w:rPr>
          <w:color w:val="0D0D0D"/>
          <w:sz w:val="28"/>
          <w:szCs w:val="28"/>
        </w:rPr>
        <w:t xml:space="preserve">Теплоснабжение </w:t>
      </w:r>
      <w:proofErr w:type="spellStart"/>
      <w:r w:rsidRPr="00815B54">
        <w:rPr>
          <w:color w:val="0D0D0D"/>
          <w:sz w:val="28"/>
          <w:szCs w:val="28"/>
        </w:rPr>
        <w:t>Киржеманского</w:t>
      </w:r>
      <w:proofErr w:type="spellEnd"/>
      <w:r w:rsidRPr="00815B54">
        <w:rPr>
          <w:color w:val="0D0D0D"/>
          <w:sz w:val="28"/>
          <w:szCs w:val="28"/>
        </w:rPr>
        <w:t xml:space="preserve"> сельского поселения осуществляется от </w:t>
      </w:r>
      <w:proofErr w:type="gramStart"/>
      <w:r w:rsidRPr="00815B54">
        <w:rPr>
          <w:color w:val="0D0D0D"/>
          <w:sz w:val="28"/>
          <w:szCs w:val="28"/>
        </w:rPr>
        <w:t>источников, работающих на природном газе и на расчётный период теплоснабжение новых потребителей начинается</w:t>
      </w:r>
      <w:proofErr w:type="gramEnd"/>
      <w:r w:rsidRPr="00815B54">
        <w:rPr>
          <w:color w:val="0D0D0D"/>
          <w:sz w:val="28"/>
          <w:szCs w:val="28"/>
        </w:rPr>
        <w:t xml:space="preserve"> от этих же источников с использованием новых энергосберегающих технологий и быстровозводимых (транспортабельных) котельных для обслуживания соц</w:t>
      </w:r>
      <w:r>
        <w:rPr>
          <w:color w:val="0D0D0D"/>
          <w:sz w:val="28"/>
          <w:szCs w:val="28"/>
        </w:rPr>
        <w:t>иально-культурного</w:t>
      </w:r>
      <w:r w:rsidRPr="00815B54">
        <w:rPr>
          <w:color w:val="0D0D0D"/>
          <w:sz w:val="28"/>
          <w:szCs w:val="28"/>
        </w:rPr>
        <w:t xml:space="preserve"> быта и сельскохозяйственного производства.</w:t>
      </w:r>
    </w:p>
    <w:p w:rsidR="00F360E1" w:rsidRPr="00063074" w:rsidRDefault="00F360E1" w:rsidP="00F360E1">
      <w:pPr>
        <w:spacing w:after="160" w:line="360" w:lineRule="auto"/>
        <w:ind w:firstLine="709"/>
        <w:jc w:val="both"/>
        <w:rPr>
          <w:color w:val="0D0D0D"/>
          <w:sz w:val="28"/>
          <w:szCs w:val="28"/>
        </w:rPr>
      </w:pPr>
      <w:r>
        <w:rPr>
          <w:color w:val="0D0D0D"/>
          <w:sz w:val="28"/>
          <w:szCs w:val="28"/>
        </w:rPr>
        <w:br w:type="page"/>
      </w:r>
    </w:p>
    <w:p w:rsidR="00F360E1" w:rsidRPr="002A549F" w:rsidRDefault="00F360E1" w:rsidP="00F360E1">
      <w:pPr>
        <w:pStyle w:val="a3"/>
        <w:numPr>
          <w:ilvl w:val="1"/>
          <w:numId w:val="2"/>
        </w:numPr>
        <w:spacing w:line="360" w:lineRule="auto"/>
        <w:jc w:val="both"/>
        <w:rPr>
          <w:rFonts w:ascii="Times New Roman" w:hAnsi="Times New Roman"/>
          <w:b/>
          <w:i/>
          <w:color w:val="0D0D0D"/>
          <w:sz w:val="28"/>
          <w:szCs w:val="28"/>
        </w:rPr>
      </w:pPr>
      <w:r w:rsidRPr="002A549F">
        <w:rPr>
          <w:rFonts w:ascii="Times New Roman" w:hAnsi="Times New Roman"/>
          <w:b/>
          <w:i/>
          <w:color w:val="0D0D0D"/>
          <w:sz w:val="28"/>
          <w:szCs w:val="28"/>
        </w:rPr>
        <w:lastRenderedPageBreak/>
        <w:t>Система водоснабжения</w:t>
      </w:r>
    </w:p>
    <w:p w:rsidR="00F360E1" w:rsidRPr="00815B54" w:rsidRDefault="00F360E1" w:rsidP="00F360E1">
      <w:pPr>
        <w:spacing w:line="360" w:lineRule="auto"/>
        <w:ind w:left="357" w:firstLine="709"/>
        <w:jc w:val="both"/>
        <w:rPr>
          <w:color w:val="0D0D0D"/>
          <w:sz w:val="28"/>
          <w:szCs w:val="28"/>
        </w:rPr>
      </w:pPr>
      <w:r w:rsidRPr="00815B54">
        <w:rPr>
          <w:color w:val="0D0D0D"/>
          <w:sz w:val="28"/>
          <w:szCs w:val="28"/>
        </w:rPr>
        <w:t>Общая численность населения составляет 5</w:t>
      </w:r>
      <w:r>
        <w:rPr>
          <w:color w:val="0D0D0D"/>
          <w:sz w:val="28"/>
          <w:szCs w:val="28"/>
        </w:rPr>
        <w:t>24</w:t>
      </w:r>
      <w:r w:rsidRPr="00815B54">
        <w:rPr>
          <w:color w:val="0D0D0D"/>
          <w:sz w:val="28"/>
          <w:szCs w:val="28"/>
        </w:rPr>
        <w:t xml:space="preserve"> человека.</w:t>
      </w:r>
    </w:p>
    <w:p w:rsidR="00F360E1" w:rsidRPr="00815B54" w:rsidRDefault="00F360E1" w:rsidP="00F360E1">
      <w:pPr>
        <w:spacing w:line="360" w:lineRule="auto"/>
        <w:ind w:left="357" w:firstLine="709"/>
        <w:jc w:val="both"/>
        <w:rPr>
          <w:color w:val="0D0D0D"/>
          <w:sz w:val="28"/>
          <w:szCs w:val="28"/>
        </w:rPr>
      </w:pPr>
      <w:r w:rsidRPr="00815B54">
        <w:rPr>
          <w:color w:val="0D0D0D"/>
          <w:sz w:val="28"/>
          <w:szCs w:val="28"/>
        </w:rPr>
        <w:t xml:space="preserve">Территория </w:t>
      </w:r>
      <w:proofErr w:type="spellStart"/>
      <w:r w:rsidRPr="00815B54">
        <w:rPr>
          <w:color w:val="0D0D0D"/>
          <w:sz w:val="28"/>
          <w:szCs w:val="28"/>
        </w:rPr>
        <w:t>Киржеманского</w:t>
      </w:r>
      <w:proofErr w:type="spellEnd"/>
      <w:r w:rsidRPr="00815B54">
        <w:rPr>
          <w:color w:val="0D0D0D"/>
          <w:sz w:val="28"/>
          <w:szCs w:val="28"/>
        </w:rPr>
        <w:t xml:space="preserve"> сельского поселения расположена в пределах </w:t>
      </w:r>
      <w:proofErr w:type="spellStart"/>
      <w:proofErr w:type="gramStart"/>
      <w:r w:rsidRPr="00815B54">
        <w:rPr>
          <w:color w:val="0D0D0D"/>
          <w:sz w:val="28"/>
          <w:szCs w:val="28"/>
        </w:rPr>
        <w:t>Волго-Сурского</w:t>
      </w:r>
      <w:proofErr w:type="spellEnd"/>
      <w:proofErr w:type="gramEnd"/>
      <w:r w:rsidRPr="00815B54">
        <w:rPr>
          <w:color w:val="0D0D0D"/>
          <w:sz w:val="28"/>
          <w:szCs w:val="28"/>
        </w:rPr>
        <w:t xml:space="preserve"> артезианского бассейна.</w:t>
      </w:r>
    </w:p>
    <w:p w:rsidR="00F360E1" w:rsidRPr="00815B54" w:rsidRDefault="00F360E1" w:rsidP="00F360E1">
      <w:pPr>
        <w:spacing w:line="360" w:lineRule="auto"/>
        <w:ind w:left="357" w:firstLine="709"/>
        <w:jc w:val="both"/>
        <w:rPr>
          <w:color w:val="0D0D0D"/>
          <w:sz w:val="28"/>
          <w:szCs w:val="28"/>
        </w:rPr>
      </w:pPr>
      <w:r w:rsidRPr="00815B54">
        <w:rPr>
          <w:color w:val="0D0D0D"/>
          <w:sz w:val="28"/>
          <w:szCs w:val="28"/>
        </w:rPr>
        <w:t>Основными источниками водоснабжения приняты подземные воды.</w:t>
      </w:r>
    </w:p>
    <w:p w:rsidR="00F360E1" w:rsidRPr="00815B54" w:rsidRDefault="00F360E1" w:rsidP="00F360E1">
      <w:pPr>
        <w:spacing w:line="360" w:lineRule="auto"/>
        <w:ind w:left="357" w:firstLine="709"/>
        <w:jc w:val="both"/>
        <w:rPr>
          <w:color w:val="0D0D0D"/>
          <w:sz w:val="28"/>
          <w:szCs w:val="28"/>
        </w:rPr>
      </w:pPr>
      <w:r w:rsidRPr="00815B54">
        <w:rPr>
          <w:color w:val="0D0D0D"/>
          <w:sz w:val="28"/>
          <w:szCs w:val="28"/>
        </w:rPr>
        <w:t>Групповых водопроводов в поселении нет.</w:t>
      </w:r>
    </w:p>
    <w:p w:rsidR="00F360E1" w:rsidRPr="00322119" w:rsidRDefault="00F360E1" w:rsidP="00F360E1">
      <w:pPr>
        <w:spacing w:line="360" w:lineRule="auto"/>
        <w:ind w:left="357" w:firstLine="709"/>
        <w:jc w:val="both"/>
        <w:rPr>
          <w:color w:val="0D0D0D"/>
          <w:sz w:val="28"/>
          <w:szCs w:val="28"/>
        </w:rPr>
      </w:pPr>
      <w:r w:rsidRPr="00815B54">
        <w:rPr>
          <w:color w:val="0D0D0D"/>
          <w:sz w:val="28"/>
          <w:szCs w:val="28"/>
        </w:rPr>
        <w:t xml:space="preserve">В населенных пунктах система централизованного водоснабжения отсутствует, и население для хозяйственно-питьевых целей пользуется колодцами или скважинами, расположенными на приусадебных участках. Вода в этих источниках не имеет надежной защиты и поэтому представляет высокую эпидемиологическую опасность для населения.        </w:t>
      </w:r>
    </w:p>
    <w:p w:rsidR="00F360E1" w:rsidRPr="00063074" w:rsidRDefault="00F360E1" w:rsidP="00F360E1">
      <w:pPr>
        <w:spacing w:after="160" w:line="259" w:lineRule="auto"/>
        <w:rPr>
          <w:color w:val="0D0D0D"/>
          <w:sz w:val="28"/>
          <w:szCs w:val="28"/>
        </w:rPr>
      </w:pPr>
      <w:r>
        <w:rPr>
          <w:color w:val="0D0D0D"/>
          <w:sz w:val="28"/>
          <w:szCs w:val="28"/>
        </w:rPr>
        <w:br w:type="page"/>
      </w:r>
    </w:p>
    <w:p w:rsidR="00F360E1" w:rsidRPr="002A549F" w:rsidRDefault="00F360E1" w:rsidP="00F360E1">
      <w:pPr>
        <w:pStyle w:val="a3"/>
        <w:numPr>
          <w:ilvl w:val="1"/>
          <w:numId w:val="2"/>
        </w:numPr>
        <w:spacing w:line="360" w:lineRule="auto"/>
        <w:jc w:val="both"/>
        <w:rPr>
          <w:rFonts w:ascii="Times New Roman" w:hAnsi="Times New Roman"/>
          <w:b/>
          <w:i/>
          <w:color w:val="0D0D0D"/>
          <w:sz w:val="28"/>
          <w:szCs w:val="28"/>
        </w:rPr>
      </w:pPr>
      <w:r w:rsidRPr="002A549F">
        <w:rPr>
          <w:rFonts w:ascii="Times New Roman" w:hAnsi="Times New Roman"/>
          <w:b/>
          <w:i/>
          <w:color w:val="0D0D0D"/>
          <w:sz w:val="28"/>
          <w:szCs w:val="28"/>
        </w:rPr>
        <w:lastRenderedPageBreak/>
        <w:t>Система водоотведения</w:t>
      </w:r>
    </w:p>
    <w:p w:rsidR="00F360E1" w:rsidRPr="002A549F" w:rsidRDefault="00F360E1" w:rsidP="00F360E1">
      <w:pPr>
        <w:spacing w:after="160" w:line="360" w:lineRule="auto"/>
        <w:ind w:firstLine="709"/>
        <w:jc w:val="both"/>
        <w:rPr>
          <w:color w:val="0D0D0D"/>
          <w:sz w:val="28"/>
          <w:szCs w:val="28"/>
        </w:rPr>
      </w:pPr>
      <w:r w:rsidRPr="00815B54">
        <w:rPr>
          <w:color w:val="0D0D0D"/>
          <w:sz w:val="28"/>
          <w:szCs w:val="28"/>
        </w:rPr>
        <w:t xml:space="preserve">Во всех населённых пунктах </w:t>
      </w:r>
      <w:proofErr w:type="spellStart"/>
      <w:r w:rsidRPr="00815B54">
        <w:rPr>
          <w:color w:val="0D0D0D"/>
          <w:sz w:val="28"/>
          <w:szCs w:val="28"/>
        </w:rPr>
        <w:t>Киржеманского</w:t>
      </w:r>
      <w:proofErr w:type="spellEnd"/>
      <w:r w:rsidRPr="00815B54">
        <w:rPr>
          <w:color w:val="0D0D0D"/>
          <w:sz w:val="28"/>
          <w:szCs w:val="28"/>
        </w:rPr>
        <w:t xml:space="preserve"> сельского поселения отсутствует централизованная система канализации. Отвод стоков производится в выгребные ямы с вывозом ассенизаторскими машинами на полигон Т</w:t>
      </w:r>
      <w:r>
        <w:rPr>
          <w:color w:val="0D0D0D"/>
          <w:sz w:val="28"/>
          <w:szCs w:val="28"/>
        </w:rPr>
        <w:t>К</w:t>
      </w:r>
      <w:r w:rsidRPr="00815B54">
        <w:rPr>
          <w:color w:val="0D0D0D"/>
          <w:sz w:val="28"/>
          <w:szCs w:val="28"/>
        </w:rPr>
        <w:t>О.</w:t>
      </w:r>
      <w:r>
        <w:rPr>
          <w:color w:val="0D0D0D"/>
          <w:sz w:val="28"/>
          <w:szCs w:val="28"/>
        </w:rPr>
        <w:br w:type="page"/>
      </w:r>
    </w:p>
    <w:p w:rsidR="00F360E1" w:rsidRPr="002A549F" w:rsidRDefault="00F360E1" w:rsidP="00F360E1">
      <w:pPr>
        <w:pStyle w:val="a3"/>
        <w:numPr>
          <w:ilvl w:val="1"/>
          <w:numId w:val="2"/>
        </w:numPr>
        <w:spacing w:line="360" w:lineRule="auto"/>
        <w:jc w:val="both"/>
        <w:rPr>
          <w:rFonts w:ascii="Times New Roman" w:hAnsi="Times New Roman"/>
          <w:b/>
          <w:i/>
          <w:color w:val="0D0D0D"/>
          <w:sz w:val="28"/>
          <w:szCs w:val="28"/>
        </w:rPr>
      </w:pPr>
      <w:r w:rsidRPr="002A549F">
        <w:rPr>
          <w:rFonts w:ascii="Times New Roman" w:hAnsi="Times New Roman"/>
          <w:b/>
          <w:i/>
          <w:color w:val="0D0D0D"/>
          <w:sz w:val="28"/>
          <w:szCs w:val="28"/>
        </w:rPr>
        <w:lastRenderedPageBreak/>
        <w:t>Система сбора и утилизации Т</w:t>
      </w:r>
      <w:r>
        <w:rPr>
          <w:rFonts w:ascii="Times New Roman" w:hAnsi="Times New Roman"/>
          <w:b/>
          <w:i/>
          <w:color w:val="0D0D0D"/>
          <w:sz w:val="28"/>
          <w:szCs w:val="28"/>
        </w:rPr>
        <w:t>К</w:t>
      </w:r>
      <w:r w:rsidRPr="002A549F">
        <w:rPr>
          <w:rFonts w:ascii="Times New Roman" w:hAnsi="Times New Roman"/>
          <w:b/>
          <w:i/>
          <w:color w:val="0D0D0D"/>
          <w:sz w:val="28"/>
          <w:szCs w:val="28"/>
        </w:rPr>
        <w:t>О</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Вывоз бытовых отходов населением осуществляется самостоятельно, раз в год с мая по июнь осуществляется месячник благоустройства, когда за счет бюджета сельского поселения осуществляется централизованный сбор и вывоз мусора. </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Вывоз твердых бытовых отходов от общественных мест  </w:t>
      </w:r>
      <w:proofErr w:type="spellStart"/>
      <w:r w:rsidRPr="00901A60">
        <w:rPr>
          <w:color w:val="0D0D0D"/>
          <w:sz w:val="28"/>
          <w:szCs w:val="28"/>
        </w:rPr>
        <w:t>Киржеманского</w:t>
      </w:r>
      <w:proofErr w:type="spellEnd"/>
      <w:r w:rsidRPr="00901A60">
        <w:rPr>
          <w:color w:val="0D0D0D"/>
          <w:sz w:val="28"/>
          <w:szCs w:val="28"/>
        </w:rPr>
        <w:t xml:space="preserve"> сельского поселения  производится ООО «</w:t>
      </w:r>
      <w:proofErr w:type="spellStart"/>
      <w:r>
        <w:rPr>
          <w:color w:val="0D0D0D"/>
          <w:sz w:val="28"/>
          <w:szCs w:val="28"/>
        </w:rPr>
        <w:t>Ремондис</w:t>
      </w:r>
      <w:proofErr w:type="spellEnd"/>
      <w:r w:rsidRPr="00901A60">
        <w:rPr>
          <w:color w:val="0D0D0D"/>
          <w:sz w:val="28"/>
          <w:szCs w:val="28"/>
        </w:rPr>
        <w:t xml:space="preserve">». </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Тариф на вывоз твердых бытовых отходов в 201</w:t>
      </w:r>
      <w:r>
        <w:rPr>
          <w:color w:val="0D0D0D"/>
          <w:sz w:val="28"/>
          <w:szCs w:val="28"/>
        </w:rPr>
        <w:t>9</w:t>
      </w:r>
      <w:r w:rsidRPr="00901A60">
        <w:rPr>
          <w:color w:val="0D0D0D"/>
          <w:sz w:val="28"/>
          <w:szCs w:val="28"/>
        </w:rPr>
        <w:t xml:space="preserve"> год</w:t>
      </w:r>
      <w:proofErr w:type="gramStart"/>
      <w:r w:rsidRPr="00901A60">
        <w:rPr>
          <w:color w:val="0D0D0D"/>
          <w:sz w:val="28"/>
          <w:szCs w:val="28"/>
        </w:rPr>
        <w:t>у ООО</w:t>
      </w:r>
      <w:proofErr w:type="gramEnd"/>
      <w:r w:rsidRPr="00901A60">
        <w:rPr>
          <w:color w:val="0D0D0D"/>
          <w:sz w:val="28"/>
          <w:szCs w:val="28"/>
        </w:rPr>
        <w:t xml:space="preserve"> «</w:t>
      </w:r>
      <w:proofErr w:type="spellStart"/>
      <w:r>
        <w:rPr>
          <w:color w:val="0D0D0D"/>
          <w:sz w:val="28"/>
          <w:szCs w:val="28"/>
        </w:rPr>
        <w:t>Ремонд</w:t>
      </w:r>
      <w:r w:rsidRPr="00901A60">
        <w:rPr>
          <w:color w:val="0D0D0D"/>
          <w:sz w:val="28"/>
          <w:szCs w:val="28"/>
        </w:rPr>
        <w:t>ис</w:t>
      </w:r>
      <w:proofErr w:type="spellEnd"/>
      <w:r w:rsidRPr="00901A60">
        <w:rPr>
          <w:color w:val="0D0D0D"/>
          <w:sz w:val="28"/>
          <w:szCs w:val="28"/>
        </w:rPr>
        <w:t>»  составляет 118,98 руб./куб. м.</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Плановый объем реализации – 105 куб. </w:t>
      </w:r>
      <w:proofErr w:type="gramStart"/>
      <w:r w:rsidRPr="00901A60">
        <w:rPr>
          <w:color w:val="0D0D0D"/>
          <w:sz w:val="28"/>
          <w:szCs w:val="28"/>
        </w:rPr>
        <w:t>м</w:t>
      </w:r>
      <w:proofErr w:type="gramEnd"/>
      <w:r w:rsidRPr="00901A60">
        <w:rPr>
          <w:color w:val="0D0D0D"/>
          <w:sz w:val="28"/>
          <w:szCs w:val="28"/>
        </w:rPr>
        <w:t>.</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Полигона для утилизации твердых бытовых отходов в сельском поселении не имеется. </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 В настоящее время на территории сельского поселения </w:t>
      </w:r>
      <w:r w:rsidR="0022381C" w:rsidRPr="00901A60">
        <w:rPr>
          <w:color w:val="0D0D0D"/>
          <w:sz w:val="28"/>
          <w:szCs w:val="28"/>
        </w:rPr>
        <w:t>контейнера для сбора Т</w:t>
      </w:r>
      <w:r w:rsidR="0022381C">
        <w:rPr>
          <w:color w:val="0D0D0D"/>
          <w:sz w:val="28"/>
          <w:szCs w:val="28"/>
        </w:rPr>
        <w:t>К</w:t>
      </w:r>
      <w:r w:rsidR="0022381C" w:rsidRPr="00901A60">
        <w:rPr>
          <w:color w:val="0D0D0D"/>
          <w:sz w:val="28"/>
          <w:szCs w:val="28"/>
        </w:rPr>
        <w:t xml:space="preserve">О </w:t>
      </w:r>
      <w:r w:rsidR="0022381C">
        <w:rPr>
          <w:color w:val="0D0D0D"/>
          <w:sz w:val="28"/>
          <w:szCs w:val="28"/>
        </w:rPr>
        <w:t xml:space="preserve">не </w:t>
      </w:r>
      <w:r w:rsidRPr="00901A60">
        <w:rPr>
          <w:color w:val="0D0D0D"/>
          <w:sz w:val="28"/>
          <w:szCs w:val="28"/>
        </w:rPr>
        <w:t>имеется. Анализ показал, что необходимо для полного охвата населения обеспеченность контейнерами  еще 15 контейнеров и соответственно оборудовать площадки. А также организовать сбор Т</w:t>
      </w:r>
      <w:r>
        <w:rPr>
          <w:color w:val="0D0D0D"/>
          <w:sz w:val="28"/>
          <w:szCs w:val="28"/>
        </w:rPr>
        <w:t>К</w:t>
      </w:r>
      <w:r w:rsidRPr="00901A60">
        <w:rPr>
          <w:color w:val="0D0D0D"/>
          <w:sz w:val="28"/>
          <w:szCs w:val="28"/>
        </w:rPr>
        <w:t>О от населения.</w:t>
      </w:r>
    </w:p>
    <w:p w:rsidR="00F360E1" w:rsidRPr="002A549F" w:rsidRDefault="00F360E1" w:rsidP="00F360E1">
      <w:pPr>
        <w:spacing w:after="160" w:line="360" w:lineRule="auto"/>
        <w:ind w:firstLine="709"/>
        <w:jc w:val="both"/>
        <w:rPr>
          <w:color w:val="0D0D0D"/>
          <w:sz w:val="28"/>
          <w:szCs w:val="28"/>
        </w:rPr>
      </w:pPr>
      <w:r w:rsidRPr="00901A60">
        <w:rPr>
          <w:color w:val="0D0D0D"/>
          <w:sz w:val="28"/>
          <w:szCs w:val="28"/>
        </w:rPr>
        <w:t>Решение указанных проблем требует системного подхода к постановке задачи, выработке плана ее решения, обеспечению ресурсами. Требуется координация действий администрации сельского поселения, организаций коммунального комплекса. Следовательно, необходимы программные методы решения поставленных задач.</w:t>
      </w:r>
      <w:r>
        <w:rPr>
          <w:color w:val="0D0D0D"/>
          <w:sz w:val="28"/>
          <w:szCs w:val="28"/>
        </w:rPr>
        <w:br w:type="page"/>
      </w:r>
    </w:p>
    <w:p w:rsidR="00F360E1" w:rsidRPr="00FB1451" w:rsidRDefault="00F360E1" w:rsidP="00F360E1">
      <w:pPr>
        <w:pStyle w:val="a3"/>
        <w:numPr>
          <w:ilvl w:val="1"/>
          <w:numId w:val="2"/>
        </w:numPr>
        <w:spacing w:line="360" w:lineRule="auto"/>
        <w:jc w:val="both"/>
        <w:rPr>
          <w:rFonts w:ascii="Times New Roman" w:hAnsi="Times New Roman"/>
          <w:b/>
          <w:i/>
          <w:color w:val="0D0D0D"/>
          <w:sz w:val="28"/>
          <w:szCs w:val="28"/>
        </w:rPr>
      </w:pPr>
      <w:r w:rsidRPr="00FB1451">
        <w:rPr>
          <w:rFonts w:ascii="Times New Roman" w:hAnsi="Times New Roman"/>
          <w:b/>
          <w:i/>
          <w:color w:val="0D0D0D"/>
          <w:sz w:val="28"/>
          <w:szCs w:val="28"/>
        </w:rPr>
        <w:lastRenderedPageBreak/>
        <w:t>Система газоснабжения</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Источником газоснабжения </w:t>
      </w:r>
      <w:proofErr w:type="spellStart"/>
      <w:r w:rsidRPr="00901A60">
        <w:rPr>
          <w:color w:val="0D0D0D"/>
          <w:sz w:val="28"/>
          <w:szCs w:val="28"/>
        </w:rPr>
        <w:t>Большеигнатовского</w:t>
      </w:r>
      <w:proofErr w:type="spellEnd"/>
      <w:r w:rsidRPr="00901A60">
        <w:rPr>
          <w:color w:val="0D0D0D"/>
          <w:sz w:val="28"/>
          <w:szCs w:val="28"/>
        </w:rPr>
        <w:t xml:space="preserve"> района является участок магистрального газопровода Уренгой-Помары-Ужгород, диаметром 1420 мм </w:t>
      </w:r>
      <w:proofErr w:type="gramStart"/>
      <w:r w:rsidRPr="00901A60">
        <w:rPr>
          <w:color w:val="0D0D0D"/>
          <w:sz w:val="28"/>
          <w:szCs w:val="28"/>
        </w:rPr>
        <w:t>Р</w:t>
      </w:r>
      <w:proofErr w:type="gramEnd"/>
      <w:r w:rsidRPr="00901A60">
        <w:rPr>
          <w:color w:val="0D0D0D"/>
          <w:sz w:val="28"/>
          <w:szCs w:val="28"/>
        </w:rPr>
        <w:t>≤7,5 МПа.</w:t>
      </w:r>
    </w:p>
    <w:p w:rsidR="00F360E1" w:rsidRPr="00901A60" w:rsidRDefault="00F360E1" w:rsidP="00F360E1">
      <w:pPr>
        <w:spacing w:after="160" w:line="360" w:lineRule="auto"/>
        <w:ind w:firstLine="709"/>
        <w:jc w:val="both"/>
        <w:rPr>
          <w:color w:val="0D0D0D"/>
          <w:sz w:val="28"/>
          <w:szCs w:val="28"/>
        </w:rPr>
      </w:pPr>
      <w:r w:rsidRPr="00901A60">
        <w:rPr>
          <w:color w:val="0D0D0D"/>
          <w:sz w:val="28"/>
          <w:szCs w:val="28"/>
        </w:rPr>
        <w:t xml:space="preserve">От магистрального газопровода в северной части района проложен газопровод-отвод на ГРС «Большое Игнатово», диаметром 159 мм, давлением 7,5 МПа. </w:t>
      </w:r>
    </w:p>
    <w:p w:rsidR="00F360E1" w:rsidRDefault="00F360E1" w:rsidP="00F360E1">
      <w:pPr>
        <w:spacing w:after="160" w:line="360" w:lineRule="auto"/>
        <w:ind w:firstLine="709"/>
        <w:jc w:val="both"/>
        <w:rPr>
          <w:color w:val="0D0D0D"/>
          <w:sz w:val="28"/>
          <w:szCs w:val="28"/>
        </w:rPr>
      </w:pPr>
      <w:r w:rsidRPr="00901A60">
        <w:rPr>
          <w:color w:val="0D0D0D"/>
          <w:sz w:val="28"/>
          <w:szCs w:val="28"/>
        </w:rPr>
        <w:t xml:space="preserve">От ГРС «Большое Игнатово» по распределительным газопроводам высокого давления (1,2-0,6 МПа) газ поступает на ГРП </w:t>
      </w:r>
      <w:proofErr w:type="spellStart"/>
      <w:r w:rsidRPr="00901A60">
        <w:rPr>
          <w:color w:val="0D0D0D"/>
          <w:sz w:val="28"/>
          <w:szCs w:val="28"/>
        </w:rPr>
        <w:t>Киржеманского</w:t>
      </w:r>
      <w:proofErr w:type="spellEnd"/>
      <w:r w:rsidRPr="00901A60">
        <w:rPr>
          <w:color w:val="0D0D0D"/>
          <w:sz w:val="28"/>
          <w:szCs w:val="28"/>
        </w:rPr>
        <w:t xml:space="preserve"> сельского поселения. </w:t>
      </w:r>
      <w:r>
        <w:rPr>
          <w:color w:val="0D0D0D"/>
          <w:sz w:val="28"/>
          <w:szCs w:val="28"/>
        </w:rPr>
        <w:br w:type="page"/>
      </w:r>
    </w:p>
    <w:p w:rsidR="00F360E1" w:rsidRDefault="00F360E1" w:rsidP="00F360E1">
      <w:pPr>
        <w:pStyle w:val="a3"/>
        <w:numPr>
          <w:ilvl w:val="1"/>
          <w:numId w:val="2"/>
        </w:numPr>
        <w:spacing w:line="360" w:lineRule="auto"/>
        <w:jc w:val="both"/>
        <w:rPr>
          <w:rFonts w:ascii="Times New Roman" w:hAnsi="Times New Roman"/>
          <w:b/>
          <w:i/>
          <w:color w:val="0D0D0D"/>
          <w:sz w:val="28"/>
          <w:szCs w:val="28"/>
        </w:rPr>
      </w:pPr>
      <w:r w:rsidRPr="00FB1451">
        <w:rPr>
          <w:rFonts w:ascii="Times New Roman" w:hAnsi="Times New Roman"/>
          <w:b/>
          <w:i/>
          <w:color w:val="0D0D0D"/>
          <w:sz w:val="28"/>
          <w:szCs w:val="28"/>
        </w:rPr>
        <w:lastRenderedPageBreak/>
        <w:t xml:space="preserve">Система </w:t>
      </w:r>
      <w:r>
        <w:rPr>
          <w:rFonts w:ascii="Times New Roman" w:hAnsi="Times New Roman"/>
          <w:b/>
          <w:i/>
          <w:color w:val="0D0D0D"/>
          <w:sz w:val="28"/>
          <w:szCs w:val="28"/>
        </w:rPr>
        <w:t>электроснабжения</w:t>
      </w:r>
    </w:p>
    <w:p w:rsidR="00F360E1" w:rsidRPr="00901A60" w:rsidRDefault="00F360E1" w:rsidP="00F360E1">
      <w:pPr>
        <w:spacing w:line="360" w:lineRule="auto"/>
        <w:ind w:firstLine="709"/>
        <w:jc w:val="both"/>
        <w:rPr>
          <w:sz w:val="28"/>
          <w:szCs w:val="28"/>
        </w:rPr>
      </w:pPr>
      <w:r w:rsidRPr="00901A60">
        <w:rPr>
          <w:sz w:val="28"/>
          <w:szCs w:val="28"/>
        </w:rPr>
        <w:t xml:space="preserve">Собственных источников электроснабжения </w:t>
      </w:r>
      <w:proofErr w:type="spellStart"/>
      <w:r w:rsidRPr="00901A60">
        <w:rPr>
          <w:sz w:val="28"/>
          <w:szCs w:val="28"/>
        </w:rPr>
        <w:t>Большеигнатовский</w:t>
      </w:r>
      <w:proofErr w:type="spellEnd"/>
      <w:r w:rsidRPr="00901A60">
        <w:rPr>
          <w:sz w:val="28"/>
          <w:szCs w:val="28"/>
        </w:rPr>
        <w:t xml:space="preserve"> район не имеет, поэтому электроснабжение осуществляется от системы ОАО «</w:t>
      </w:r>
      <w:proofErr w:type="spellStart"/>
      <w:r w:rsidRPr="00901A60">
        <w:rPr>
          <w:sz w:val="28"/>
          <w:szCs w:val="28"/>
        </w:rPr>
        <w:t>Мордовэнерго</w:t>
      </w:r>
      <w:proofErr w:type="spellEnd"/>
      <w:r w:rsidRPr="00901A60">
        <w:rPr>
          <w:sz w:val="28"/>
          <w:szCs w:val="28"/>
        </w:rPr>
        <w:t>» через опорные подстанции 110/35/10 кВ.</w:t>
      </w:r>
    </w:p>
    <w:p w:rsidR="00F360E1" w:rsidRPr="00901A60" w:rsidRDefault="00F360E1" w:rsidP="00F360E1">
      <w:pPr>
        <w:spacing w:line="360" w:lineRule="auto"/>
        <w:ind w:firstLine="709"/>
        <w:jc w:val="both"/>
        <w:rPr>
          <w:sz w:val="28"/>
          <w:szCs w:val="28"/>
        </w:rPr>
      </w:pPr>
      <w:r w:rsidRPr="00901A60">
        <w:rPr>
          <w:sz w:val="28"/>
          <w:szCs w:val="28"/>
        </w:rPr>
        <w:t xml:space="preserve">Электроснабжение потребителей </w:t>
      </w:r>
      <w:proofErr w:type="spellStart"/>
      <w:r w:rsidRPr="00901A60">
        <w:rPr>
          <w:sz w:val="28"/>
          <w:szCs w:val="28"/>
        </w:rPr>
        <w:t>Киржеманского</w:t>
      </w:r>
      <w:proofErr w:type="spellEnd"/>
      <w:r w:rsidRPr="00901A60">
        <w:rPr>
          <w:sz w:val="28"/>
          <w:szCs w:val="28"/>
        </w:rPr>
        <w:t xml:space="preserve"> сельского поселения осуществляется от ПС110/35/10 кВ «Большое Игнатово», которая запитана по </w:t>
      </w:r>
      <w:proofErr w:type="gramStart"/>
      <w:r w:rsidRPr="00901A60">
        <w:rPr>
          <w:sz w:val="28"/>
          <w:szCs w:val="28"/>
        </w:rPr>
        <w:t>ВЛ</w:t>
      </w:r>
      <w:proofErr w:type="gramEnd"/>
      <w:r w:rsidRPr="00901A60">
        <w:rPr>
          <w:sz w:val="28"/>
          <w:szCs w:val="28"/>
        </w:rPr>
        <w:t xml:space="preserve"> 110 кВ от ПС110/35/10 кВ «</w:t>
      </w:r>
      <w:proofErr w:type="spellStart"/>
      <w:r w:rsidRPr="00901A60">
        <w:rPr>
          <w:sz w:val="28"/>
          <w:szCs w:val="28"/>
        </w:rPr>
        <w:t>Ичалки</w:t>
      </w:r>
      <w:proofErr w:type="spellEnd"/>
      <w:r w:rsidRPr="00901A60">
        <w:rPr>
          <w:sz w:val="28"/>
          <w:szCs w:val="28"/>
        </w:rPr>
        <w:t>».</w:t>
      </w:r>
    </w:p>
    <w:p w:rsidR="00F360E1" w:rsidRPr="00901A60" w:rsidRDefault="00F360E1" w:rsidP="00F360E1">
      <w:pPr>
        <w:spacing w:line="360" w:lineRule="auto"/>
        <w:ind w:firstLine="709"/>
        <w:jc w:val="both"/>
        <w:rPr>
          <w:sz w:val="28"/>
          <w:szCs w:val="28"/>
        </w:rPr>
      </w:pPr>
      <w:r w:rsidRPr="00901A60">
        <w:rPr>
          <w:sz w:val="28"/>
          <w:szCs w:val="28"/>
        </w:rPr>
        <w:t>Основными распределительными сетями ОАО «</w:t>
      </w:r>
      <w:proofErr w:type="spellStart"/>
      <w:r w:rsidRPr="00901A60">
        <w:rPr>
          <w:sz w:val="28"/>
          <w:szCs w:val="28"/>
        </w:rPr>
        <w:t>Мордовэнерго</w:t>
      </w:r>
      <w:proofErr w:type="spellEnd"/>
      <w:r w:rsidRPr="00901A60">
        <w:rPr>
          <w:sz w:val="28"/>
          <w:szCs w:val="28"/>
        </w:rPr>
        <w:t>» в районе являются сети напряжением 110/35 кВ, выполненные на металлических и железобетонных опорах.</w:t>
      </w:r>
    </w:p>
    <w:p w:rsidR="00F360E1" w:rsidRPr="00901A60" w:rsidRDefault="00F360E1" w:rsidP="00F360E1">
      <w:pPr>
        <w:spacing w:line="360" w:lineRule="auto"/>
        <w:ind w:firstLine="709"/>
        <w:jc w:val="both"/>
        <w:rPr>
          <w:sz w:val="28"/>
          <w:szCs w:val="28"/>
        </w:rPr>
      </w:pPr>
      <w:r w:rsidRPr="00901A60">
        <w:rPr>
          <w:sz w:val="28"/>
          <w:szCs w:val="28"/>
        </w:rPr>
        <w:t>Техническое состояние сельских электрических сетей не удовлетворительное – требуется реконструкция сетей и сооружений, а также строительство дополнительных сетей.</w:t>
      </w:r>
    </w:p>
    <w:p w:rsidR="00F360E1" w:rsidRPr="00901A60" w:rsidRDefault="00F360E1" w:rsidP="00F360E1">
      <w:pPr>
        <w:spacing w:line="360" w:lineRule="auto"/>
        <w:ind w:firstLine="709"/>
        <w:jc w:val="both"/>
        <w:rPr>
          <w:sz w:val="28"/>
          <w:szCs w:val="28"/>
        </w:rPr>
      </w:pPr>
      <w:r w:rsidRPr="00901A60">
        <w:rPr>
          <w:sz w:val="28"/>
          <w:szCs w:val="28"/>
        </w:rPr>
        <w:t>Электрические нагрузки жилищно-коммунального сектора рассчитываются по удельным нормам электропотребления на одного жителя. Нормы предусматривают электроснабжение жилых и общественных зданий, предприятий коммунально-бытового обслуживания наружным освещением, системами водоснабжения и теплоснабжения.</w:t>
      </w:r>
    </w:p>
    <w:p w:rsidR="00F360E1" w:rsidRPr="00901A60" w:rsidRDefault="00F360E1" w:rsidP="00F360E1">
      <w:pPr>
        <w:spacing w:line="360" w:lineRule="auto"/>
        <w:ind w:firstLine="709"/>
        <w:jc w:val="both"/>
        <w:rPr>
          <w:sz w:val="28"/>
          <w:szCs w:val="28"/>
        </w:rPr>
      </w:pPr>
      <w:r w:rsidRPr="00901A60">
        <w:rPr>
          <w:sz w:val="28"/>
          <w:szCs w:val="28"/>
        </w:rPr>
        <w:t xml:space="preserve">Рост электрических нагрузок на расчётные периоды обусловлен необходимостью создания комфортных условий для проживания населения и благоустройством жилого фонда основной проблемой является изношенность электрических сетей. Поэтому необходимо осуществить её реконструкцию. </w:t>
      </w:r>
    </w:p>
    <w:p w:rsidR="00F360E1" w:rsidRDefault="00F360E1" w:rsidP="00F360E1">
      <w:pPr>
        <w:spacing w:line="360" w:lineRule="auto"/>
        <w:ind w:firstLine="709"/>
        <w:jc w:val="both"/>
        <w:rPr>
          <w:sz w:val="28"/>
          <w:szCs w:val="28"/>
        </w:rPr>
      </w:pPr>
      <w:r w:rsidRPr="00901A60">
        <w:rPr>
          <w:sz w:val="28"/>
          <w:szCs w:val="28"/>
        </w:rPr>
        <w:t xml:space="preserve">На территории </w:t>
      </w:r>
      <w:proofErr w:type="spellStart"/>
      <w:r w:rsidRPr="00901A60">
        <w:rPr>
          <w:sz w:val="28"/>
          <w:szCs w:val="28"/>
        </w:rPr>
        <w:t>Киржеманского</w:t>
      </w:r>
      <w:proofErr w:type="spellEnd"/>
      <w:r w:rsidRPr="00901A60">
        <w:rPr>
          <w:sz w:val="28"/>
          <w:szCs w:val="28"/>
        </w:rPr>
        <w:t xml:space="preserve"> сельского поселения утверждена программа энергосбережения и повышения энергетической эффективности на 2011 - 2015 годы, и в соответствии программы проведены работы по оснащению потребителей приборами учета электрической энергии.</w:t>
      </w:r>
    </w:p>
    <w:p w:rsidR="0022381C" w:rsidRDefault="0022381C" w:rsidP="00F360E1">
      <w:pPr>
        <w:spacing w:line="360" w:lineRule="auto"/>
        <w:ind w:firstLine="709"/>
        <w:jc w:val="both"/>
        <w:rPr>
          <w:sz w:val="28"/>
          <w:szCs w:val="28"/>
        </w:rPr>
      </w:pPr>
    </w:p>
    <w:p w:rsidR="0022381C" w:rsidRPr="00FB1451" w:rsidRDefault="0022381C" w:rsidP="00F360E1">
      <w:pPr>
        <w:spacing w:line="360" w:lineRule="auto"/>
        <w:ind w:firstLine="709"/>
        <w:jc w:val="both"/>
        <w:rPr>
          <w:color w:val="0D0D0D"/>
          <w:sz w:val="28"/>
          <w:szCs w:val="28"/>
        </w:rPr>
      </w:pPr>
    </w:p>
    <w:p w:rsidR="00F360E1" w:rsidRPr="0022381C" w:rsidRDefault="00F360E1" w:rsidP="0022381C">
      <w:pPr>
        <w:pStyle w:val="a3"/>
        <w:numPr>
          <w:ilvl w:val="0"/>
          <w:numId w:val="2"/>
        </w:numPr>
        <w:spacing w:line="360" w:lineRule="auto"/>
        <w:jc w:val="both"/>
        <w:rPr>
          <w:rFonts w:ascii="Times New Roman" w:hAnsi="Times New Roman"/>
          <w:b/>
          <w:color w:val="0D0D0D"/>
          <w:sz w:val="28"/>
          <w:szCs w:val="28"/>
        </w:rPr>
      </w:pPr>
      <w:r w:rsidRPr="0022381C">
        <w:rPr>
          <w:rFonts w:ascii="Times New Roman" w:hAnsi="Times New Roman"/>
          <w:b/>
          <w:color w:val="0D0D0D"/>
          <w:sz w:val="28"/>
          <w:szCs w:val="28"/>
        </w:rPr>
        <w:lastRenderedPageBreak/>
        <w:t xml:space="preserve">Перспективы развития </w:t>
      </w:r>
      <w:proofErr w:type="spellStart"/>
      <w:r w:rsidRPr="0022381C">
        <w:rPr>
          <w:rFonts w:ascii="Times New Roman" w:hAnsi="Times New Roman"/>
          <w:b/>
          <w:color w:val="0D0D0D"/>
          <w:sz w:val="28"/>
          <w:szCs w:val="28"/>
        </w:rPr>
        <w:t>Киржеманского</w:t>
      </w:r>
      <w:proofErr w:type="spellEnd"/>
      <w:r w:rsidRPr="0022381C">
        <w:rPr>
          <w:rFonts w:ascii="Times New Roman" w:hAnsi="Times New Roman"/>
          <w:b/>
          <w:color w:val="0D0D0D"/>
          <w:sz w:val="28"/>
          <w:szCs w:val="28"/>
        </w:rPr>
        <w:t xml:space="preserve"> сельского поселения и прогноз спроса на коммунальные ресурсы</w:t>
      </w:r>
    </w:p>
    <w:p w:rsidR="00F360E1" w:rsidRPr="00FB1451" w:rsidRDefault="00F360E1" w:rsidP="00F360E1">
      <w:pPr>
        <w:pStyle w:val="a3"/>
        <w:numPr>
          <w:ilvl w:val="1"/>
          <w:numId w:val="2"/>
        </w:numPr>
        <w:spacing w:line="360" w:lineRule="auto"/>
        <w:jc w:val="both"/>
        <w:rPr>
          <w:rFonts w:ascii="Times New Roman" w:hAnsi="Times New Roman"/>
          <w:b/>
          <w:i/>
          <w:color w:val="0D0D0D"/>
          <w:sz w:val="28"/>
          <w:szCs w:val="28"/>
        </w:rPr>
      </w:pPr>
      <w:r w:rsidRPr="00FB1451">
        <w:rPr>
          <w:rFonts w:ascii="Times New Roman" w:hAnsi="Times New Roman"/>
          <w:b/>
          <w:i/>
          <w:color w:val="0D0D0D"/>
          <w:sz w:val="28"/>
          <w:szCs w:val="28"/>
        </w:rPr>
        <w:t xml:space="preserve">Краткая характеристика </w:t>
      </w:r>
      <w:proofErr w:type="spellStart"/>
      <w:r>
        <w:rPr>
          <w:rFonts w:ascii="Times New Roman" w:hAnsi="Times New Roman"/>
          <w:b/>
          <w:i/>
          <w:color w:val="0D0D0D"/>
          <w:sz w:val="28"/>
          <w:szCs w:val="28"/>
        </w:rPr>
        <w:t>Киржеманского</w:t>
      </w:r>
      <w:proofErr w:type="spellEnd"/>
      <w:r>
        <w:rPr>
          <w:rFonts w:ascii="Times New Roman" w:hAnsi="Times New Roman"/>
          <w:b/>
          <w:i/>
          <w:color w:val="0D0D0D"/>
          <w:sz w:val="28"/>
          <w:szCs w:val="28"/>
        </w:rPr>
        <w:t xml:space="preserve"> сельского поселения</w:t>
      </w:r>
    </w:p>
    <w:p w:rsidR="00F360E1" w:rsidRDefault="00F360E1" w:rsidP="00F360E1">
      <w:pPr>
        <w:pStyle w:val="a3"/>
        <w:numPr>
          <w:ilvl w:val="2"/>
          <w:numId w:val="2"/>
        </w:numPr>
        <w:spacing w:line="360" w:lineRule="auto"/>
        <w:jc w:val="both"/>
        <w:rPr>
          <w:rFonts w:ascii="Times New Roman" w:hAnsi="Times New Roman"/>
          <w:i/>
          <w:color w:val="0D0D0D"/>
          <w:sz w:val="28"/>
          <w:szCs w:val="28"/>
        </w:rPr>
      </w:pPr>
      <w:r w:rsidRPr="00FB1451">
        <w:rPr>
          <w:rFonts w:ascii="Times New Roman" w:hAnsi="Times New Roman"/>
          <w:i/>
          <w:color w:val="0D0D0D"/>
          <w:sz w:val="28"/>
          <w:szCs w:val="28"/>
        </w:rPr>
        <w:t>Территория</w:t>
      </w:r>
    </w:p>
    <w:p w:rsidR="00F360E1" w:rsidRPr="00901A60" w:rsidRDefault="00F360E1" w:rsidP="00F360E1">
      <w:pPr>
        <w:spacing w:after="160" w:line="360" w:lineRule="auto"/>
        <w:ind w:firstLine="709"/>
        <w:jc w:val="both"/>
        <w:rPr>
          <w:color w:val="0D0D0D"/>
          <w:sz w:val="28"/>
          <w:szCs w:val="28"/>
        </w:rPr>
      </w:pPr>
      <w:proofErr w:type="spellStart"/>
      <w:r>
        <w:rPr>
          <w:color w:val="0D0D0D"/>
          <w:sz w:val="28"/>
          <w:szCs w:val="28"/>
        </w:rPr>
        <w:t>Киржеманск</w:t>
      </w:r>
      <w:r w:rsidRPr="00901A60">
        <w:rPr>
          <w:color w:val="0D0D0D"/>
          <w:sz w:val="28"/>
          <w:szCs w:val="28"/>
        </w:rPr>
        <w:t>ое</w:t>
      </w:r>
      <w:proofErr w:type="spellEnd"/>
      <w:r w:rsidRPr="00901A60">
        <w:rPr>
          <w:color w:val="0D0D0D"/>
          <w:sz w:val="28"/>
          <w:szCs w:val="28"/>
        </w:rPr>
        <w:t xml:space="preserve"> сельское поселение расположено в </w:t>
      </w:r>
      <w:r>
        <w:rPr>
          <w:color w:val="0D0D0D"/>
          <w:sz w:val="28"/>
          <w:szCs w:val="28"/>
        </w:rPr>
        <w:t>северной</w:t>
      </w:r>
      <w:r w:rsidRPr="00901A60">
        <w:rPr>
          <w:color w:val="0D0D0D"/>
          <w:sz w:val="28"/>
          <w:szCs w:val="28"/>
        </w:rPr>
        <w:t xml:space="preserve"> части </w:t>
      </w:r>
      <w:proofErr w:type="spellStart"/>
      <w:r w:rsidRPr="00901A60">
        <w:rPr>
          <w:color w:val="0D0D0D"/>
          <w:sz w:val="28"/>
          <w:szCs w:val="28"/>
        </w:rPr>
        <w:t>Большеигнатовского</w:t>
      </w:r>
      <w:proofErr w:type="spellEnd"/>
      <w:r w:rsidRPr="00901A60">
        <w:rPr>
          <w:color w:val="0D0D0D"/>
          <w:sz w:val="28"/>
          <w:szCs w:val="28"/>
        </w:rPr>
        <w:t xml:space="preserve"> района, на расстоянии </w:t>
      </w:r>
      <w:r>
        <w:rPr>
          <w:color w:val="0D0D0D"/>
          <w:sz w:val="28"/>
          <w:szCs w:val="28"/>
        </w:rPr>
        <w:t>12</w:t>
      </w:r>
      <w:r w:rsidRPr="00901A60">
        <w:rPr>
          <w:color w:val="0D0D0D"/>
          <w:sz w:val="28"/>
          <w:szCs w:val="28"/>
        </w:rPr>
        <w:t xml:space="preserve"> км от районного центра Большое Игнатово.</w:t>
      </w:r>
    </w:p>
    <w:p w:rsidR="00F360E1" w:rsidRDefault="00F360E1" w:rsidP="00F360E1">
      <w:pPr>
        <w:spacing w:after="160" w:line="360" w:lineRule="auto"/>
        <w:ind w:firstLine="709"/>
        <w:jc w:val="both"/>
        <w:rPr>
          <w:color w:val="0D0D0D"/>
          <w:sz w:val="28"/>
          <w:szCs w:val="28"/>
        </w:rPr>
      </w:pPr>
      <w:proofErr w:type="spellStart"/>
      <w:r>
        <w:rPr>
          <w:color w:val="0D0D0D"/>
          <w:sz w:val="28"/>
          <w:szCs w:val="28"/>
        </w:rPr>
        <w:t>Киржеманск</w:t>
      </w:r>
      <w:r w:rsidRPr="00901A60">
        <w:rPr>
          <w:color w:val="0D0D0D"/>
          <w:sz w:val="28"/>
          <w:szCs w:val="28"/>
        </w:rPr>
        <w:t>ое</w:t>
      </w:r>
      <w:proofErr w:type="spellEnd"/>
      <w:r w:rsidRPr="00901A60">
        <w:rPr>
          <w:color w:val="0D0D0D"/>
          <w:sz w:val="28"/>
          <w:szCs w:val="28"/>
        </w:rPr>
        <w:t xml:space="preserve"> сельское поселение</w:t>
      </w:r>
      <w:r>
        <w:rPr>
          <w:color w:val="0D0D0D"/>
          <w:sz w:val="28"/>
          <w:szCs w:val="28"/>
        </w:rPr>
        <w:t xml:space="preserve"> граничит: с Горским сельским поселением, </w:t>
      </w:r>
      <w:proofErr w:type="spellStart"/>
      <w:r>
        <w:rPr>
          <w:color w:val="0D0D0D"/>
          <w:sz w:val="28"/>
          <w:szCs w:val="28"/>
        </w:rPr>
        <w:t>Новобаевским</w:t>
      </w:r>
      <w:proofErr w:type="spellEnd"/>
      <w:r>
        <w:rPr>
          <w:color w:val="0D0D0D"/>
          <w:sz w:val="28"/>
          <w:szCs w:val="28"/>
        </w:rPr>
        <w:t xml:space="preserve"> сельским поселением, </w:t>
      </w:r>
      <w:proofErr w:type="spellStart"/>
      <w:r>
        <w:rPr>
          <w:color w:val="0D0D0D"/>
          <w:sz w:val="28"/>
          <w:szCs w:val="28"/>
        </w:rPr>
        <w:t>Вармазейским</w:t>
      </w:r>
      <w:proofErr w:type="spellEnd"/>
      <w:r>
        <w:rPr>
          <w:color w:val="0D0D0D"/>
          <w:sz w:val="28"/>
          <w:szCs w:val="28"/>
        </w:rPr>
        <w:t xml:space="preserve"> сельским поселением, </w:t>
      </w:r>
      <w:proofErr w:type="spellStart"/>
      <w:r>
        <w:rPr>
          <w:color w:val="0D0D0D"/>
          <w:sz w:val="28"/>
          <w:szCs w:val="28"/>
        </w:rPr>
        <w:t>Новокачаевским</w:t>
      </w:r>
      <w:proofErr w:type="spellEnd"/>
      <w:r>
        <w:rPr>
          <w:color w:val="0D0D0D"/>
          <w:sz w:val="28"/>
          <w:szCs w:val="28"/>
        </w:rPr>
        <w:t xml:space="preserve"> сельским поселением и Нижегородской областью.</w:t>
      </w:r>
    </w:p>
    <w:p w:rsidR="00F360E1" w:rsidRDefault="00F360E1" w:rsidP="00F360E1">
      <w:pPr>
        <w:spacing w:after="160" w:line="360" w:lineRule="auto"/>
        <w:ind w:firstLine="709"/>
        <w:jc w:val="both"/>
        <w:rPr>
          <w:color w:val="0D0D0D"/>
          <w:sz w:val="28"/>
          <w:szCs w:val="28"/>
        </w:rPr>
      </w:pPr>
      <w:r>
        <w:rPr>
          <w:color w:val="0D0D0D"/>
          <w:sz w:val="28"/>
          <w:szCs w:val="28"/>
        </w:rPr>
        <w:t xml:space="preserve"> </w:t>
      </w:r>
      <w:r w:rsidRPr="00901A60">
        <w:rPr>
          <w:color w:val="0D0D0D"/>
          <w:sz w:val="28"/>
          <w:szCs w:val="28"/>
        </w:rPr>
        <w:t>На его территории расположено два населенных пункта, в которых проживает 5</w:t>
      </w:r>
      <w:r>
        <w:rPr>
          <w:color w:val="0D0D0D"/>
          <w:sz w:val="28"/>
          <w:szCs w:val="28"/>
        </w:rPr>
        <w:t>24</w:t>
      </w:r>
      <w:r w:rsidRPr="00901A60">
        <w:rPr>
          <w:color w:val="0D0D0D"/>
          <w:sz w:val="28"/>
          <w:szCs w:val="28"/>
        </w:rPr>
        <w:t xml:space="preserve"> человек</w:t>
      </w:r>
      <w:r>
        <w:rPr>
          <w:color w:val="0D0D0D"/>
          <w:sz w:val="28"/>
          <w:szCs w:val="28"/>
        </w:rPr>
        <w:t>а</w:t>
      </w:r>
      <w:r w:rsidRPr="00901A60">
        <w:rPr>
          <w:color w:val="0D0D0D"/>
          <w:sz w:val="28"/>
          <w:szCs w:val="28"/>
        </w:rPr>
        <w:t>.</w:t>
      </w:r>
    </w:p>
    <w:p w:rsidR="00F360E1" w:rsidRPr="00FB1451" w:rsidRDefault="00F360E1" w:rsidP="00F360E1">
      <w:pPr>
        <w:spacing w:after="160" w:line="360" w:lineRule="auto"/>
        <w:ind w:firstLine="709"/>
        <w:jc w:val="both"/>
        <w:rPr>
          <w:color w:val="0D0D0D"/>
          <w:sz w:val="28"/>
          <w:szCs w:val="28"/>
        </w:rPr>
      </w:pPr>
      <w:r>
        <w:rPr>
          <w:color w:val="0D0D0D"/>
          <w:sz w:val="28"/>
          <w:szCs w:val="28"/>
        </w:rPr>
        <w:br w:type="page"/>
      </w:r>
    </w:p>
    <w:p w:rsidR="00F360E1" w:rsidRPr="00DE396E" w:rsidRDefault="00F360E1" w:rsidP="00F360E1">
      <w:pPr>
        <w:pStyle w:val="a3"/>
        <w:numPr>
          <w:ilvl w:val="2"/>
          <w:numId w:val="2"/>
        </w:numPr>
        <w:spacing w:line="360" w:lineRule="auto"/>
        <w:jc w:val="both"/>
        <w:rPr>
          <w:rFonts w:ascii="Times New Roman" w:hAnsi="Times New Roman"/>
          <w:i/>
          <w:color w:val="0D0D0D"/>
          <w:sz w:val="28"/>
          <w:szCs w:val="28"/>
        </w:rPr>
      </w:pPr>
      <w:r w:rsidRPr="00DE396E">
        <w:rPr>
          <w:rFonts w:ascii="Times New Roman" w:hAnsi="Times New Roman"/>
          <w:i/>
          <w:color w:val="0D0D0D"/>
          <w:sz w:val="28"/>
          <w:szCs w:val="28"/>
        </w:rPr>
        <w:lastRenderedPageBreak/>
        <w:t>Население</w:t>
      </w:r>
    </w:p>
    <w:p w:rsidR="00F360E1" w:rsidRPr="00CF27A6" w:rsidRDefault="00F360E1" w:rsidP="00F360E1">
      <w:pPr>
        <w:tabs>
          <w:tab w:val="left" w:pos="1560"/>
        </w:tabs>
        <w:spacing w:line="360" w:lineRule="auto"/>
        <w:ind w:left="780"/>
        <w:jc w:val="both"/>
        <w:rPr>
          <w:color w:val="0D0D0D"/>
          <w:sz w:val="28"/>
          <w:szCs w:val="28"/>
        </w:rPr>
      </w:pPr>
      <w:r w:rsidRPr="00A65492">
        <w:rPr>
          <w:color w:val="0D0D0D"/>
          <w:sz w:val="28"/>
          <w:szCs w:val="28"/>
        </w:rPr>
        <w:t xml:space="preserve">            В последние </w:t>
      </w:r>
      <w:r>
        <w:rPr>
          <w:color w:val="0D0D0D"/>
          <w:sz w:val="28"/>
          <w:szCs w:val="28"/>
        </w:rPr>
        <w:t xml:space="preserve">года в сельском поселении наблюдается устойчивая тенденция снижения численности населения. </w:t>
      </w:r>
    </w:p>
    <w:tbl>
      <w:tblPr>
        <w:tblpPr w:leftFromText="180" w:rightFromText="180" w:vertAnchor="text" w:horzAnchor="margin" w:tblpXSpec="center" w:tblpY="978"/>
        <w:tblW w:w="5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6"/>
        <w:gridCol w:w="1168"/>
        <w:gridCol w:w="1168"/>
        <w:gridCol w:w="1691"/>
      </w:tblGrid>
      <w:tr w:rsidR="00F360E1" w:rsidRPr="00CF27A6" w:rsidTr="002E6ADF">
        <w:tc>
          <w:tcPr>
            <w:tcW w:w="1836" w:type="dxa"/>
          </w:tcPr>
          <w:p w:rsidR="00F360E1" w:rsidRPr="00307F0A" w:rsidRDefault="00F360E1" w:rsidP="002E6ADF">
            <w:pPr>
              <w:rPr>
                <w:szCs w:val="28"/>
                <w:lang w:eastAsia="en-US"/>
              </w:rPr>
            </w:pPr>
            <w:r w:rsidRPr="00307F0A">
              <w:rPr>
                <w:szCs w:val="28"/>
                <w:lang w:eastAsia="en-US"/>
              </w:rPr>
              <w:t>Наименование населенного пункта</w:t>
            </w:r>
          </w:p>
        </w:tc>
        <w:tc>
          <w:tcPr>
            <w:tcW w:w="1168" w:type="dxa"/>
          </w:tcPr>
          <w:p w:rsidR="00F360E1" w:rsidRPr="00307F0A" w:rsidRDefault="00F360E1" w:rsidP="002E6ADF">
            <w:pPr>
              <w:rPr>
                <w:szCs w:val="28"/>
                <w:lang w:eastAsia="en-US"/>
              </w:rPr>
            </w:pPr>
            <w:r w:rsidRPr="00307F0A">
              <w:rPr>
                <w:szCs w:val="28"/>
                <w:lang w:eastAsia="en-US"/>
              </w:rPr>
              <w:t>Женское население</w:t>
            </w:r>
          </w:p>
        </w:tc>
        <w:tc>
          <w:tcPr>
            <w:tcW w:w="1168" w:type="dxa"/>
          </w:tcPr>
          <w:p w:rsidR="00F360E1" w:rsidRPr="00307F0A" w:rsidRDefault="00F360E1" w:rsidP="002E6ADF">
            <w:pPr>
              <w:rPr>
                <w:szCs w:val="28"/>
                <w:lang w:eastAsia="en-US"/>
              </w:rPr>
            </w:pPr>
            <w:r w:rsidRPr="00307F0A">
              <w:rPr>
                <w:szCs w:val="28"/>
                <w:lang w:eastAsia="en-US"/>
              </w:rPr>
              <w:t>Мужское население</w:t>
            </w:r>
          </w:p>
        </w:tc>
        <w:tc>
          <w:tcPr>
            <w:tcW w:w="1691" w:type="dxa"/>
          </w:tcPr>
          <w:p w:rsidR="00F360E1" w:rsidRPr="00307F0A" w:rsidRDefault="00F360E1" w:rsidP="002E6ADF">
            <w:pPr>
              <w:rPr>
                <w:szCs w:val="28"/>
                <w:lang w:eastAsia="en-US"/>
              </w:rPr>
            </w:pPr>
            <w:r w:rsidRPr="00307F0A">
              <w:rPr>
                <w:szCs w:val="28"/>
                <w:lang w:eastAsia="en-US"/>
              </w:rPr>
              <w:t>Всего</w:t>
            </w:r>
          </w:p>
        </w:tc>
      </w:tr>
      <w:tr w:rsidR="00F360E1" w:rsidRPr="00CF27A6" w:rsidTr="002E6ADF">
        <w:tc>
          <w:tcPr>
            <w:tcW w:w="1836" w:type="dxa"/>
          </w:tcPr>
          <w:p w:rsidR="00F360E1" w:rsidRPr="00307F0A" w:rsidRDefault="00F360E1" w:rsidP="002E6ADF">
            <w:pPr>
              <w:rPr>
                <w:szCs w:val="28"/>
                <w:lang w:eastAsia="en-US"/>
              </w:rPr>
            </w:pPr>
            <w:r w:rsidRPr="00307F0A">
              <w:rPr>
                <w:szCs w:val="28"/>
                <w:lang w:eastAsia="en-US"/>
              </w:rPr>
              <w:t xml:space="preserve">С. </w:t>
            </w:r>
            <w:proofErr w:type="spellStart"/>
            <w:r w:rsidRPr="00307F0A">
              <w:rPr>
                <w:szCs w:val="28"/>
                <w:lang w:eastAsia="en-US"/>
              </w:rPr>
              <w:t>Киржеманы</w:t>
            </w:r>
            <w:proofErr w:type="spellEnd"/>
          </w:p>
        </w:tc>
        <w:tc>
          <w:tcPr>
            <w:tcW w:w="1168" w:type="dxa"/>
          </w:tcPr>
          <w:p w:rsidR="00F360E1" w:rsidRPr="00307F0A" w:rsidRDefault="00F360E1" w:rsidP="002E6ADF">
            <w:pPr>
              <w:jc w:val="center"/>
              <w:rPr>
                <w:szCs w:val="28"/>
                <w:lang w:eastAsia="en-US"/>
              </w:rPr>
            </w:pPr>
            <w:r w:rsidRPr="00307F0A">
              <w:rPr>
                <w:szCs w:val="28"/>
                <w:lang w:eastAsia="en-US"/>
              </w:rPr>
              <w:t>1</w:t>
            </w:r>
            <w:r>
              <w:rPr>
                <w:szCs w:val="28"/>
                <w:lang w:eastAsia="en-US"/>
              </w:rPr>
              <w:t>83</w:t>
            </w:r>
          </w:p>
        </w:tc>
        <w:tc>
          <w:tcPr>
            <w:tcW w:w="1168" w:type="dxa"/>
          </w:tcPr>
          <w:p w:rsidR="00F360E1" w:rsidRPr="00307F0A" w:rsidRDefault="00F360E1" w:rsidP="002E6ADF">
            <w:pPr>
              <w:jc w:val="center"/>
              <w:rPr>
                <w:szCs w:val="28"/>
                <w:lang w:eastAsia="en-US"/>
              </w:rPr>
            </w:pPr>
            <w:r w:rsidRPr="00307F0A">
              <w:rPr>
                <w:szCs w:val="28"/>
                <w:lang w:eastAsia="en-US"/>
              </w:rPr>
              <w:t>1</w:t>
            </w:r>
            <w:r>
              <w:rPr>
                <w:szCs w:val="28"/>
                <w:lang w:eastAsia="en-US"/>
              </w:rPr>
              <w:t>85</w:t>
            </w:r>
          </w:p>
        </w:tc>
        <w:tc>
          <w:tcPr>
            <w:tcW w:w="1691" w:type="dxa"/>
          </w:tcPr>
          <w:p w:rsidR="00F360E1" w:rsidRPr="00307F0A" w:rsidRDefault="00F360E1" w:rsidP="002E6ADF">
            <w:pPr>
              <w:jc w:val="center"/>
              <w:rPr>
                <w:szCs w:val="28"/>
                <w:lang w:eastAsia="en-US"/>
              </w:rPr>
            </w:pPr>
            <w:r w:rsidRPr="00307F0A">
              <w:rPr>
                <w:szCs w:val="28"/>
                <w:lang w:eastAsia="en-US"/>
              </w:rPr>
              <w:t>3</w:t>
            </w:r>
            <w:r>
              <w:rPr>
                <w:szCs w:val="28"/>
                <w:lang w:eastAsia="en-US"/>
              </w:rPr>
              <w:t>68</w:t>
            </w:r>
          </w:p>
        </w:tc>
      </w:tr>
      <w:tr w:rsidR="00F360E1" w:rsidRPr="00CF27A6" w:rsidTr="002E6ADF">
        <w:tc>
          <w:tcPr>
            <w:tcW w:w="1836" w:type="dxa"/>
          </w:tcPr>
          <w:p w:rsidR="00F360E1" w:rsidRPr="00307F0A" w:rsidRDefault="00F360E1" w:rsidP="002E6ADF">
            <w:pPr>
              <w:rPr>
                <w:szCs w:val="28"/>
                <w:lang w:eastAsia="en-US"/>
              </w:rPr>
            </w:pPr>
            <w:r w:rsidRPr="00307F0A">
              <w:rPr>
                <w:szCs w:val="28"/>
                <w:lang w:eastAsia="en-US"/>
              </w:rPr>
              <w:t>Д. Красная Нива</w:t>
            </w:r>
          </w:p>
        </w:tc>
        <w:tc>
          <w:tcPr>
            <w:tcW w:w="1168" w:type="dxa"/>
          </w:tcPr>
          <w:p w:rsidR="00F360E1" w:rsidRPr="00307F0A" w:rsidRDefault="00F360E1" w:rsidP="002E6ADF">
            <w:pPr>
              <w:jc w:val="center"/>
              <w:rPr>
                <w:szCs w:val="28"/>
                <w:lang w:eastAsia="en-US"/>
              </w:rPr>
            </w:pPr>
            <w:r>
              <w:rPr>
                <w:szCs w:val="28"/>
                <w:lang w:eastAsia="en-US"/>
              </w:rPr>
              <w:t>81</w:t>
            </w:r>
          </w:p>
        </w:tc>
        <w:tc>
          <w:tcPr>
            <w:tcW w:w="1168" w:type="dxa"/>
          </w:tcPr>
          <w:p w:rsidR="00F360E1" w:rsidRPr="00307F0A" w:rsidRDefault="00F360E1" w:rsidP="002E6ADF">
            <w:pPr>
              <w:jc w:val="center"/>
              <w:rPr>
                <w:szCs w:val="28"/>
                <w:lang w:eastAsia="en-US"/>
              </w:rPr>
            </w:pPr>
            <w:r>
              <w:rPr>
                <w:szCs w:val="28"/>
                <w:lang w:eastAsia="en-US"/>
              </w:rPr>
              <w:t>75</w:t>
            </w:r>
          </w:p>
        </w:tc>
        <w:tc>
          <w:tcPr>
            <w:tcW w:w="1691" w:type="dxa"/>
          </w:tcPr>
          <w:p w:rsidR="00F360E1" w:rsidRPr="00307F0A" w:rsidRDefault="00F360E1" w:rsidP="002E6ADF">
            <w:pPr>
              <w:jc w:val="center"/>
              <w:rPr>
                <w:szCs w:val="28"/>
                <w:lang w:eastAsia="en-US"/>
              </w:rPr>
            </w:pPr>
            <w:r w:rsidRPr="00307F0A">
              <w:rPr>
                <w:szCs w:val="28"/>
                <w:lang w:eastAsia="en-US"/>
              </w:rPr>
              <w:t>156</w:t>
            </w:r>
          </w:p>
        </w:tc>
      </w:tr>
    </w:tbl>
    <w:p w:rsidR="00F360E1" w:rsidRDefault="00F360E1" w:rsidP="00F360E1">
      <w:pPr>
        <w:rPr>
          <w:sz w:val="28"/>
          <w:szCs w:val="28"/>
          <w:lang w:eastAsia="en-US"/>
        </w:rPr>
      </w:pPr>
      <w:r>
        <w:rPr>
          <w:sz w:val="28"/>
          <w:szCs w:val="28"/>
          <w:lang w:eastAsia="en-US"/>
        </w:rPr>
        <w:t xml:space="preserve">Таблица 1. </w:t>
      </w:r>
      <w:r w:rsidRPr="00307F0A">
        <w:rPr>
          <w:sz w:val="28"/>
          <w:szCs w:val="28"/>
          <w:lang w:eastAsia="en-US"/>
        </w:rPr>
        <w:t>Общая численность населения МО в 201</w:t>
      </w:r>
      <w:r>
        <w:rPr>
          <w:sz w:val="28"/>
          <w:szCs w:val="28"/>
          <w:lang w:eastAsia="en-US"/>
        </w:rPr>
        <w:t>8</w:t>
      </w:r>
      <w:r w:rsidRPr="00307F0A">
        <w:rPr>
          <w:sz w:val="28"/>
          <w:szCs w:val="28"/>
          <w:lang w:eastAsia="en-US"/>
        </w:rPr>
        <w:t xml:space="preserve"> г.</w:t>
      </w:r>
    </w:p>
    <w:p w:rsidR="00F360E1" w:rsidRDefault="00F360E1" w:rsidP="00F360E1">
      <w:pPr>
        <w:rPr>
          <w:sz w:val="28"/>
          <w:szCs w:val="28"/>
          <w:lang w:eastAsia="en-US"/>
        </w:rPr>
      </w:pPr>
    </w:p>
    <w:p w:rsidR="00F360E1" w:rsidRPr="00307F0A" w:rsidRDefault="00F360E1" w:rsidP="00F360E1">
      <w:pPr>
        <w:rPr>
          <w:sz w:val="28"/>
          <w:szCs w:val="28"/>
          <w:lang w:eastAsia="en-US"/>
        </w:rPr>
      </w:pPr>
    </w:p>
    <w:p w:rsidR="00F360E1" w:rsidRDefault="00F360E1" w:rsidP="00F360E1">
      <w:pPr>
        <w:tabs>
          <w:tab w:val="left" w:pos="1560"/>
        </w:tabs>
        <w:spacing w:line="360" w:lineRule="auto"/>
        <w:ind w:left="780"/>
        <w:rPr>
          <w:b/>
          <w:sz w:val="28"/>
          <w:szCs w:val="28"/>
        </w:rPr>
      </w:pPr>
    </w:p>
    <w:p w:rsidR="00F360E1" w:rsidRDefault="00F360E1" w:rsidP="00F360E1">
      <w:pPr>
        <w:tabs>
          <w:tab w:val="left" w:pos="1560"/>
        </w:tabs>
        <w:spacing w:line="360" w:lineRule="auto"/>
        <w:ind w:left="780"/>
        <w:rPr>
          <w:b/>
          <w:sz w:val="28"/>
          <w:szCs w:val="28"/>
        </w:rPr>
      </w:pPr>
    </w:p>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r>
        <w:rPr>
          <w:sz w:val="28"/>
          <w:szCs w:val="28"/>
        </w:rPr>
        <w:t>Таблица 2. Анализ и прогноз численности населения</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359"/>
        <w:gridCol w:w="849"/>
        <w:gridCol w:w="858"/>
        <w:gridCol w:w="858"/>
        <w:gridCol w:w="857"/>
        <w:gridCol w:w="857"/>
        <w:gridCol w:w="857"/>
        <w:gridCol w:w="856"/>
        <w:gridCol w:w="855"/>
      </w:tblGrid>
      <w:tr w:rsidR="00F360E1" w:rsidRPr="006B327A" w:rsidTr="002E6ADF">
        <w:tc>
          <w:tcPr>
            <w:tcW w:w="541" w:type="dxa"/>
          </w:tcPr>
          <w:p w:rsidR="00F360E1" w:rsidRPr="006B327A" w:rsidRDefault="00F360E1" w:rsidP="002E6ADF">
            <w:r w:rsidRPr="006B327A">
              <w:t xml:space="preserve">№ </w:t>
            </w:r>
            <w:proofErr w:type="spellStart"/>
            <w:proofErr w:type="gramStart"/>
            <w:r w:rsidRPr="006B327A">
              <w:t>п</w:t>
            </w:r>
            <w:proofErr w:type="spellEnd"/>
            <w:proofErr w:type="gramEnd"/>
            <w:r w:rsidRPr="006B327A">
              <w:t>/</w:t>
            </w:r>
            <w:proofErr w:type="spellStart"/>
            <w:r w:rsidRPr="006B327A">
              <w:t>п</w:t>
            </w:r>
            <w:proofErr w:type="spellEnd"/>
          </w:p>
        </w:tc>
        <w:tc>
          <w:tcPr>
            <w:tcW w:w="2392" w:type="dxa"/>
          </w:tcPr>
          <w:p w:rsidR="00F360E1" w:rsidRPr="006B327A" w:rsidRDefault="00F360E1" w:rsidP="002E6ADF">
            <w:r w:rsidRPr="006B327A">
              <w:t>Наименование показателя</w:t>
            </w:r>
          </w:p>
        </w:tc>
        <w:tc>
          <w:tcPr>
            <w:tcW w:w="855" w:type="dxa"/>
          </w:tcPr>
          <w:p w:rsidR="00F360E1" w:rsidRPr="006B327A" w:rsidRDefault="00F360E1" w:rsidP="002E6ADF">
            <w:r w:rsidRPr="006B327A">
              <w:t xml:space="preserve">Ед. </w:t>
            </w:r>
            <w:proofErr w:type="spellStart"/>
            <w:r w:rsidRPr="006B327A">
              <w:t>изм</w:t>
            </w:r>
            <w:proofErr w:type="spellEnd"/>
            <w:r w:rsidRPr="006B327A">
              <w:t>.</w:t>
            </w:r>
          </w:p>
        </w:tc>
        <w:tc>
          <w:tcPr>
            <w:tcW w:w="861" w:type="dxa"/>
          </w:tcPr>
          <w:p w:rsidR="00F360E1" w:rsidRPr="006B327A" w:rsidRDefault="00F360E1" w:rsidP="002E6ADF">
            <w:r w:rsidRPr="006B327A">
              <w:t>2013г.</w:t>
            </w:r>
          </w:p>
        </w:tc>
        <w:tc>
          <w:tcPr>
            <w:tcW w:w="861" w:type="dxa"/>
          </w:tcPr>
          <w:p w:rsidR="00F360E1" w:rsidRPr="006B327A" w:rsidRDefault="00F360E1" w:rsidP="002E6ADF">
            <w:r w:rsidRPr="006B327A">
              <w:t>2014г.</w:t>
            </w:r>
          </w:p>
        </w:tc>
        <w:tc>
          <w:tcPr>
            <w:tcW w:w="860" w:type="dxa"/>
          </w:tcPr>
          <w:p w:rsidR="00F360E1" w:rsidRPr="006B327A" w:rsidRDefault="00F360E1" w:rsidP="002E6ADF">
            <w:r w:rsidRPr="006B327A">
              <w:t>2015г.</w:t>
            </w:r>
          </w:p>
        </w:tc>
        <w:tc>
          <w:tcPr>
            <w:tcW w:w="859" w:type="dxa"/>
          </w:tcPr>
          <w:p w:rsidR="00F360E1" w:rsidRPr="006B327A" w:rsidRDefault="00F360E1" w:rsidP="002E6ADF">
            <w:r w:rsidRPr="006B327A">
              <w:t>2016г.</w:t>
            </w:r>
          </w:p>
        </w:tc>
        <w:tc>
          <w:tcPr>
            <w:tcW w:w="859" w:type="dxa"/>
          </w:tcPr>
          <w:p w:rsidR="00F360E1" w:rsidRPr="006B327A" w:rsidRDefault="00F360E1" w:rsidP="002E6ADF">
            <w:r w:rsidRPr="006B327A">
              <w:t>2020г.</w:t>
            </w:r>
          </w:p>
        </w:tc>
        <w:tc>
          <w:tcPr>
            <w:tcW w:w="857" w:type="dxa"/>
          </w:tcPr>
          <w:p w:rsidR="00F360E1" w:rsidRPr="006B327A" w:rsidRDefault="00F360E1" w:rsidP="002E6ADF">
            <w:r>
              <w:t>2027</w:t>
            </w:r>
            <w:r w:rsidRPr="006B327A">
              <w:t>г.</w:t>
            </w:r>
          </w:p>
        </w:tc>
        <w:tc>
          <w:tcPr>
            <w:tcW w:w="802" w:type="dxa"/>
          </w:tcPr>
          <w:p w:rsidR="00F360E1" w:rsidRDefault="00F360E1" w:rsidP="002E6ADF">
            <w:r>
              <w:t>2030г.</w:t>
            </w:r>
          </w:p>
        </w:tc>
      </w:tr>
      <w:tr w:rsidR="00F360E1" w:rsidRPr="006B327A" w:rsidTr="002E6ADF">
        <w:tc>
          <w:tcPr>
            <w:tcW w:w="541" w:type="dxa"/>
            <w:vAlign w:val="center"/>
          </w:tcPr>
          <w:p w:rsidR="00F360E1" w:rsidRPr="006B327A" w:rsidRDefault="00F360E1" w:rsidP="002E6ADF">
            <w:pPr>
              <w:jc w:val="center"/>
            </w:pPr>
            <w:r w:rsidRPr="006B327A">
              <w:t>1</w:t>
            </w:r>
          </w:p>
        </w:tc>
        <w:tc>
          <w:tcPr>
            <w:tcW w:w="2392" w:type="dxa"/>
          </w:tcPr>
          <w:p w:rsidR="00F360E1" w:rsidRPr="006B327A" w:rsidRDefault="00F360E1" w:rsidP="002E6ADF">
            <w:r w:rsidRPr="006B327A">
              <w:t>Численность населения (всего)</w:t>
            </w:r>
          </w:p>
        </w:tc>
        <w:tc>
          <w:tcPr>
            <w:tcW w:w="855" w:type="dxa"/>
          </w:tcPr>
          <w:p w:rsidR="00F360E1" w:rsidRPr="006B327A" w:rsidRDefault="00F360E1" w:rsidP="002E6ADF">
            <w:r w:rsidRPr="006B327A">
              <w:t>чел.</w:t>
            </w:r>
          </w:p>
        </w:tc>
        <w:tc>
          <w:tcPr>
            <w:tcW w:w="861" w:type="dxa"/>
          </w:tcPr>
          <w:p w:rsidR="00F360E1" w:rsidRPr="006B327A" w:rsidRDefault="00F360E1" w:rsidP="002E6ADF">
            <w:pPr>
              <w:jc w:val="center"/>
            </w:pPr>
            <w:r>
              <w:t>590</w:t>
            </w:r>
          </w:p>
        </w:tc>
        <w:tc>
          <w:tcPr>
            <w:tcW w:w="861" w:type="dxa"/>
          </w:tcPr>
          <w:p w:rsidR="00F360E1" w:rsidRPr="006B327A" w:rsidRDefault="00F360E1" w:rsidP="002E6ADF">
            <w:pPr>
              <w:jc w:val="center"/>
            </w:pPr>
            <w:r>
              <w:t>577</w:t>
            </w:r>
          </w:p>
        </w:tc>
        <w:tc>
          <w:tcPr>
            <w:tcW w:w="860" w:type="dxa"/>
          </w:tcPr>
          <w:p w:rsidR="00F360E1" w:rsidRPr="006B327A" w:rsidRDefault="00F360E1" w:rsidP="002E6ADF">
            <w:pPr>
              <w:jc w:val="center"/>
            </w:pPr>
            <w:r>
              <w:t>572</w:t>
            </w:r>
          </w:p>
        </w:tc>
        <w:tc>
          <w:tcPr>
            <w:tcW w:w="859" w:type="dxa"/>
          </w:tcPr>
          <w:p w:rsidR="00F360E1" w:rsidRPr="006B327A" w:rsidRDefault="00F360E1" w:rsidP="002E6ADF">
            <w:pPr>
              <w:jc w:val="center"/>
            </w:pPr>
            <w:r>
              <w:t>524</w:t>
            </w: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r w:rsidR="00F360E1" w:rsidRPr="006B327A" w:rsidTr="002E6ADF">
        <w:tc>
          <w:tcPr>
            <w:tcW w:w="541" w:type="dxa"/>
            <w:vAlign w:val="center"/>
          </w:tcPr>
          <w:p w:rsidR="00F360E1" w:rsidRPr="006B327A" w:rsidRDefault="00F360E1" w:rsidP="002E6ADF">
            <w:pPr>
              <w:jc w:val="center"/>
            </w:pPr>
            <w:r w:rsidRPr="006B327A">
              <w:t>2</w:t>
            </w:r>
          </w:p>
        </w:tc>
        <w:tc>
          <w:tcPr>
            <w:tcW w:w="2392" w:type="dxa"/>
          </w:tcPr>
          <w:p w:rsidR="00F360E1" w:rsidRPr="006B327A" w:rsidRDefault="00F360E1" w:rsidP="002E6ADF">
            <w:r w:rsidRPr="006B327A">
              <w:t>Общий коэффициент рождаемости</w:t>
            </w:r>
          </w:p>
        </w:tc>
        <w:tc>
          <w:tcPr>
            <w:tcW w:w="855" w:type="dxa"/>
          </w:tcPr>
          <w:p w:rsidR="00F360E1" w:rsidRPr="006B327A" w:rsidRDefault="00F360E1" w:rsidP="002E6ADF">
            <w:r w:rsidRPr="006B327A">
              <w:t>чел. на 1000 насел.</w:t>
            </w:r>
          </w:p>
        </w:tc>
        <w:tc>
          <w:tcPr>
            <w:tcW w:w="861" w:type="dxa"/>
          </w:tcPr>
          <w:p w:rsidR="00F360E1" w:rsidRPr="006B327A" w:rsidRDefault="00F360E1" w:rsidP="002E6ADF">
            <w:pPr>
              <w:jc w:val="center"/>
            </w:pPr>
            <w:r>
              <w:t>5</w:t>
            </w:r>
          </w:p>
        </w:tc>
        <w:tc>
          <w:tcPr>
            <w:tcW w:w="861" w:type="dxa"/>
          </w:tcPr>
          <w:p w:rsidR="00F360E1" w:rsidRPr="006B327A" w:rsidRDefault="00F360E1" w:rsidP="002E6ADF">
            <w:pPr>
              <w:jc w:val="center"/>
            </w:pPr>
            <w:r>
              <w:t>8</w:t>
            </w:r>
          </w:p>
        </w:tc>
        <w:tc>
          <w:tcPr>
            <w:tcW w:w="860" w:type="dxa"/>
          </w:tcPr>
          <w:p w:rsidR="00F360E1" w:rsidRPr="006B327A" w:rsidRDefault="00F360E1" w:rsidP="002E6ADF">
            <w:pPr>
              <w:jc w:val="center"/>
            </w:pPr>
            <w:r>
              <w:t>5</w:t>
            </w:r>
          </w:p>
        </w:tc>
        <w:tc>
          <w:tcPr>
            <w:tcW w:w="859" w:type="dxa"/>
          </w:tcPr>
          <w:p w:rsidR="00F360E1" w:rsidRPr="006B327A" w:rsidRDefault="00F360E1" w:rsidP="002E6ADF">
            <w:pPr>
              <w:jc w:val="center"/>
            </w:pPr>
            <w:r>
              <w:t>0</w:t>
            </w: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r w:rsidR="00F360E1" w:rsidRPr="006B327A" w:rsidTr="002E6ADF">
        <w:tc>
          <w:tcPr>
            <w:tcW w:w="541" w:type="dxa"/>
            <w:vAlign w:val="center"/>
          </w:tcPr>
          <w:p w:rsidR="00F360E1" w:rsidRPr="006B327A" w:rsidRDefault="00F360E1" w:rsidP="002E6ADF">
            <w:pPr>
              <w:jc w:val="center"/>
            </w:pPr>
            <w:r w:rsidRPr="006B327A">
              <w:t>3</w:t>
            </w:r>
          </w:p>
        </w:tc>
        <w:tc>
          <w:tcPr>
            <w:tcW w:w="2392" w:type="dxa"/>
          </w:tcPr>
          <w:p w:rsidR="00F360E1" w:rsidRPr="006B327A" w:rsidRDefault="00F360E1" w:rsidP="002E6ADF">
            <w:r w:rsidRPr="006B327A">
              <w:t>Общий коэффициент смертности</w:t>
            </w:r>
          </w:p>
        </w:tc>
        <w:tc>
          <w:tcPr>
            <w:tcW w:w="855" w:type="dxa"/>
          </w:tcPr>
          <w:p w:rsidR="00F360E1" w:rsidRPr="006B327A" w:rsidRDefault="00F360E1" w:rsidP="002E6ADF">
            <w:r w:rsidRPr="006B327A">
              <w:t>чел. на 1000 насел.</w:t>
            </w:r>
          </w:p>
        </w:tc>
        <w:tc>
          <w:tcPr>
            <w:tcW w:w="861" w:type="dxa"/>
          </w:tcPr>
          <w:p w:rsidR="00F360E1" w:rsidRPr="006B327A" w:rsidRDefault="00F360E1" w:rsidP="002E6ADF">
            <w:pPr>
              <w:jc w:val="center"/>
            </w:pPr>
            <w:r>
              <w:t>12</w:t>
            </w:r>
          </w:p>
        </w:tc>
        <w:tc>
          <w:tcPr>
            <w:tcW w:w="861" w:type="dxa"/>
          </w:tcPr>
          <w:p w:rsidR="00F360E1" w:rsidRPr="006B327A" w:rsidRDefault="00F360E1" w:rsidP="002E6ADF">
            <w:pPr>
              <w:jc w:val="center"/>
            </w:pPr>
            <w:r>
              <w:t>13</w:t>
            </w:r>
          </w:p>
        </w:tc>
        <w:tc>
          <w:tcPr>
            <w:tcW w:w="860" w:type="dxa"/>
          </w:tcPr>
          <w:p w:rsidR="00F360E1" w:rsidRPr="006B327A" w:rsidRDefault="00F360E1" w:rsidP="002E6ADF">
            <w:pPr>
              <w:jc w:val="center"/>
            </w:pPr>
            <w:r>
              <w:t>13</w:t>
            </w:r>
          </w:p>
        </w:tc>
        <w:tc>
          <w:tcPr>
            <w:tcW w:w="859" w:type="dxa"/>
          </w:tcPr>
          <w:p w:rsidR="00F360E1" w:rsidRPr="006B327A" w:rsidRDefault="00F360E1" w:rsidP="002E6ADF">
            <w:pPr>
              <w:jc w:val="center"/>
            </w:pPr>
            <w:r>
              <w:t>3</w:t>
            </w: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r w:rsidR="00F360E1" w:rsidRPr="006B327A" w:rsidTr="002E6ADF">
        <w:tc>
          <w:tcPr>
            <w:tcW w:w="541" w:type="dxa"/>
            <w:vAlign w:val="center"/>
          </w:tcPr>
          <w:p w:rsidR="00F360E1" w:rsidRPr="006B327A" w:rsidRDefault="00F360E1" w:rsidP="002E6ADF">
            <w:pPr>
              <w:jc w:val="center"/>
            </w:pPr>
            <w:r w:rsidRPr="006B327A">
              <w:t>4</w:t>
            </w:r>
          </w:p>
        </w:tc>
        <w:tc>
          <w:tcPr>
            <w:tcW w:w="2392" w:type="dxa"/>
          </w:tcPr>
          <w:p w:rsidR="00F360E1" w:rsidRPr="006B327A" w:rsidRDefault="00F360E1" w:rsidP="002E6ADF">
            <w:r w:rsidRPr="006B327A">
              <w:t>Трудовые ресурсы</w:t>
            </w:r>
          </w:p>
        </w:tc>
        <w:tc>
          <w:tcPr>
            <w:tcW w:w="855" w:type="dxa"/>
          </w:tcPr>
          <w:p w:rsidR="00F360E1" w:rsidRPr="006B327A" w:rsidRDefault="00F360E1" w:rsidP="002E6ADF">
            <w:r w:rsidRPr="006B327A">
              <w:t>чел.</w:t>
            </w:r>
          </w:p>
        </w:tc>
        <w:tc>
          <w:tcPr>
            <w:tcW w:w="861" w:type="dxa"/>
          </w:tcPr>
          <w:p w:rsidR="00F360E1" w:rsidRPr="006B327A" w:rsidRDefault="00F360E1" w:rsidP="002E6ADF">
            <w:pPr>
              <w:jc w:val="center"/>
            </w:pPr>
            <w:r>
              <w:t>330</w:t>
            </w:r>
          </w:p>
        </w:tc>
        <w:tc>
          <w:tcPr>
            <w:tcW w:w="861" w:type="dxa"/>
          </w:tcPr>
          <w:p w:rsidR="00F360E1" w:rsidRPr="006B327A" w:rsidRDefault="00F360E1" w:rsidP="002E6ADF">
            <w:pPr>
              <w:jc w:val="center"/>
            </w:pPr>
            <w:r>
              <w:t>321</w:t>
            </w:r>
          </w:p>
        </w:tc>
        <w:tc>
          <w:tcPr>
            <w:tcW w:w="860" w:type="dxa"/>
          </w:tcPr>
          <w:p w:rsidR="00F360E1" w:rsidRPr="006B327A" w:rsidRDefault="00F360E1" w:rsidP="002E6ADF">
            <w:pPr>
              <w:jc w:val="center"/>
            </w:pPr>
            <w:r>
              <w:t>313</w:t>
            </w:r>
          </w:p>
        </w:tc>
        <w:tc>
          <w:tcPr>
            <w:tcW w:w="859" w:type="dxa"/>
          </w:tcPr>
          <w:p w:rsidR="00F360E1" w:rsidRPr="006B327A" w:rsidRDefault="00F360E1" w:rsidP="002E6ADF">
            <w:pPr>
              <w:jc w:val="center"/>
            </w:pPr>
            <w:r>
              <w:t>311</w:t>
            </w: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r w:rsidR="00F360E1" w:rsidRPr="006B327A" w:rsidTr="002E6ADF">
        <w:tc>
          <w:tcPr>
            <w:tcW w:w="541" w:type="dxa"/>
            <w:vAlign w:val="center"/>
          </w:tcPr>
          <w:p w:rsidR="00F360E1" w:rsidRPr="006B327A" w:rsidRDefault="00F360E1" w:rsidP="002E6ADF">
            <w:pPr>
              <w:jc w:val="center"/>
            </w:pPr>
            <w:r w:rsidRPr="006B327A">
              <w:t>5</w:t>
            </w:r>
          </w:p>
        </w:tc>
        <w:tc>
          <w:tcPr>
            <w:tcW w:w="2392" w:type="dxa"/>
          </w:tcPr>
          <w:p w:rsidR="00F360E1" w:rsidRPr="006B327A" w:rsidRDefault="00F360E1" w:rsidP="002E6ADF">
            <w:r w:rsidRPr="006B327A">
              <w:t xml:space="preserve">Численность безработных, зарегистрированных в государственных учреждениях службы занятости населения </w:t>
            </w:r>
          </w:p>
        </w:tc>
        <w:tc>
          <w:tcPr>
            <w:tcW w:w="855" w:type="dxa"/>
          </w:tcPr>
          <w:p w:rsidR="00F360E1" w:rsidRPr="006B327A" w:rsidRDefault="00F360E1" w:rsidP="002E6ADF">
            <w:r w:rsidRPr="006B327A">
              <w:t>чел.</w:t>
            </w:r>
          </w:p>
        </w:tc>
        <w:tc>
          <w:tcPr>
            <w:tcW w:w="861" w:type="dxa"/>
          </w:tcPr>
          <w:p w:rsidR="00F360E1" w:rsidRPr="006B327A" w:rsidRDefault="00F360E1" w:rsidP="002E6ADF">
            <w:pPr>
              <w:jc w:val="center"/>
            </w:pPr>
            <w:r>
              <w:t>3</w:t>
            </w:r>
          </w:p>
        </w:tc>
        <w:tc>
          <w:tcPr>
            <w:tcW w:w="861" w:type="dxa"/>
          </w:tcPr>
          <w:p w:rsidR="00F360E1" w:rsidRPr="006B327A" w:rsidRDefault="00F360E1" w:rsidP="002E6ADF">
            <w:pPr>
              <w:jc w:val="center"/>
            </w:pPr>
            <w:r>
              <w:t>2</w:t>
            </w:r>
          </w:p>
        </w:tc>
        <w:tc>
          <w:tcPr>
            <w:tcW w:w="860" w:type="dxa"/>
          </w:tcPr>
          <w:p w:rsidR="00F360E1" w:rsidRPr="006B327A" w:rsidRDefault="00F360E1" w:rsidP="002E6ADF">
            <w:pPr>
              <w:jc w:val="center"/>
            </w:pPr>
            <w:r>
              <w:t>3</w:t>
            </w:r>
          </w:p>
        </w:tc>
        <w:tc>
          <w:tcPr>
            <w:tcW w:w="859" w:type="dxa"/>
          </w:tcPr>
          <w:p w:rsidR="00F360E1" w:rsidRPr="006B327A" w:rsidRDefault="00F360E1" w:rsidP="002E6ADF">
            <w:pPr>
              <w:jc w:val="center"/>
            </w:pPr>
            <w:r>
              <w:t>3</w:t>
            </w: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r w:rsidR="00F360E1" w:rsidRPr="006B327A" w:rsidTr="002E6ADF">
        <w:tc>
          <w:tcPr>
            <w:tcW w:w="541" w:type="dxa"/>
            <w:vAlign w:val="center"/>
          </w:tcPr>
          <w:p w:rsidR="00F360E1" w:rsidRPr="006B327A" w:rsidRDefault="00F360E1" w:rsidP="002E6ADF">
            <w:pPr>
              <w:jc w:val="center"/>
            </w:pPr>
            <w:r w:rsidRPr="006B327A">
              <w:t>6</w:t>
            </w:r>
          </w:p>
        </w:tc>
        <w:tc>
          <w:tcPr>
            <w:tcW w:w="2392" w:type="dxa"/>
          </w:tcPr>
          <w:p w:rsidR="00F360E1" w:rsidRPr="006B327A" w:rsidRDefault="00F360E1" w:rsidP="002E6ADF">
            <w:r w:rsidRPr="006B327A">
              <w:t>Уровень регистрируемой безработицы (от численности экономически активного населения)</w:t>
            </w:r>
          </w:p>
        </w:tc>
        <w:tc>
          <w:tcPr>
            <w:tcW w:w="855" w:type="dxa"/>
          </w:tcPr>
          <w:p w:rsidR="00F360E1" w:rsidRPr="006B327A" w:rsidRDefault="00F360E1" w:rsidP="002E6ADF">
            <w:r w:rsidRPr="006B327A">
              <w:t>%</w:t>
            </w:r>
          </w:p>
        </w:tc>
        <w:tc>
          <w:tcPr>
            <w:tcW w:w="861" w:type="dxa"/>
          </w:tcPr>
          <w:p w:rsidR="00F360E1" w:rsidRPr="006B327A" w:rsidRDefault="00F360E1" w:rsidP="002E6ADF">
            <w:pPr>
              <w:jc w:val="center"/>
            </w:pPr>
          </w:p>
        </w:tc>
        <w:tc>
          <w:tcPr>
            <w:tcW w:w="861" w:type="dxa"/>
          </w:tcPr>
          <w:p w:rsidR="00F360E1" w:rsidRPr="006B327A" w:rsidRDefault="00F360E1" w:rsidP="002E6ADF">
            <w:pPr>
              <w:jc w:val="center"/>
            </w:pPr>
          </w:p>
        </w:tc>
        <w:tc>
          <w:tcPr>
            <w:tcW w:w="860" w:type="dxa"/>
          </w:tcPr>
          <w:p w:rsidR="00F360E1" w:rsidRPr="006B327A" w:rsidRDefault="00F360E1" w:rsidP="002E6ADF">
            <w:pPr>
              <w:jc w:val="center"/>
            </w:pPr>
          </w:p>
        </w:tc>
        <w:tc>
          <w:tcPr>
            <w:tcW w:w="859" w:type="dxa"/>
          </w:tcPr>
          <w:p w:rsidR="00F360E1" w:rsidRPr="006B327A" w:rsidRDefault="00F360E1" w:rsidP="002E6ADF">
            <w:pPr>
              <w:jc w:val="center"/>
            </w:pP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r w:rsidR="00F360E1" w:rsidRPr="006B327A" w:rsidTr="002E6ADF">
        <w:tc>
          <w:tcPr>
            <w:tcW w:w="541" w:type="dxa"/>
            <w:vAlign w:val="center"/>
          </w:tcPr>
          <w:p w:rsidR="00F360E1" w:rsidRPr="006B327A" w:rsidRDefault="00F360E1" w:rsidP="002E6ADF">
            <w:pPr>
              <w:jc w:val="center"/>
            </w:pPr>
            <w:r w:rsidRPr="006B327A">
              <w:t>7</w:t>
            </w:r>
          </w:p>
        </w:tc>
        <w:tc>
          <w:tcPr>
            <w:tcW w:w="2392" w:type="dxa"/>
          </w:tcPr>
          <w:p w:rsidR="00F360E1" w:rsidRPr="006B327A" w:rsidRDefault="00F360E1" w:rsidP="002E6ADF">
            <w:r w:rsidRPr="006B327A">
              <w:t>Средний размер семьи</w:t>
            </w:r>
          </w:p>
        </w:tc>
        <w:tc>
          <w:tcPr>
            <w:tcW w:w="855" w:type="dxa"/>
          </w:tcPr>
          <w:p w:rsidR="00F360E1" w:rsidRPr="006B327A" w:rsidRDefault="00F360E1" w:rsidP="002E6ADF">
            <w:r w:rsidRPr="006B327A">
              <w:t>чел.</w:t>
            </w:r>
          </w:p>
        </w:tc>
        <w:tc>
          <w:tcPr>
            <w:tcW w:w="861" w:type="dxa"/>
          </w:tcPr>
          <w:p w:rsidR="00F360E1" w:rsidRPr="006B327A" w:rsidRDefault="00F360E1" w:rsidP="002E6ADF">
            <w:pPr>
              <w:jc w:val="center"/>
            </w:pPr>
            <w:r>
              <w:t>3</w:t>
            </w:r>
          </w:p>
        </w:tc>
        <w:tc>
          <w:tcPr>
            <w:tcW w:w="861" w:type="dxa"/>
          </w:tcPr>
          <w:p w:rsidR="00F360E1" w:rsidRPr="006B327A" w:rsidRDefault="00F360E1" w:rsidP="002E6ADF">
            <w:pPr>
              <w:jc w:val="center"/>
            </w:pPr>
            <w:r>
              <w:t>4</w:t>
            </w:r>
          </w:p>
        </w:tc>
        <w:tc>
          <w:tcPr>
            <w:tcW w:w="860" w:type="dxa"/>
          </w:tcPr>
          <w:p w:rsidR="00F360E1" w:rsidRPr="006B327A" w:rsidRDefault="00F360E1" w:rsidP="002E6ADF">
            <w:pPr>
              <w:jc w:val="center"/>
            </w:pPr>
            <w:r>
              <w:t>4</w:t>
            </w:r>
          </w:p>
        </w:tc>
        <w:tc>
          <w:tcPr>
            <w:tcW w:w="859" w:type="dxa"/>
          </w:tcPr>
          <w:p w:rsidR="00F360E1" w:rsidRPr="006B327A" w:rsidRDefault="00F360E1" w:rsidP="002E6ADF">
            <w:pPr>
              <w:jc w:val="center"/>
            </w:pPr>
            <w:r>
              <w:t>4</w:t>
            </w:r>
          </w:p>
        </w:tc>
        <w:tc>
          <w:tcPr>
            <w:tcW w:w="859" w:type="dxa"/>
          </w:tcPr>
          <w:p w:rsidR="00F360E1" w:rsidRPr="006B327A" w:rsidRDefault="00F360E1" w:rsidP="002E6ADF"/>
        </w:tc>
        <w:tc>
          <w:tcPr>
            <w:tcW w:w="857" w:type="dxa"/>
          </w:tcPr>
          <w:p w:rsidR="00F360E1" w:rsidRPr="006B327A" w:rsidRDefault="00F360E1" w:rsidP="002E6ADF"/>
        </w:tc>
        <w:tc>
          <w:tcPr>
            <w:tcW w:w="802" w:type="dxa"/>
          </w:tcPr>
          <w:p w:rsidR="00F360E1" w:rsidRPr="006B327A" w:rsidRDefault="00F360E1" w:rsidP="002E6ADF"/>
        </w:tc>
      </w:tr>
    </w:tbl>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p>
    <w:p w:rsidR="00F360E1" w:rsidRDefault="00F360E1" w:rsidP="00F360E1">
      <w:pPr>
        <w:rPr>
          <w:sz w:val="28"/>
          <w:szCs w:val="28"/>
        </w:rPr>
      </w:pPr>
      <w:r>
        <w:rPr>
          <w:sz w:val="28"/>
          <w:szCs w:val="28"/>
        </w:rPr>
        <w:t>Таблица 3. Прирост/убывание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
        <w:gridCol w:w="4680"/>
        <w:gridCol w:w="4315"/>
      </w:tblGrid>
      <w:tr w:rsidR="00F360E1" w:rsidRPr="006B327A" w:rsidTr="002E6ADF">
        <w:trPr>
          <w:jc w:val="center"/>
        </w:trPr>
        <w:tc>
          <w:tcPr>
            <w:tcW w:w="675" w:type="dxa"/>
            <w:vAlign w:val="center"/>
          </w:tcPr>
          <w:p w:rsidR="00F360E1" w:rsidRPr="006B327A" w:rsidRDefault="00F360E1" w:rsidP="002E6ADF">
            <w:pPr>
              <w:jc w:val="center"/>
            </w:pPr>
            <w:r w:rsidRPr="006B327A">
              <w:t>1</w:t>
            </w:r>
          </w:p>
        </w:tc>
        <w:tc>
          <w:tcPr>
            <w:tcW w:w="5705" w:type="dxa"/>
          </w:tcPr>
          <w:p w:rsidR="00F360E1" w:rsidRPr="006B327A" w:rsidRDefault="00F360E1" w:rsidP="002E6ADF">
            <w:r w:rsidRPr="006B327A">
              <w:t>Прирост населения</w:t>
            </w:r>
          </w:p>
        </w:tc>
        <w:tc>
          <w:tcPr>
            <w:tcW w:w="5449" w:type="dxa"/>
          </w:tcPr>
          <w:p w:rsidR="00F360E1" w:rsidRPr="006B327A" w:rsidRDefault="00F360E1" w:rsidP="002E6ADF">
            <w:pPr>
              <w:jc w:val="center"/>
              <w:rPr>
                <w:sz w:val="28"/>
                <w:szCs w:val="28"/>
              </w:rPr>
            </w:pPr>
            <w:r>
              <w:rPr>
                <w:sz w:val="28"/>
                <w:szCs w:val="28"/>
              </w:rPr>
              <w:t>4</w:t>
            </w:r>
          </w:p>
        </w:tc>
      </w:tr>
      <w:tr w:rsidR="00F360E1" w:rsidRPr="006B327A" w:rsidTr="002E6ADF">
        <w:trPr>
          <w:jc w:val="center"/>
        </w:trPr>
        <w:tc>
          <w:tcPr>
            <w:tcW w:w="675" w:type="dxa"/>
            <w:vAlign w:val="center"/>
          </w:tcPr>
          <w:p w:rsidR="00F360E1" w:rsidRPr="006B327A" w:rsidRDefault="00F360E1" w:rsidP="002E6ADF">
            <w:pPr>
              <w:jc w:val="center"/>
            </w:pPr>
            <w:r w:rsidRPr="006B327A">
              <w:t>2</w:t>
            </w:r>
          </w:p>
        </w:tc>
        <w:tc>
          <w:tcPr>
            <w:tcW w:w="5705" w:type="dxa"/>
          </w:tcPr>
          <w:p w:rsidR="00F360E1" w:rsidRPr="006B327A" w:rsidRDefault="00F360E1" w:rsidP="002E6ADF">
            <w:r w:rsidRPr="006B327A">
              <w:t>Убывание населения</w:t>
            </w:r>
          </w:p>
        </w:tc>
        <w:tc>
          <w:tcPr>
            <w:tcW w:w="5449" w:type="dxa"/>
          </w:tcPr>
          <w:p w:rsidR="00F360E1" w:rsidRPr="006B327A" w:rsidRDefault="00F360E1" w:rsidP="002E6ADF">
            <w:pPr>
              <w:jc w:val="center"/>
              <w:rPr>
                <w:sz w:val="28"/>
                <w:szCs w:val="28"/>
              </w:rPr>
            </w:pPr>
            <w:r>
              <w:rPr>
                <w:sz w:val="28"/>
                <w:szCs w:val="28"/>
              </w:rPr>
              <w:t>0</w:t>
            </w:r>
          </w:p>
        </w:tc>
      </w:tr>
      <w:tr w:rsidR="00F360E1" w:rsidRPr="006B327A" w:rsidTr="002E6ADF">
        <w:trPr>
          <w:trHeight w:val="595"/>
          <w:jc w:val="center"/>
        </w:trPr>
        <w:tc>
          <w:tcPr>
            <w:tcW w:w="675" w:type="dxa"/>
            <w:vAlign w:val="center"/>
          </w:tcPr>
          <w:p w:rsidR="00F360E1" w:rsidRPr="006B327A" w:rsidRDefault="00F360E1" w:rsidP="002E6ADF">
            <w:pPr>
              <w:jc w:val="center"/>
            </w:pPr>
            <w:r w:rsidRPr="006B327A">
              <w:t>3</w:t>
            </w:r>
          </w:p>
        </w:tc>
        <w:tc>
          <w:tcPr>
            <w:tcW w:w="5705" w:type="dxa"/>
          </w:tcPr>
          <w:p w:rsidR="00F360E1" w:rsidRPr="006B327A" w:rsidRDefault="00F360E1" w:rsidP="002E6ADF">
            <w:r w:rsidRPr="006B327A">
              <w:t>Обозначить причины прироста/убывания</w:t>
            </w:r>
          </w:p>
        </w:tc>
        <w:tc>
          <w:tcPr>
            <w:tcW w:w="5449" w:type="dxa"/>
          </w:tcPr>
          <w:p w:rsidR="00F360E1" w:rsidRPr="006B327A" w:rsidRDefault="00F360E1" w:rsidP="002E6ADF">
            <w:pPr>
              <w:rPr>
                <w:sz w:val="28"/>
                <w:szCs w:val="28"/>
              </w:rPr>
            </w:pPr>
            <w:r>
              <w:rPr>
                <w:sz w:val="28"/>
                <w:szCs w:val="28"/>
              </w:rPr>
              <w:t>Отсутствие рабочих мест</w:t>
            </w:r>
          </w:p>
        </w:tc>
      </w:tr>
    </w:tbl>
    <w:p w:rsidR="00F360E1" w:rsidRDefault="00F360E1" w:rsidP="00F360E1">
      <w:pPr>
        <w:tabs>
          <w:tab w:val="left" w:pos="1560"/>
        </w:tabs>
        <w:spacing w:line="360" w:lineRule="auto"/>
        <w:ind w:left="780"/>
        <w:rPr>
          <w:b/>
          <w:sz w:val="28"/>
          <w:szCs w:val="28"/>
        </w:rPr>
      </w:pPr>
    </w:p>
    <w:p w:rsidR="00F360E1" w:rsidRPr="00CF27A6" w:rsidRDefault="00F360E1" w:rsidP="00F360E1">
      <w:pPr>
        <w:rPr>
          <w:sz w:val="28"/>
          <w:szCs w:val="28"/>
          <w:lang w:eastAsia="en-US"/>
        </w:rPr>
      </w:pPr>
      <w:r>
        <w:rPr>
          <w:sz w:val="28"/>
          <w:szCs w:val="28"/>
          <w:lang w:eastAsia="en-US"/>
        </w:rPr>
        <w:t xml:space="preserve">Таблица 4. </w:t>
      </w:r>
      <w:r w:rsidRPr="00CF27A6">
        <w:rPr>
          <w:sz w:val="28"/>
          <w:szCs w:val="28"/>
          <w:lang w:eastAsia="en-US"/>
        </w:rPr>
        <w:t>Показатели естественного движения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4312"/>
        <w:gridCol w:w="1102"/>
        <w:gridCol w:w="941"/>
        <w:gridCol w:w="855"/>
        <w:gridCol w:w="855"/>
        <w:gridCol w:w="855"/>
      </w:tblGrid>
      <w:tr w:rsidR="00F360E1" w:rsidRPr="00CF27A6" w:rsidTr="002E6ADF">
        <w:trPr>
          <w:jc w:val="center"/>
        </w:trPr>
        <w:tc>
          <w:tcPr>
            <w:tcW w:w="716" w:type="dxa"/>
          </w:tcPr>
          <w:p w:rsidR="00F360E1" w:rsidRPr="00CF27A6" w:rsidRDefault="00F360E1" w:rsidP="002E6ADF">
            <w:pPr>
              <w:rPr>
                <w:lang w:eastAsia="en-US"/>
              </w:rPr>
            </w:pPr>
            <w:r w:rsidRPr="00CF27A6">
              <w:rPr>
                <w:lang w:eastAsia="en-US"/>
              </w:rPr>
              <w:t xml:space="preserve">№ </w:t>
            </w:r>
            <w:proofErr w:type="spellStart"/>
            <w:proofErr w:type="gramStart"/>
            <w:r w:rsidRPr="00CF27A6">
              <w:rPr>
                <w:lang w:eastAsia="en-US"/>
              </w:rPr>
              <w:t>п</w:t>
            </w:r>
            <w:proofErr w:type="spellEnd"/>
            <w:proofErr w:type="gramEnd"/>
            <w:r w:rsidRPr="00CF27A6">
              <w:rPr>
                <w:lang w:eastAsia="en-US"/>
              </w:rPr>
              <w:t>/</w:t>
            </w:r>
            <w:proofErr w:type="spellStart"/>
            <w:r w:rsidRPr="00CF27A6">
              <w:rPr>
                <w:lang w:eastAsia="en-US"/>
              </w:rPr>
              <w:t>п</w:t>
            </w:r>
            <w:proofErr w:type="spellEnd"/>
          </w:p>
        </w:tc>
        <w:tc>
          <w:tcPr>
            <w:tcW w:w="5473" w:type="dxa"/>
          </w:tcPr>
          <w:p w:rsidR="00F360E1" w:rsidRPr="00CF27A6" w:rsidRDefault="00F360E1" w:rsidP="002E6ADF">
            <w:pPr>
              <w:rPr>
                <w:lang w:eastAsia="en-US"/>
              </w:rPr>
            </w:pPr>
            <w:r w:rsidRPr="00CF27A6">
              <w:rPr>
                <w:lang w:eastAsia="en-US"/>
              </w:rPr>
              <w:t>Наименование</w:t>
            </w:r>
          </w:p>
        </w:tc>
        <w:tc>
          <w:tcPr>
            <w:tcW w:w="1129" w:type="dxa"/>
          </w:tcPr>
          <w:p w:rsidR="00F360E1" w:rsidRPr="00CF27A6" w:rsidRDefault="00F360E1" w:rsidP="002E6ADF">
            <w:pPr>
              <w:rPr>
                <w:lang w:eastAsia="en-US"/>
              </w:rPr>
            </w:pPr>
            <w:r w:rsidRPr="00CF27A6">
              <w:rPr>
                <w:lang w:eastAsia="en-US"/>
              </w:rPr>
              <w:t xml:space="preserve">Ед. </w:t>
            </w:r>
            <w:proofErr w:type="spellStart"/>
            <w:r w:rsidRPr="00CF27A6">
              <w:rPr>
                <w:lang w:eastAsia="en-US"/>
              </w:rPr>
              <w:t>изм</w:t>
            </w:r>
            <w:proofErr w:type="spellEnd"/>
            <w:r w:rsidRPr="00CF27A6">
              <w:rPr>
                <w:lang w:eastAsia="en-US"/>
              </w:rPr>
              <w:t>.</w:t>
            </w:r>
          </w:p>
        </w:tc>
        <w:tc>
          <w:tcPr>
            <w:tcW w:w="992" w:type="dxa"/>
          </w:tcPr>
          <w:p w:rsidR="00F360E1" w:rsidRPr="00CF27A6" w:rsidRDefault="00F360E1" w:rsidP="002E6ADF">
            <w:pPr>
              <w:rPr>
                <w:lang w:eastAsia="en-US"/>
              </w:rPr>
            </w:pPr>
            <w:r w:rsidRPr="00CF27A6">
              <w:rPr>
                <w:lang w:eastAsia="en-US"/>
              </w:rPr>
              <w:t>2013г.</w:t>
            </w:r>
          </w:p>
        </w:tc>
        <w:tc>
          <w:tcPr>
            <w:tcW w:w="855" w:type="dxa"/>
          </w:tcPr>
          <w:p w:rsidR="00F360E1" w:rsidRPr="00CF27A6" w:rsidRDefault="00F360E1" w:rsidP="002E6ADF">
            <w:pPr>
              <w:rPr>
                <w:lang w:eastAsia="en-US"/>
              </w:rPr>
            </w:pPr>
            <w:r w:rsidRPr="00CF27A6">
              <w:rPr>
                <w:lang w:eastAsia="en-US"/>
              </w:rPr>
              <w:t>2014г.</w:t>
            </w:r>
          </w:p>
        </w:tc>
        <w:tc>
          <w:tcPr>
            <w:tcW w:w="855" w:type="dxa"/>
          </w:tcPr>
          <w:p w:rsidR="00F360E1" w:rsidRPr="00CF27A6" w:rsidRDefault="00F360E1" w:rsidP="002E6ADF">
            <w:pPr>
              <w:rPr>
                <w:lang w:eastAsia="en-US"/>
              </w:rPr>
            </w:pPr>
            <w:r w:rsidRPr="00CF27A6">
              <w:rPr>
                <w:lang w:eastAsia="en-US"/>
              </w:rPr>
              <w:t>2015г.</w:t>
            </w:r>
          </w:p>
        </w:tc>
        <w:tc>
          <w:tcPr>
            <w:tcW w:w="855" w:type="dxa"/>
          </w:tcPr>
          <w:p w:rsidR="00F360E1" w:rsidRPr="00CF27A6" w:rsidRDefault="00F360E1" w:rsidP="002E6ADF">
            <w:pPr>
              <w:rPr>
                <w:lang w:eastAsia="en-US"/>
              </w:rPr>
            </w:pPr>
            <w:r w:rsidRPr="00CF27A6">
              <w:rPr>
                <w:lang w:eastAsia="en-US"/>
              </w:rPr>
              <w:t>2016г.</w:t>
            </w: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1</w:t>
            </w:r>
          </w:p>
        </w:tc>
        <w:tc>
          <w:tcPr>
            <w:tcW w:w="5473" w:type="dxa"/>
          </w:tcPr>
          <w:p w:rsidR="00F360E1" w:rsidRPr="00CF27A6" w:rsidRDefault="00F360E1" w:rsidP="002E6ADF">
            <w:pPr>
              <w:rPr>
                <w:lang w:eastAsia="en-US"/>
              </w:rPr>
            </w:pPr>
            <w:r w:rsidRPr="00CF27A6">
              <w:rPr>
                <w:lang w:eastAsia="en-US"/>
              </w:rPr>
              <w:t>Показатели рождаемости</w:t>
            </w:r>
          </w:p>
        </w:tc>
        <w:tc>
          <w:tcPr>
            <w:tcW w:w="1129" w:type="dxa"/>
          </w:tcPr>
          <w:p w:rsidR="00F360E1" w:rsidRPr="00CF27A6" w:rsidRDefault="00F360E1" w:rsidP="002E6ADF">
            <w:pPr>
              <w:rPr>
                <w:lang w:eastAsia="en-US"/>
              </w:rPr>
            </w:pPr>
            <w:r w:rsidRPr="00CF27A6">
              <w:rPr>
                <w:lang w:eastAsia="en-US"/>
              </w:rPr>
              <w:t>тыс</w:t>
            </w:r>
            <w:proofErr w:type="gramStart"/>
            <w:r w:rsidRPr="00CF27A6">
              <w:rPr>
                <w:lang w:eastAsia="en-US"/>
              </w:rPr>
              <w:t>.ч</w:t>
            </w:r>
            <w:proofErr w:type="gramEnd"/>
            <w:r w:rsidRPr="00CF27A6">
              <w:rPr>
                <w:lang w:eastAsia="en-US"/>
              </w:rPr>
              <w:t>ел.</w:t>
            </w:r>
          </w:p>
        </w:tc>
        <w:tc>
          <w:tcPr>
            <w:tcW w:w="992" w:type="dxa"/>
          </w:tcPr>
          <w:p w:rsidR="00F360E1" w:rsidRPr="00CF27A6" w:rsidRDefault="00F360E1" w:rsidP="002E6ADF">
            <w:pPr>
              <w:jc w:val="center"/>
              <w:rPr>
                <w:lang w:eastAsia="en-US"/>
              </w:rPr>
            </w:pPr>
            <w:r w:rsidRPr="00CF27A6">
              <w:rPr>
                <w:lang w:eastAsia="en-US"/>
              </w:rPr>
              <w:t>5</w:t>
            </w:r>
          </w:p>
        </w:tc>
        <w:tc>
          <w:tcPr>
            <w:tcW w:w="855" w:type="dxa"/>
          </w:tcPr>
          <w:p w:rsidR="00F360E1" w:rsidRPr="00CF27A6" w:rsidRDefault="00F360E1" w:rsidP="002E6ADF">
            <w:pPr>
              <w:jc w:val="center"/>
              <w:rPr>
                <w:lang w:eastAsia="en-US"/>
              </w:rPr>
            </w:pPr>
            <w:r w:rsidRPr="00CF27A6">
              <w:rPr>
                <w:lang w:eastAsia="en-US"/>
              </w:rPr>
              <w:t>8</w:t>
            </w:r>
          </w:p>
        </w:tc>
        <w:tc>
          <w:tcPr>
            <w:tcW w:w="855" w:type="dxa"/>
          </w:tcPr>
          <w:p w:rsidR="00F360E1" w:rsidRPr="00CF27A6" w:rsidRDefault="00F360E1" w:rsidP="002E6ADF">
            <w:pPr>
              <w:jc w:val="center"/>
              <w:rPr>
                <w:lang w:eastAsia="en-US"/>
              </w:rPr>
            </w:pPr>
            <w:r w:rsidRPr="00CF27A6">
              <w:rPr>
                <w:lang w:eastAsia="en-US"/>
              </w:rPr>
              <w:t>5</w:t>
            </w:r>
          </w:p>
        </w:tc>
        <w:tc>
          <w:tcPr>
            <w:tcW w:w="855" w:type="dxa"/>
          </w:tcPr>
          <w:p w:rsidR="00F360E1" w:rsidRPr="00CF27A6" w:rsidRDefault="00F360E1" w:rsidP="002E6ADF">
            <w:pPr>
              <w:jc w:val="center"/>
              <w:rPr>
                <w:lang w:eastAsia="en-US"/>
              </w:rPr>
            </w:pP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2</w:t>
            </w:r>
          </w:p>
        </w:tc>
        <w:tc>
          <w:tcPr>
            <w:tcW w:w="5473" w:type="dxa"/>
          </w:tcPr>
          <w:p w:rsidR="00F360E1" w:rsidRPr="00CF27A6" w:rsidRDefault="00F360E1" w:rsidP="002E6ADF">
            <w:pPr>
              <w:rPr>
                <w:lang w:eastAsia="en-US"/>
              </w:rPr>
            </w:pPr>
            <w:r w:rsidRPr="00CF27A6">
              <w:rPr>
                <w:lang w:eastAsia="en-US"/>
              </w:rPr>
              <w:t>Показатели смертности</w:t>
            </w:r>
          </w:p>
        </w:tc>
        <w:tc>
          <w:tcPr>
            <w:tcW w:w="1129" w:type="dxa"/>
          </w:tcPr>
          <w:p w:rsidR="00F360E1" w:rsidRPr="00CF27A6" w:rsidRDefault="00F360E1" w:rsidP="002E6ADF">
            <w:pPr>
              <w:rPr>
                <w:lang w:eastAsia="en-US"/>
              </w:rPr>
            </w:pPr>
            <w:r w:rsidRPr="00CF27A6">
              <w:rPr>
                <w:lang w:eastAsia="en-US"/>
              </w:rPr>
              <w:t>тыс</w:t>
            </w:r>
            <w:proofErr w:type="gramStart"/>
            <w:r w:rsidRPr="00CF27A6">
              <w:rPr>
                <w:lang w:eastAsia="en-US"/>
              </w:rPr>
              <w:t>.ч</w:t>
            </w:r>
            <w:proofErr w:type="gramEnd"/>
            <w:r w:rsidRPr="00CF27A6">
              <w:rPr>
                <w:lang w:eastAsia="en-US"/>
              </w:rPr>
              <w:t>ел.</w:t>
            </w:r>
          </w:p>
        </w:tc>
        <w:tc>
          <w:tcPr>
            <w:tcW w:w="992" w:type="dxa"/>
          </w:tcPr>
          <w:p w:rsidR="00F360E1" w:rsidRPr="00CF27A6" w:rsidRDefault="00F360E1" w:rsidP="002E6ADF">
            <w:pPr>
              <w:jc w:val="center"/>
              <w:rPr>
                <w:lang w:eastAsia="en-US"/>
              </w:rPr>
            </w:pPr>
            <w:r w:rsidRPr="00CF27A6">
              <w:rPr>
                <w:lang w:eastAsia="en-US"/>
              </w:rPr>
              <w:t>12</w:t>
            </w:r>
          </w:p>
        </w:tc>
        <w:tc>
          <w:tcPr>
            <w:tcW w:w="855" w:type="dxa"/>
          </w:tcPr>
          <w:p w:rsidR="00F360E1" w:rsidRPr="00CF27A6" w:rsidRDefault="00F360E1" w:rsidP="002E6ADF">
            <w:pPr>
              <w:jc w:val="center"/>
              <w:rPr>
                <w:lang w:eastAsia="en-US"/>
              </w:rPr>
            </w:pPr>
            <w:r w:rsidRPr="00CF27A6">
              <w:rPr>
                <w:lang w:eastAsia="en-US"/>
              </w:rPr>
              <w:t>13</w:t>
            </w:r>
          </w:p>
        </w:tc>
        <w:tc>
          <w:tcPr>
            <w:tcW w:w="855" w:type="dxa"/>
          </w:tcPr>
          <w:p w:rsidR="00F360E1" w:rsidRPr="00CF27A6" w:rsidRDefault="00F360E1" w:rsidP="002E6ADF">
            <w:pPr>
              <w:jc w:val="center"/>
              <w:rPr>
                <w:lang w:eastAsia="en-US"/>
              </w:rPr>
            </w:pPr>
            <w:r w:rsidRPr="00CF27A6">
              <w:rPr>
                <w:lang w:eastAsia="en-US"/>
              </w:rPr>
              <w:t>13</w:t>
            </w:r>
          </w:p>
        </w:tc>
        <w:tc>
          <w:tcPr>
            <w:tcW w:w="855" w:type="dxa"/>
          </w:tcPr>
          <w:p w:rsidR="00F360E1" w:rsidRPr="00CF27A6" w:rsidRDefault="00F360E1" w:rsidP="002E6ADF">
            <w:pPr>
              <w:jc w:val="center"/>
              <w:rPr>
                <w:lang w:eastAsia="en-US"/>
              </w:rPr>
            </w:pP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3</w:t>
            </w:r>
          </w:p>
        </w:tc>
        <w:tc>
          <w:tcPr>
            <w:tcW w:w="5473" w:type="dxa"/>
          </w:tcPr>
          <w:p w:rsidR="00F360E1" w:rsidRPr="00CF27A6" w:rsidRDefault="00F360E1" w:rsidP="002E6ADF">
            <w:pPr>
              <w:rPr>
                <w:lang w:eastAsia="en-US"/>
              </w:rPr>
            </w:pPr>
            <w:r w:rsidRPr="00CF27A6">
              <w:rPr>
                <w:lang w:eastAsia="en-US"/>
              </w:rPr>
              <w:t>Продолжительность жизни</w:t>
            </w:r>
          </w:p>
        </w:tc>
        <w:tc>
          <w:tcPr>
            <w:tcW w:w="1129" w:type="dxa"/>
          </w:tcPr>
          <w:p w:rsidR="00F360E1" w:rsidRPr="00CF27A6" w:rsidRDefault="00F360E1" w:rsidP="002E6ADF">
            <w:pPr>
              <w:rPr>
                <w:lang w:eastAsia="en-US"/>
              </w:rPr>
            </w:pPr>
            <w:r w:rsidRPr="00CF27A6">
              <w:rPr>
                <w:lang w:eastAsia="en-US"/>
              </w:rPr>
              <w:t>лет</w:t>
            </w:r>
          </w:p>
        </w:tc>
        <w:tc>
          <w:tcPr>
            <w:tcW w:w="992" w:type="dxa"/>
          </w:tcPr>
          <w:p w:rsidR="00F360E1" w:rsidRPr="00CF27A6" w:rsidRDefault="00F360E1" w:rsidP="002E6ADF">
            <w:pPr>
              <w:jc w:val="center"/>
              <w:rPr>
                <w:lang w:eastAsia="en-US"/>
              </w:rPr>
            </w:pPr>
            <w:r w:rsidRPr="00CF27A6">
              <w:rPr>
                <w:lang w:eastAsia="en-US"/>
              </w:rPr>
              <w:t>75</w:t>
            </w:r>
          </w:p>
        </w:tc>
        <w:tc>
          <w:tcPr>
            <w:tcW w:w="855" w:type="dxa"/>
          </w:tcPr>
          <w:p w:rsidR="00F360E1" w:rsidRPr="00CF27A6" w:rsidRDefault="00F360E1" w:rsidP="002E6ADF">
            <w:pPr>
              <w:jc w:val="center"/>
              <w:rPr>
                <w:lang w:eastAsia="en-US"/>
              </w:rPr>
            </w:pPr>
            <w:r w:rsidRPr="00CF27A6">
              <w:rPr>
                <w:lang w:eastAsia="en-US"/>
              </w:rPr>
              <w:t>75</w:t>
            </w:r>
          </w:p>
        </w:tc>
        <w:tc>
          <w:tcPr>
            <w:tcW w:w="855" w:type="dxa"/>
          </w:tcPr>
          <w:p w:rsidR="00F360E1" w:rsidRPr="00CF27A6" w:rsidRDefault="00F360E1" w:rsidP="002E6ADF">
            <w:pPr>
              <w:jc w:val="center"/>
              <w:rPr>
                <w:lang w:eastAsia="en-US"/>
              </w:rPr>
            </w:pPr>
            <w:r w:rsidRPr="00CF27A6">
              <w:rPr>
                <w:lang w:eastAsia="en-US"/>
              </w:rPr>
              <w:t>75</w:t>
            </w:r>
          </w:p>
        </w:tc>
        <w:tc>
          <w:tcPr>
            <w:tcW w:w="855" w:type="dxa"/>
          </w:tcPr>
          <w:p w:rsidR="00F360E1" w:rsidRPr="00CF27A6" w:rsidRDefault="00F360E1" w:rsidP="002E6ADF">
            <w:pPr>
              <w:jc w:val="center"/>
              <w:rPr>
                <w:lang w:eastAsia="en-US"/>
              </w:rPr>
            </w:pP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4</w:t>
            </w:r>
          </w:p>
        </w:tc>
        <w:tc>
          <w:tcPr>
            <w:tcW w:w="5473" w:type="dxa"/>
          </w:tcPr>
          <w:p w:rsidR="00F360E1" w:rsidRPr="00CF27A6" w:rsidRDefault="00F360E1" w:rsidP="002E6ADF">
            <w:pPr>
              <w:rPr>
                <w:lang w:eastAsia="en-US"/>
              </w:rPr>
            </w:pPr>
            <w:r w:rsidRPr="00CF27A6">
              <w:rPr>
                <w:lang w:eastAsia="en-US"/>
              </w:rPr>
              <w:t>Естественный прирос</w:t>
            </w:r>
            <w:proofErr w:type="gramStart"/>
            <w:r w:rsidRPr="00CF27A6">
              <w:rPr>
                <w:lang w:eastAsia="en-US"/>
              </w:rPr>
              <w:t>т(</w:t>
            </w:r>
            <w:proofErr w:type="gramEnd"/>
            <w:r w:rsidRPr="00CF27A6">
              <w:rPr>
                <w:lang w:eastAsia="en-US"/>
              </w:rPr>
              <w:t>+), убыль (-)</w:t>
            </w:r>
          </w:p>
        </w:tc>
        <w:tc>
          <w:tcPr>
            <w:tcW w:w="1129" w:type="dxa"/>
          </w:tcPr>
          <w:p w:rsidR="00F360E1" w:rsidRPr="00CF27A6" w:rsidRDefault="00F360E1" w:rsidP="002E6ADF">
            <w:pPr>
              <w:rPr>
                <w:lang w:eastAsia="en-US"/>
              </w:rPr>
            </w:pPr>
          </w:p>
        </w:tc>
        <w:tc>
          <w:tcPr>
            <w:tcW w:w="992" w:type="dxa"/>
          </w:tcPr>
          <w:p w:rsidR="00F360E1" w:rsidRPr="00CF27A6" w:rsidRDefault="00F360E1" w:rsidP="002E6ADF">
            <w:pPr>
              <w:jc w:val="center"/>
              <w:rPr>
                <w:lang w:eastAsia="en-US"/>
              </w:rPr>
            </w:pPr>
            <w:r w:rsidRPr="00CF27A6">
              <w:rPr>
                <w:lang w:eastAsia="en-US"/>
              </w:rPr>
              <w:t>-7</w:t>
            </w:r>
          </w:p>
        </w:tc>
        <w:tc>
          <w:tcPr>
            <w:tcW w:w="855" w:type="dxa"/>
          </w:tcPr>
          <w:p w:rsidR="00F360E1" w:rsidRPr="00CF27A6" w:rsidRDefault="00F360E1" w:rsidP="002E6ADF">
            <w:pPr>
              <w:jc w:val="center"/>
              <w:rPr>
                <w:lang w:eastAsia="en-US"/>
              </w:rPr>
            </w:pPr>
            <w:r w:rsidRPr="00CF27A6">
              <w:rPr>
                <w:lang w:eastAsia="en-US"/>
              </w:rPr>
              <w:t>-5</w:t>
            </w:r>
          </w:p>
        </w:tc>
        <w:tc>
          <w:tcPr>
            <w:tcW w:w="855" w:type="dxa"/>
          </w:tcPr>
          <w:p w:rsidR="00F360E1" w:rsidRPr="00CF27A6" w:rsidRDefault="00F360E1" w:rsidP="002E6ADF">
            <w:pPr>
              <w:jc w:val="center"/>
              <w:rPr>
                <w:lang w:eastAsia="en-US"/>
              </w:rPr>
            </w:pPr>
            <w:r w:rsidRPr="00CF27A6">
              <w:rPr>
                <w:lang w:eastAsia="en-US"/>
              </w:rPr>
              <w:t>-8</w:t>
            </w:r>
          </w:p>
        </w:tc>
        <w:tc>
          <w:tcPr>
            <w:tcW w:w="855" w:type="dxa"/>
          </w:tcPr>
          <w:p w:rsidR="00F360E1" w:rsidRPr="00CF27A6" w:rsidRDefault="00F360E1" w:rsidP="002E6ADF">
            <w:pPr>
              <w:jc w:val="center"/>
              <w:rPr>
                <w:lang w:eastAsia="en-US"/>
              </w:rPr>
            </w:pP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5</w:t>
            </w:r>
          </w:p>
        </w:tc>
        <w:tc>
          <w:tcPr>
            <w:tcW w:w="5473" w:type="dxa"/>
          </w:tcPr>
          <w:p w:rsidR="00F360E1" w:rsidRPr="00CF27A6" w:rsidRDefault="00F360E1" w:rsidP="002E6ADF">
            <w:pPr>
              <w:rPr>
                <w:lang w:eastAsia="en-US"/>
              </w:rPr>
            </w:pPr>
            <w:r w:rsidRPr="00CF27A6">
              <w:rPr>
                <w:lang w:eastAsia="en-US"/>
              </w:rPr>
              <w:t>Средняя продолжительность жизни женщин</w:t>
            </w:r>
          </w:p>
        </w:tc>
        <w:tc>
          <w:tcPr>
            <w:tcW w:w="1129" w:type="dxa"/>
          </w:tcPr>
          <w:p w:rsidR="00F360E1" w:rsidRPr="00CF27A6" w:rsidRDefault="00F360E1" w:rsidP="002E6ADF">
            <w:pPr>
              <w:rPr>
                <w:lang w:eastAsia="en-US"/>
              </w:rPr>
            </w:pPr>
            <w:r w:rsidRPr="00CF27A6">
              <w:rPr>
                <w:lang w:eastAsia="en-US"/>
              </w:rPr>
              <w:t>лет</w:t>
            </w:r>
          </w:p>
        </w:tc>
        <w:tc>
          <w:tcPr>
            <w:tcW w:w="992" w:type="dxa"/>
          </w:tcPr>
          <w:p w:rsidR="00F360E1" w:rsidRPr="00CF27A6" w:rsidRDefault="00F360E1" w:rsidP="002E6ADF">
            <w:pPr>
              <w:jc w:val="center"/>
              <w:rPr>
                <w:lang w:eastAsia="en-US"/>
              </w:rPr>
            </w:pPr>
            <w:r w:rsidRPr="00CF27A6">
              <w:rPr>
                <w:lang w:eastAsia="en-US"/>
              </w:rPr>
              <w:t>75</w:t>
            </w:r>
          </w:p>
        </w:tc>
        <w:tc>
          <w:tcPr>
            <w:tcW w:w="855" w:type="dxa"/>
          </w:tcPr>
          <w:p w:rsidR="00F360E1" w:rsidRPr="00CF27A6" w:rsidRDefault="00F360E1" w:rsidP="002E6ADF">
            <w:pPr>
              <w:jc w:val="center"/>
              <w:rPr>
                <w:lang w:eastAsia="en-US"/>
              </w:rPr>
            </w:pPr>
            <w:r w:rsidRPr="00CF27A6">
              <w:rPr>
                <w:lang w:eastAsia="en-US"/>
              </w:rPr>
              <w:t>79</w:t>
            </w:r>
          </w:p>
        </w:tc>
        <w:tc>
          <w:tcPr>
            <w:tcW w:w="855" w:type="dxa"/>
          </w:tcPr>
          <w:p w:rsidR="00F360E1" w:rsidRPr="00CF27A6" w:rsidRDefault="00F360E1" w:rsidP="002E6ADF">
            <w:pPr>
              <w:jc w:val="center"/>
              <w:rPr>
                <w:lang w:eastAsia="en-US"/>
              </w:rPr>
            </w:pPr>
            <w:r w:rsidRPr="00CF27A6">
              <w:rPr>
                <w:lang w:eastAsia="en-US"/>
              </w:rPr>
              <w:t>79</w:t>
            </w:r>
          </w:p>
        </w:tc>
        <w:tc>
          <w:tcPr>
            <w:tcW w:w="855" w:type="dxa"/>
          </w:tcPr>
          <w:p w:rsidR="00F360E1" w:rsidRPr="00CF27A6" w:rsidRDefault="00F360E1" w:rsidP="002E6ADF">
            <w:pPr>
              <w:jc w:val="center"/>
              <w:rPr>
                <w:lang w:eastAsia="en-US"/>
              </w:rPr>
            </w:pP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6</w:t>
            </w:r>
          </w:p>
        </w:tc>
        <w:tc>
          <w:tcPr>
            <w:tcW w:w="5473" w:type="dxa"/>
          </w:tcPr>
          <w:p w:rsidR="00F360E1" w:rsidRPr="00CF27A6" w:rsidRDefault="00F360E1" w:rsidP="002E6ADF">
            <w:pPr>
              <w:rPr>
                <w:lang w:eastAsia="en-US"/>
              </w:rPr>
            </w:pPr>
            <w:r w:rsidRPr="00CF27A6">
              <w:rPr>
                <w:lang w:eastAsia="en-US"/>
              </w:rPr>
              <w:t>Средняя продолжительность жизни мужчин</w:t>
            </w:r>
          </w:p>
        </w:tc>
        <w:tc>
          <w:tcPr>
            <w:tcW w:w="1129" w:type="dxa"/>
          </w:tcPr>
          <w:p w:rsidR="00F360E1" w:rsidRPr="00CF27A6" w:rsidRDefault="00F360E1" w:rsidP="002E6ADF">
            <w:pPr>
              <w:rPr>
                <w:lang w:eastAsia="en-US"/>
              </w:rPr>
            </w:pPr>
            <w:r w:rsidRPr="00CF27A6">
              <w:rPr>
                <w:lang w:eastAsia="en-US"/>
              </w:rPr>
              <w:t>лет</w:t>
            </w:r>
          </w:p>
        </w:tc>
        <w:tc>
          <w:tcPr>
            <w:tcW w:w="992" w:type="dxa"/>
          </w:tcPr>
          <w:p w:rsidR="00F360E1" w:rsidRPr="00CF27A6" w:rsidRDefault="00F360E1" w:rsidP="002E6ADF">
            <w:pPr>
              <w:jc w:val="center"/>
              <w:rPr>
                <w:lang w:eastAsia="en-US"/>
              </w:rPr>
            </w:pPr>
            <w:r w:rsidRPr="00CF27A6">
              <w:rPr>
                <w:lang w:eastAsia="en-US"/>
              </w:rPr>
              <w:t>60</w:t>
            </w:r>
          </w:p>
        </w:tc>
        <w:tc>
          <w:tcPr>
            <w:tcW w:w="855" w:type="dxa"/>
          </w:tcPr>
          <w:p w:rsidR="00F360E1" w:rsidRPr="00CF27A6" w:rsidRDefault="00F360E1" w:rsidP="002E6ADF">
            <w:pPr>
              <w:jc w:val="center"/>
              <w:rPr>
                <w:lang w:eastAsia="en-US"/>
              </w:rPr>
            </w:pPr>
            <w:r w:rsidRPr="00CF27A6">
              <w:rPr>
                <w:lang w:eastAsia="en-US"/>
              </w:rPr>
              <w:t>59-60</w:t>
            </w:r>
          </w:p>
        </w:tc>
        <w:tc>
          <w:tcPr>
            <w:tcW w:w="855" w:type="dxa"/>
          </w:tcPr>
          <w:p w:rsidR="00F360E1" w:rsidRPr="00CF27A6" w:rsidRDefault="00F360E1" w:rsidP="002E6ADF">
            <w:pPr>
              <w:jc w:val="center"/>
              <w:rPr>
                <w:lang w:eastAsia="en-US"/>
              </w:rPr>
            </w:pPr>
            <w:r w:rsidRPr="00CF27A6">
              <w:rPr>
                <w:lang w:eastAsia="en-US"/>
              </w:rPr>
              <w:t>59-60</w:t>
            </w:r>
          </w:p>
        </w:tc>
        <w:tc>
          <w:tcPr>
            <w:tcW w:w="855" w:type="dxa"/>
          </w:tcPr>
          <w:p w:rsidR="00F360E1" w:rsidRPr="00CF27A6" w:rsidRDefault="00F360E1" w:rsidP="002E6ADF">
            <w:pPr>
              <w:jc w:val="center"/>
              <w:rPr>
                <w:lang w:eastAsia="en-US"/>
              </w:rPr>
            </w:pP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7</w:t>
            </w:r>
          </w:p>
        </w:tc>
        <w:tc>
          <w:tcPr>
            <w:tcW w:w="5473" w:type="dxa"/>
          </w:tcPr>
          <w:p w:rsidR="00F360E1" w:rsidRPr="00CF27A6" w:rsidRDefault="00F360E1" w:rsidP="002E6ADF">
            <w:pPr>
              <w:rPr>
                <w:lang w:eastAsia="en-US"/>
              </w:rPr>
            </w:pPr>
            <w:r w:rsidRPr="00CF27A6">
              <w:rPr>
                <w:lang w:eastAsia="en-US"/>
              </w:rPr>
              <w:t>Количество зарегистрированных браков</w:t>
            </w:r>
          </w:p>
        </w:tc>
        <w:tc>
          <w:tcPr>
            <w:tcW w:w="1129" w:type="dxa"/>
          </w:tcPr>
          <w:p w:rsidR="00F360E1" w:rsidRPr="00CF27A6" w:rsidRDefault="00F360E1" w:rsidP="002E6ADF">
            <w:pPr>
              <w:rPr>
                <w:lang w:eastAsia="en-US"/>
              </w:rPr>
            </w:pPr>
            <w:r w:rsidRPr="00CF27A6">
              <w:rPr>
                <w:lang w:eastAsia="en-US"/>
              </w:rPr>
              <w:t>шт.</w:t>
            </w:r>
          </w:p>
        </w:tc>
        <w:tc>
          <w:tcPr>
            <w:tcW w:w="992" w:type="dxa"/>
          </w:tcPr>
          <w:p w:rsidR="00F360E1" w:rsidRPr="00CF27A6" w:rsidRDefault="00F360E1" w:rsidP="002E6ADF">
            <w:pPr>
              <w:jc w:val="center"/>
              <w:rPr>
                <w:lang w:eastAsia="en-US"/>
              </w:rPr>
            </w:pPr>
            <w:r w:rsidRPr="00CF27A6">
              <w:rPr>
                <w:lang w:eastAsia="en-US"/>
              </w:rPr>
              <w:t>4</w:t>
            </w:r>
          </w:p>
        </w:tc>
        <w:tc>
          <w:tcPr>
            <w:tcW w:w="855" w:type="dxa"/>
          </w:tcPr>
          <w:p w:rsidR="00F360E1" w:rsidRPr="00CF27A6" w:rsidRDefault="00F360E1" w:rsidP="002E6ADF">
            <w:pPr>
              <w:jc w:val="center"/>
              <w:rPr>
                <w:lang w:eastAsia="en-US"/>
              </w:rPr>
            </w:pPr>
            <w:r w:rsidRPr="00CF27A6">
              <w:rPr>
                <w:lang w:eastAsia="en-US"/>
              </w:rPr>
              <w:t>6</w:t>
            </w:r>
          </w:p>
        </w:tc>
        <w:tc>
          <w:tcPr>
            <w:tcW w:w="855" w:type="dxa"/>
          </w:tcPr>
          <w:p w:rsidR="00F360E1" w:rsidRPr="00CF27A6" w:rsidRDefault="00F360E1" w:rsidP="002E6ADF">
            <w:pPr>
              <w:jc w:val="center"/>
              <w:rPr>
                <w:lang w:eastAsia="en-US"/>
              </w:rPr>
            </w:pPr>
            <w:r w:rsidRPr="00CF27A6">
              <w:rPr>
                <w:lang w:eastAsia="en-US"/>
              </w:rPr>
              <w:t>1</w:t>
            </w:r>
          </w:p>
        </w:tc>
        <w:tc>
          <w:tcPr>
            <w:tcW w:w="855" w:type="dxa"/>
          </w:tcPr>
          <w:p w:rsidR="00F360E1" w:rsidRPr="00CF27A6" w:rsidRDefault="00F360E1" w:rsidP="002E6ADF">
            <w:pPr>
              <w:jc w:val="center"/>
              <w:rPr>
                <w:lang w:eastAsia="en-US"/>
              </w:rPr>
            </w:pPr>
            <w:r w:rsidRPr="00CF27A6">
              <w:rPr>
                <w:lang w:eastAsia="en-US"/>
              </w:rPr>
              <w:t>0</w:t>
            </w:r>
          </w:p>
        </w:tc>
      </w:tr>
      <w:tr w:rsidR="00F360E1" w:rsidRPr="00CF27A6" w:rsidTr="002E6ADF">
        <w:trPr>
          <w:jc w:val="center"/>
        </w:trPr>
        <w:tc>
          <w:tcPr>
            <w:tcW w:w="716" w:type="dxa"/>
            <w:vAlign w:val="center"/>
          </w:tcPr>
          <w:p w:rsidR="00F360E1" w:rsidRPr="00CF27A6" w:rsidRDefault="00F360E1" w:rsidP="002E6ADF">
            <w:pPr>
              <w:jc w:val="center"/>
              <w:rPr>
                <w:lang w:eastAsia="en-US"/>
              </w:rPr>
            </w:pPr>
            <w:r w:rsidRPr="00CF27A6">
              <w:rPr>
                <w:lang w:eastAsia="en-US"/>
              </w:rPr>
              <w:t>8</w:t>
            </w:r>
          </w:p>
        </w:tc>
        <w:tc>
          <w:tcPr>
            <w:tcW w:w="5473" w:type="dxa"/>
          </w:tcPr>
          <w:p w:rsidR="00F360E1" w:rsidRPr="00CF27A6" w:rsidRDefault="00F360E1" w:rsidP="002E6ADF">
            <w:pPr>
              <w:rPr>
                <w:lang w:eastAsia="en-US"/>
              </w:rPr>
            </w:pPr>
            <w:r w:rsidRPr="00CF27A6">
              <w:rPr>
                <w:lang w:eastAsia="en-US"/>
              </w:rPr>
              <w:t>Количество бракоразводных процессов</w:t>
            </w:r>
          </w:p>
        </w:tc>
        <w:tc>
          <w:tcPr>
            <w:tcW w:w="1129" w:type="dxa"/>
          </w:tcPr>
          <w:p w:rsidR="00F360E1" w:rsidRPr="00CF27A6" w:rsidRDefault="00F360E1" w:rsidP="002E6ADF">
            <w:pPr>
              <w:rPr>
                <w:lang w:eastAsia="en-US"/>
              </w:rPr>
            </w:pPr>
            <w:r w:rsidRPr="00CF27A6">
              <w:rPr>
                <w:lang w:eastAsia="en-US"/>
              </w:rPr>
              <w:t>шт.</w:t>
            </w:r>
          </w:p>
        </w:tc>
        <w:tc>
          <w:tcPr>
            <w:tcW w:w="992" w:type="dxa"/>
          </w:tcPr>
          <w:p w:rsidR="00F360E1" w:rsidRPr="00CF27A6" w:rsidRDefault="00F360E1" w:rsidP="002E6ADF">
            <w:pPr>
              <w:jc w:val="center"/>
              <w:rPr>
                <w:lang w:eastAsia="en-US"/>
              </w:rPr>
            </w:pPr>
            <w:r w:rsidRPr="00CF27A6">
              <w:rPr>
                <w:lang w:eastAsia="en-US"/>
              </w:rPr>
              <w:t>3</w:t>
            </w:r>
          </w:p>
        </w:tc>
        <w:tc>
          <w:tcPr>
            <w:tcW w:w="855" w:type="dxa"/>
          </w:tcPr>
          <w:p w:rsidR="00F360E1" w:rsidRPr="00CF27A6" w:rsidRDefault="00F360E1" w:rsidP="002E6ADF">
            <w:pPr>
              <w:jc w:val="center"/>
              <w:rPr>
                <w:lang w:eastAsia="en-US"/>
              </w:rPr>
            </w:pPr>
            <w:r w:rsidRPr="00CF27A6">
              <w:rPr>
                <w:lang w:eastAsia="en-US"/>
              </w:rPr>
              <w:t>2</w:t>
            </w:r>
          </w:p>
        </w:tc>
        <w:tc>
          <w:tcPr>
            <w:tcW w:w="855" w:type="dxa"/>
          </w:tcPr>
          <w:p w:rsidR="00F360E1" w:rsidRPr="00CF27A6" w:rsidRDefault="00F360E1" w:rsidP="002E6ADF">
            <w:pPr>
              <w:jc w:val="center"/>
              <w:rPr>
                <w:lang w:eastAsia="en-US"/>
              </w:rPr>
            </w:pPr>
            <w:r w:rsidRPr="00CF27A6">
              <w:rPr>
                <w:lang w:eastAsia="en-US"/>
              </w:rPr>
              <w:t>1</w:t>
            </w:r>
          </w:p>
        </w:tc>
        <w:tc>
          <w:tcPr>
            <w:tcW w:w="855" w:type="dxa"/>
          </w:tcPr>
          <w:p w:rsidR="00F360E1" w:rsidRPr="00CF27A6" w:rsidRDefault="00F360E1" w:rsidP="002E6ADF">
            <w:pPr>
              <w:jc w:val="center"/>
              <w:rPr>
                <w:lang w:eastAsia="en-US"/>
              </w:rPr>
            </w:pPr>
            <w:r w:rsidRPr="00CF27A6">
              <w:rPr>
                <w:lang w:eastAsia="en-US"/>
              </w:rPr>
              <w:t>2</w:t>
            </w:r>
          </w:p>
        </w:tc>
      </w:tr>
    </w:tbl>
    <w:p w:rsidR="00F360E1" w:rsidRDefault="00F360E1" w:rsidP="00F360E1">
      <w:pPr>
        <w:jc w:val="center"/>
        <w:rPr>
          <w:sz w:val="28"/>
          <w:szCs w:val="28"/>
          <w:lang w:eastAsia="en-US"/>
        </w:rPr>
      </w:pPr>
    </w:p>
    <w:p w:rsidR="00F360E1" w:rsidRPr="00CF27A6" w:rsidRDefault="00F360E1" w:rsidP="00F360E1">
      <w:pPr>
        <w:rPr>
          <w:sz w:val="28"/>
          <w:szCs w:val="28"/>
          <w:lang w:eastAsia="en-US"/>
        </w:rPr>
      </w:pPr>
      <w:r>
        <w:rPr>
          <w:sz w:val="28"/>
          <w:szCs w:val="28"/>
          <w:lang w:eastAsia="en-US"/>
        </w:rPr>
        <w:t xml:space="preserve">Таблица 5. </w:t>
      </w:r>
      <w:r w:rsidRPr="00CF27A6">
        <w:rPr>
          <w:sz w:val="28"/>
          <w:szCs w:val="28"/>
          <w:lang w:eastAsia="en-US"/>
        </w:rPr>
        <w:t xml:space="preserve"> 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947"/>
        <w:gridCol w:w="871"/>
        <w:gridCol w:w="871"/>
        <w:gridCol w:w="871"/>
        <w:gridCol w:w="871"/>
        <w:gridCol w:w="871"/>
        <w:gridCol w:w="871"/>
        <w:gridCol w:w="855"/>
      </w:tblGrid>
      <w:tr w:rsidR="00F360E1" w:rsidRPr="00CF27A6" w:rsidTr="002E6ADF">
        <w:tc>
          <w:tcPr>
            <w:tcW w:w="542" w:type="dxa"/>
          </w:tcPr>
          <w:p w:rsidR="00F360E1" w:rsidRPr="00CF27A6" w:rsidRDefault="00F360E1" w:rsidP="002E6ADF">
            <w:pPr>
              <w:rPr>
                <w:lang w:eastAsia="en-US"/>
              </w:rPr>
            </w:pPr>
            <w:r w:rsidRPr="00CF27A6">
              <w:rPr>
                <w:lang w:eastAsia="en-US"/>
              </w:rPr>
              <w:t xml:space="preserve">№ </w:t>
            </w:r>
            <w:proofErr w:type="spellStart"/>
            <w:proofErr w:type="gramStart"/>
            <w:r w:rsidRPr="00CF27A6">
              <w:rPr>
                <w:lang w:eastAsia="en-US"/>
              </w:rPr>
              <w:t>п</w:t>
            </w:r>
            <w:proofErr w:type="spellEnd"/>
            <w:proofErr w:type="gramEnd"/>
            <w:r w:rsidRPr="00CF27A6">
              <w:rPr>
                <w:lang w:eastAsia="en-US"/>
              </w:rPr>
              <w:t>/</w:t>
            </w:r>
            <w:proofErr w:type="spellStart"/>
            <w:r w:rsidRPr="00CF27A6">
              <w:rPr>
                <w:lang w:eastAsia="en-US"/>
              </w:rPr>
              <w:t>п</w:t>
            </w:r>
            <w:proofErr w:type="spellEnd"/>
          </w:p>
        </w:tc>
        <w:tc>
          <w:tcPr>
            <w:tcW w:w="3136" w:type="dxa"/>
            <w:vAlign w:val="center"/>
          </w:tcPr>
          <w:p w:rsidR="00F360E1" w:rsidRPr="00CF27A6" w:rsidRDefault="00F360E1" w:rsidP="002E6ADF">
            <w:pPr>
              <w:jc w:val="center"/>
              <w:rPr>
                <w:lang w:eastAsia="en-US"/>
              </w:rPr>
            </w:pPr>
            <w:r w:rsidRPr="00CF27A6">
              <w:rPr>
                <w:lang w:eastAsia="en-US"/>
              </w:rPr>
              <w:t>Наименование</w:t>
            </w:r>
          </w:p>
        </w:tc>
        <w:tc>
          <w:tcPr>
            <w:tcW w:w="875" w:type="dxa"/>
          </w:tcPr>
          <w:p w:rsidR="00F360E1" w:rsidRPr="00CF27A6" w:rsidRDefault="00F360E1" w:rsidP="002E6ADF">
            <w:pPr>
              <w:rPr>
                <w:lang w:eastAsia="en-US"/>
              </w:rPr>
            </w:pPr>
            <w:r w:rsidRPr="00CF27A6">
              <w:rPr>
                <w:lang w:eastAsia="en-US"/>
              </w:rPr>
              <w:t>2013г.</w:t>
            </w:r>
          </w:p>
        </w:tc>
        <w:tc>
          <w:tcPr>
            <w:tcW w:w="875" w:type="dxa"/>
          </w:tcPr>
          <w:p w:rsidR="00F360E1" w:rsidRPr="00CF27A6" w:rsidRDefault="00F360E1" w:rsidP="002E6ADF">
            <w:pPr>
              <w:rPr>
                <w:lang w:eastAsia="en-US"/>
              </w:rPr>
            </w:pPr>
            <w:r w:rsidRPr="00CF27A6">
              <w:rPr>
                <w:lang w:eastAsia="en-US"/>
              </w:rPr>
              <w:t>2014г.</w:t>
            </w:r>
          </w:p>
        </w:tc>
        <w:tc>
          <w:tcPr>
            <w:tcW w:w="875" w:type="dxa"/>
          </w:tcPr>
          <w:p w:rsidR="00F360E1" w:rsidRPr="00CF27A6" w:rsidRDefault="00F360E1" w:rsidP="002E6ADF">
            <w:pPr>
              <w:rPr>
                <w:lang w:eastAsia="en-US"/>
              </w:rPr>
            </w:pPr>
            <w:r w:rsidRPr="00CF27A6">
              <w:rPr>
                <w:lang w:eastAsia="en-US"/>
              </w:rPr>
              <w:t>2015г.</w:t>
            </w:r>
          </w:p>
        </w:tc>
        <w:tc>
          <w:tcPr>
            <w:tcW w:w="875" w:type="dxa"/>
          </w:tcPr>
          <w:p w:rsidR="00F360E1" w:rsidRPr="00CF27A6" w:rsidRDefault="00F360E1" w:rsidP="002E6ADF">
            <w:pPr>
              <w:rPr>
                <w:lang w:eastAsia="en-US"/>
              </w:rPr>
            </w:pPr>
            <w:r w:rsidRPr="00CF27A6">
              <w:rPr>
                <w:lang w:eastAsia="en-US"/>
              </w:rPr>
              <w:t>2016г.</w:t>
            </w:r>
          </w:p>
        </w:tc>
        <w:tc>
          <w:tcPr>
            <w:tcW w:w="875" w:type="dxa"/>
          </w:tcPr>
          <w:p w:rsidR="00F360E1" w:rsidRPr="00CF27A6" w:rsidRDefault="00F360E1" w:rsidP="002E6ADF">
            <w:pPr>
              <w:rPr>
                <w:lang w:eastAsia="en-US"/>
              </w:rPr>
            </w:pPr>
            <w:r w:rsidRPr="00CF27A6">
              <w:rPr>
                <w:lang w:eastAsia="en-US"/>
              </w:rPr>
              <w:t>2020г.</w:t>
            </w:r>
          </w:p>
        </w:tc>
        <w:tc>
          <w:tcPr>
            <w:tcW w:w="875" w:type="dxa"/>
          </w:tcPr>
          <w:p w:rsidR="00F360E1" w:rsidRPr="00CF27A6" w:rsidRDefault="00F360E1" w:rsidP="002E6ADF">
            <w:pPr>
              <w:rPr>
                <w:lang w:eastAsia="en-US"/>
              </w:rPr>
            </w:pPr>
            <w:r>
              <w:rPr>
                <w:lang w:eastAsia="en-US"/>
              </w:rPr>
              <w:t>2027</w:t>
            </w:r>
            <w:r w:rsidRPr="00CF27A6">
              <w:rPr>
                <w:lang w:eastAsia="en-US"/>
              </w:rPr>
              <w:t>г.</w:t>
            </w:r>
          </w:p>
        </w:tc>
        <w:tc>
          <w:tcPr>
            <w:tcW w:w="643" w:type="dxa"/>
          </w:tcPr>
          <w:p w:rsidR="00F360E1" w:rsidRDefault="00F360E1" w:rsidP="002E6ADF">
            <w:pPr>
              <w:rPr>
                <w:lang w:eastAsia="en-US"/>
              </w:rPr>
            </w:pPr>
            <w:r>
              <w:rPr>
                <w:lang w:eastAsia="en-US"/>
              </w:rPr>
              <w:t>2030г.</w:t>
            </w:r>
          </w:p>
        </w:tc>
      </w:tr>
      <w:tr w:rsidR="00F360E1" w:rsidRPr="00CF27A6" w:rsidTr="002E6ADF">
        <w:tc>
          <w:tcPr>
            <w:tcW w:w="542" w:type="dxa"/>
          </w:tcPr>
          <w:p w:rsidR="00F360E1" w:rsidRPr="00CF27A6" w:rsidRDefault="00F360E1" w:rsidP="002E6ADF">
            <w:pPr>
              <w:rPr>
                <w:lang w:eastAsia="en-US"/>
              </w:rPr>
            </w:pPr>
            <w:r w:rsidRPr="00CF27A6">
              <w:rPr>
                <w:lang w:eastAsia="en-US"/>
              </w:rPr>
              <w:t>1</w:t>
            </w:r>
          </w:p>
        </w:tc>
        <w:tc>
          <w:tcPr>
            <w:tcW w:w="3136" w:type="dxa"/>
          </w:tcPr>
          <w:p w:rsidR="00F360E1" w:rsidRPr="00CF27A6" w:rsidRDefault="00F360E1" w:rsidP="002E6ADF">
            <w:pPr>
              <w:rPr>
                <w:lang w:eastAsia="en-US"/>
              </w:rPr>
            </w:pPr>
            <w:r w:rsidRPr="00CF27A6">
              <w:rPr>
                <w:lang w:eastAsia="en-US"/>
              </w:rPr>
              <w:t>Численность студентов (высшее, среднее проф</w:t>
            </w:r>
            <w:proofErr w:type="gramStart"/>
            <w:r w:rsidRPr="00CF27A6">
              <w:rPr>
                <w:lang w:eastAsia="en-US"/>
              </w:rPr>
              <w:t>.о</w:t>
            </w:r>
            <w:proofErr w:type="gramEnd"/>
            <w:r w:rsidRPr="00CF27A6">
              <w:rPr>
                <w:lang w:eastAsia="en-US"/>
              </w:rPr>
              <w:t>бразование)</w:t>
            </w:r>
          </w:p>
        </w:tc>
        <w:tc>
          <w:tcPr>
            <w:tcW w:w="875" w:type="dxa"/>
          </w:tcPr>
          <w:p w:rsidR="00F360E1" w:rsidRPr="00CF27A6" w:rsidRDefault="00F360E1" w:rsidP="002E6ADF">
            <w:pPr>
              <w:jc w:val="center"/>
              <w:rPr>
                <w:lang w:eastAsia="en-US"/>
              </w:rPr>
            </w:pPr>
            <w:r w:rsidRPr="00CF27A6">
              <w:rPr>
                <w:lang w:eastAsia="en-US"/>
              </w:rPr>
              <w:t>25</w:t>
            </w:r>
          </w:p>
        </w:tc>
        <w:tc>
          <w:tcPr>
            <w:tcW w:w="875" w:type="dxa"/>
          </w:tcPr>
          <w:p w:rsidR="00F360E1" w:rsidRPr="00CF27A6" w:rsidRDefault="00F360E1" w:rsidP="002E6ADF">
            <w:pPr>
              <w:jc w:val="center"/>
              <w:rPr>
                <w:lang w:eastAsia="en-US"/>
              </w:rPr>
            </w:pPr>
            <w:r w:rsidRPr="00CF27A6">
              <w:rPr>
                <w:lang w:eastAsia="en-US"/>
              </w:rPr>
              <w:t>25</w:t>
            </w:r>
          </w:p>
        </w:tc>
        <w:tc>
          <w:tcPr>
            <w:tcW w:w="875" w:type="dxa"/>
          </w:tcPr>
          <w:p w:rsidR="00F360E1" w:rsidRPr="00CF27A6" w:rsidRDefault="00F360E1" w:rsidP="002E6ADF">
            <w:pPr>
              <w:jc w:val="center"/>
              <w:rPr>
                <w:lang w:eastAsia="en-US"/>
              </w:rPr>
            </w:pPr>
            <w:r w:rsidRPr="00CF27A6">
              <w:rPr>
                <w:lang w:eastAsia="en-US"/>
              </w:rPr>
              <w:t>20</w:t>
            </w:r>
          </w:p>
        </w:tc>
        <w:tc>
          <w:tcPr>
            <w:tcW w:w="875" w:type="dxa"/>
          </w:tcPr>
          <w:p w:rsidR="00F360E1" w:rsidRPr="00CF27A6" w:rsidRDefault="00F360E1" w:rsidP="002E6ADF">
            <w:pPr>
              <w:jc w:val="center"/>
              <w:rPr>
                <w:lang w:eastAsia="en-US"/>
              </w:rPr>
            </w:pPr>
            <w:r w:rsidRPr="00CF27A6">
              <w:rPr>
                <w:lang w:eastAsia="en-US"/>
              </w:rPr>
              <w:t>23</w:t>
            </w: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p>
        </w:tc>
        <w:tc>
          <w:tcPr>
            <w:tcW w:w="643" w:type="dxa"/>
          </w:tcPr>
          <w:p w:rsidR="00F360E1" w:rsidRPr="00CF27A6" w:rsidRDefault="00F360E1" w:rsidP="002E6ADF">
            <w:pPr>
              <w:jc w:val="center"/>
              <w:rPr>
                <w:lang w:eastAsia="en-US"/>
              </w:rPr>
            </w:pPr>
          </w:p>
        </w:tc>
      </w:tr>
      <w:tr w:rsidR="00F360E1" w:rsidRPr="00CF27A6" w:rsidTr="002E6ADF">
        <w:tc>
          <w:tcPr>
            <w:tcW w:w="542" w:type="dxa"/>
          </w:tcPr>
          <w:p w:rsidR="00F360E1" w:rsidRPr="00CF27A6" w:rsidRDefault="00F360E1" w:rsidP="002E6ADF">
            <w:pPr>
              <w:rPr>
                <w:lang w:eastAsia="en-US"/>
              </w:rPr>
            </w:pPr>
            <w:r w:rsidRPr="00CF27A6">
              <w:rPr>
                <w:lang w:eastAsia="en-US"/>
              </w:rPr>
              <w:t>2</w:t>
            </w:r>
          </w:p>
        </w:tc>
        <w:tc>
          <w:tcPr>
            <w:tcW w:w="3136" w:type="dxa"/>
          </w:tcPr>
          <w:p w:rsidR="00F360E1" w:rsidRPr="00CF27A6" w:rsidRDefault="00F360E1" w:rsidP="002E6ADF">
            <w:pPr>
              <w:rPr>
                <w:lang w:eastAsia="en-US"/>
              </w:rPr>
            </w:pPr>
            <w:r w:rsidRPr="00CF27A6">
              <w:rPr>
                <w:lang w:eastAsia="en-US"/>
              </w:rPr>
              <w:t xml:space="preserve">Численность учащихся (общее, среднее и </w:t>
            </w:r>
            <w:proofErr w:type="spellStart"/>
            <w:r w:rsidRPr="00CF27A6">
              <w:rPr>
                <w:lang w:eastAsia="en-US"/>
              </w:rPr>
              <w:t>нач</w:t>
            </w:r>
            <w:proofErr w:type="gramStart"/>
            <w:r w:rsidRPr="00CF27A6">
              <w:rPr>
                <w:lang w:eastAsia="en-US"/>
              </w:rPr>
              <w:t>.п</w:t>
            </w:r>
            <w:proofErr w:type="gramEnd"/>
            <w:r w:rsidRPr="00CF27A6">
              <w:rPr>
                <w:lang w:eastAsia="en-US"/>
              </w:rPr>
              <w:t>роф.обр</w:t>
            </w:r>
            <w:proofErr w:type="spellEnd"/>
            <w:r w:rsidRPr="00CF27A6">
              <w:rPr>
                <w:lang w:eastAsia="en-US"/>
              </w:rPr>
              <w:t>.)</w:t>
            </w:r>
          </w:p>
        </w:tc>
        <w:tc>
          <w:tcPr>
            <w:tcW w:w="875" w:type="dxa"/>
          </w:tcPr>
          <w:p w:rsidR="00F360E1" w:rsidRPr="00CF27A6" w:rsidRDefault="00F360E1" w:rsidP="002E6ADF">
            <w:pPr>
              <w:jc w:val="center"/>
              <w:rPr>
                <w:lang w:eastAsia="en-US"/>
              </w:rPr>
            </w:pPr>
            <w:r w:rsidRPr="00CF27A6">
              <w:rPr>
                <w:lang w:eastAsia="en-US"/>
              </w:rPr>
              <w:t>73</w:t>
            </w:r>
          </w:p>
        </w:tc>
        <w:tc>
          <w:tcPr>
            <w:tcW w:w="875" w:type="dxa"/>
          </w:tcPr>
          <w:p w:rsidR="00F360E1" w:rsidRPr="00CF27A6" w:rsidRDefault="00F360E1" w:rsidP="002E6ADF">
            <w:pPr>
              <w:jc w:val="center"/>
              <w:rPr>
                <w:lang w:eastAsia="en-US"/>
              </w:rPr>
            </w:pPr>
            <w:r w:rsidRPr="00CF27A6">
              <w:rPr>
                <w:lang w:eastAsia="en-US"/>
              </w:rPr>
              <w:t>70</w:t>
            </w:r>
          </w:p>
        </w:tc>
        <w:tc>
          <w:tcPr>
            <w:tcW w:w="875" w:type="dxa"/>
          </w:tcPr>
          <w:p w:rsidR="00F360E1" w:rsidRPr="00CF27A6" w:rsidRDefault="00F360E1" w:rsidP="002E6ADF">
            <w:pPr>
              <w:jc w:val="center"/>
              <w:rPr>
                <w:lang w:eastAsia="en-US"/>
              </w:rPr>
            </w:pPr>
            <w:r w:rsidRPr="00CF27A6">
              <w:rPr>
                <w:lang w:eastAsia="en-US"/>
              </w:rPr>
              <w:t>67</w:t>
            </w:r>
          </w:p>
        </w:tc>
        <w:tc>
          <w:tcPr>
            <w:tcW w:w="875" w:type="dxa"/>
          </w:tcPr>
          <w:p w:rsidR="00F360E1" w:rsidRPr="00CF27A6" w:rsidRDefault="00F360E1" w:rsidP="002E6ADF">
            <w:pPr>
              <w:jc w:val="center"/>
              <w:rPr>
                <w:lang w:eastAsia="en-US"/>
              </w:rPr>
            </w:pPr>
            <w:r w:rsidRPr="00CF27A6">
              <w:rPr>
                <w:lang w:eastAsia="en-US"/>
              </w:rPr>
              <w:t>66</w:t>
            </w: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p>
        </w:tc>
        <w:tc>
          <w:tcPr>
            <w:tcW w:w="643" w:type="dxa"/>
          </w:tcPr>
          <w:p w:rsidR="00F360E1" w:rsidRPr="00CF27A6" w:rsidRDefault="00F360E1" w:rsidP="002E6ADF">
            <w:pPr>
              <w:jc w:val="center"/>
              <w:rPr>
                <w:lang w:eastAsia="en-US"/>
              </w:rPr>
            </w:pPr>
          </w:p>
        </w:tc>
      </w:tr>
      <w:tr w:rsidR="00F360E1" w:rsidRPr="00CF27A6" w:rsidTr="002E6ADF">
        <w:tc>
          <w:tcPr>
            <w:tcW w:w="542" w:type="dxa"/>
          </w:tcPr>
          <w:p w:rsidR="00F360E1" w:rsidRPr="00CF27A6" w:rsidRDefault="00F360E1" w:rsidP="002E6ADF">
            <w:pPr>
              <w:rPr>
                <w:lang w:eastAsia="en-US"/>
              </w:rPr>
            </w:pPr>
            <w:r w:rsidRPr="00CF27A6">
              <w:rPr>
                <w:lang w:eastAsia="en-US"/>
              </w:rPr>
              <w:t>3</w:t>
            </w:r>
          </w:p>
        </w:tc>
        <w:tc>
          <w:tcPr>
            <w:tcW w:w="3136" w:type="dxa"/>
          </w:tcPr>
          <w:p w:rsidR="00F360E1" w:rsidRPr="00CF27A6" w:rsidRDefault="00F360E1" w:rsidP="002E6ADF">
            <w:pPr>
              <w:rPr>
                <w:lang w:eastAsia="en-US"/>
              </w:rPr>
            </w:pPr>
            <w:r w:rsidRPr="00CF27A6">
              <w:rPr>
                <w:lang w:eastAsia="en-US"/>
              </w:rPr>
              <w:t xml:space="preserve">Численность </w:t>
            </w:r>
            <w:proofErr w:type="gramStart"/>
            <w:r w:rsidRPr="00CF27A6">
              <w:rPr>
                <w:lang w:eastAsia="en-US"/>
              </w:rPr>
              <w:t>работающих</w:t>
            </w:r>
            <w:proofErr w:type="gramEnd"/>
            <w:r w:rsidRPr="00CF27A6">
              <w:rPr>
                <w:lang w:eastAsia="en-US"/>
              </w:rPr>
              <w:t xml:space="preserve"> в населенном пункте</w:t>
            </w:r>
          </w:p>
        </w:tc>
        <w:tc>
          <w:tcPr>
            <w:tcW w:w="875" w:type="dxa"/>
          </w:tcPr>
          <w:p w:rsidR="00F360E1" w:rsidRPr="00CF27A6" w:rsidRDefault="00F360E1" w:rsidP="002E6ADF">
            <w:pPr>
              <w:jc w:val="center"/>
              <w:rPr>
                <w:lang w:eastAsia="en-US"/>
              </w:rPr>
            </w:pPr>
            <w:r w:rsidRPr="00CF27A6">
              <w:rPr>
                <w:lang w:eastAsia="en-US"/>
              </w:rPr>
              <w:t>62</w:t>
            </w:r>
          </w:p>
        </w:tc>
        <w:tc>
          <w:tcPr>
            <w:tcW w:w="875" w:type="dxa"/>
          </w:tcPr>
          <w:p w:rsidR="00F360E1" w:rsidRPr="00CF27A6" w:rsidRDefault="00F360E1" w:rsidP="002E6ADF">
            <w:pPr>
              <w:jc w:val="center"/>
              <w:rPr>
                <w:lang w:eastAsia="en-US"/>
              </w:rPr>
            </w:pPr>
            <w:r w:rsidRPr="00CF27A6">
              <w:rPr>
                <w:lang w:eastAsia="en-US"/>
              </w:rPr>
              <w:t>58</w:t>
            </w:r>
          </w:p>
        </w:tc>
        <w:tc>
          <w:tcPr>
            <w:tcW w:w="875" w:type="dxa"/>
          </w:tcPr>
          <w:p w:rsidR="00F360E1" w:rsidRPr="00CF27A6" w:rsidRDefault="00F360E1" w:rsidP="002E6ADF">
            <w:pPr>
              <w:jc w:val="center"/>
              <w:rPr>
                <w:lang w:eastAsia="en-US"/>
              </w:rPr>
            </w:pPr>
            <w:r w:rsidRPr="00CF27A6">
              <w:rPr>
                <w:lang w:eastAsia="en-US"/>
              </w:rPr>
              <w:t>58</w:t>
            </w:r>
          </w:p>
        </w:tc>
        <w:tc>
          <w:tcPr>
            <w:tcW w:w="875" w:type="dxa"/>
          </w:tcPr>
          <w:p w:rsidR="00F360E1" w:rsidRPr="00CF27A6" w:rsidRDefault="00F360E1" w:rsidP="002E6ADF">
            <w:pPr>
              <w:jc w:val="center"/>
              <w:rPr>
                <w:lang w:eastAsia="en-US"/>
              </w:rPr>
            </w:pPr>
            <w:r w:rsidRPr="00CF27A6">
              <w:rPr>
                <w:lang w:eastAsia="en-US"/>
              </w:rPr>
              <w:t>54</w:t>
            </w: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p>
        </w:tc>
        <w:tc>
          <w:tcPr>
            <w:tcW w:w="643" w:type="dxa"/>
          </w:tcPr>
          <w:p w:rsidR="00F360E1" w:rsidRPr="00CF27A6" w:rsidRDefault="00F360E1" w:rsidP="002E6ADF">
            <w:pPr>
              <w:jc w:val="center"/>
              <w:rPr>
                <w:lang w:eastAsia="en-US"/>
              </w:rPr>
            </w:pPr>
          </w:p>
        </w:tc>
      </w:tr>
      <w:tr w:rsidR="00F360E1" w:rsidRPr="00CF27A6" w:rsidTr="002E6ADF">
        <w:tc>
          <w:tcPr>
            <w:tcW w:w="542" w:type="dxa"/>
          </w:tcPr>
          <w:p w:rsidR="00F360E1" w:rsidRPr="00CF27A6" w:rsidRDefault="00F360E1" w:rsidP="002E6ADF">
            <w:pPr>
              <w:rPr>
                <w:lang w:eastAsia="en-US"/>
              </w:rPr>
            </w:pPr>
            <w:r w:rsidRPr="00CF27A6">
              <w:rPr>
                <w:lang w:eastAsia="en-US"/>
              </w:rPr>
              <w:t>4</w:t>
            </w:r>
          </w:p>
        </w:tc>
        <w:tc>
          <w:tcPr>
            <w:tcW w:w="3136" w:type="dxa"/>
          </w:tcPr>
          <w:p w:rsidR="00F360E1" w:rsidRPr="00CF27A6" w:rsidRDefault="00F360E1" w:rsidP="002E6ADF">
            <w:pPr>
              <w:rPr>
                <w:lang w:eastAsia="en-US"/>
              </w:rPr>
            </w:pPr>
            <w:r w:rsidRPr="00CF27A6">
              <w:rPr>
                <w:lang w:eastAsia="en-US"/>
              </w:rPr>
              <w:t xml:space="preserve">Численность, </w:t>
            </w:r>
            <w:proofErr w:type="gramStart"/>
            <w:r w:rsidRPr="00CF27A6">
              <w:rPr>
                <w:lang w:eastAsia="en-US"/>
              </w:rPr>
              <w:t>занятых</w:t>
            </w:r>
            <w:proofErr w:type="gramEnd"/>
            <w:r w:rsidRPr="00CF27A6">
              <w:rPr>
                <w:lang w:eastAsia="en-US"/>
              </w:rPr>
              <w:t xml:space="preserve"> в промышленности</w:t>
            </w:r>
          </w:p>
        </w:tc>
        <w:tc>
          <w:tcPr>
            <w:tcW w:w="875" w:type="dxa"/>
          </w:tcPr>
          <w:p w:rsidR="00F360E1" w:rsidRPr="00CF27A6" w:rsidRDefault="00F360E1" w:rsidP="002E6ADF">
            <w:pPr>
              <w:jc w:val="center"/>
              <w:rPr>
                <w:lang w:eastAsia="en-US"/>
              </w:rPr>
            </w:pPr>
            <w:r w:rsidRPr="00CF27A6">
              <w:rPr>
                <w:lang w:eastAsia="en-US"/>
              </w:rPr>
              <w:t>0</w:t>
            </w:r>
          </w:p>
        </w:tc>
        <w:tc>
          <w:tcPr>
            <w:tcW w:w="875" w:type="dxa"/>
          </w:tcPr>
          <w:p w:rsidR="00F360E1" w:rsidRPr="00CF27A6" w:rsidRDefault="00F360E1" w:rsidP="002E6ADF">
            <w:pPr>
              <w:jc w:val="center"/>
              <w:rPr>
                <w:lang w:eastAsia="en-US"/>
              </w:rPr>
            </w:pPr>
            <w:r w:rsidRPr="00CF27A6">
              <w:rPr>
                <w:lang w:eastAsia="en-US"/>
              </w:rPr>
              <w:t>0</w:t>
            </w:r>
          </w:p>
        </w:tc>
        <w:tc>
          <w:tcPr>
            <w:tcW w:w="875" w:type="dxa"/>
          </w:tcPr>
          <w:p w:rsidR="00F360E1" w:rsidRPr="00CF27A6" w:rsidRDefault="00F360E1" w:rsidP="002E6ADF">
            <w:pPr>
              <w:jc w:val="center"/>
              <w:rPr>
                <w:lang w:eastAsia="en-US"/>
              </w:rPr>
            </w:pPr>
            <w:r w:rsidRPr="00CF27A6">
              <w:rPr>
                <w:lang w:eastAsia="en-US"/>
              </w:rPr>
              <w:t>0</w:t>
            </w:r>
          </w:p>
        </w:tc>
        <w:tc>
          <w:tcPr>
            <w:tcW w:w="875" w:type="dxa"/>
          </w:tcPr>
          <w:p w:rsidR="00F360E1" w:rsidRPr="00CF27A6" w:rsidRDefault="00F360E1" w:rsidP="002E6ADF">
            <w:pPr>
              <w:jc w:val="center"/>
              <w:rPr>
                <w:lang w:eastAsia="en-US"/>
              </w:rPr>
            </w:pPr>
            <w:r w:rsidRPr="00CF27A6">
              <w:rPr>
                <w:lang w:eastAsia="en-US"/>
              </w:rPr>
              <w:t>0</w:t>
            </w:r>
          </w:p>
        </w:tc>
        <w:tc>
          <w:tcPr>
            <w:tcW w:w="875" w:type="dxa"/>
          </w:tcPr>
          <w:p w:rsidR="00F360E1" w:rsidRPr="00CF27A6" w:rsidRDefault="00F360E1" w:rsidP="002E6ADF">
            <w:pPr>
              <w:jc w:val="center"/>
              <w:rPr>
                <w:lang w:eastAsia="en-US"/>
              </w:rPr>
            </w:pPr>
            <w:r w:rsidRPr="00CF27A6">
              <w:rPr>
                <w:lang w:eastAsia="en-US"/>
              </w:rPr>
              <w:t>0</w:t>
            </w:r>
          </w:p>
        </w:tc>
        <w:tc>
          <w:tcPr>
            <w:tcW w:w="875" w:type="dxa"/>
          </w:tcPr>
          <w:p w:rsidR="00F360E1" w:rsidRPr="00CF27A6" w:rsidRDefault="00F360E1" w:rsidP="002E6ADF">
            <w:pPr>
              <w:jc w:val="center"/>
              <w:rPr>
                <w:lang w:eastAsia="en-US"/>
              </w:rPr>
            </w:pPr>
            <w:r w:rsidRPr="00CF27A6">
              <w:rPr>
                <w:lang w:eastAsia="en-US"/>
              </w:rPr>
              <w:t>0</w:t>
            </w:r>
          </w:p>
        </w:tc>
        <w:tc>
          <w:tcPr>
            <w:tcW w:w="643" w:type="dxa"/>
          </w:tcPr>
          <w:p w:rsidR="00F360E1" w:rsidRPr="00CF27A6" w:rsidRDefault="00F360E1" w:rsidP="002E6ADF">
            <w:pPr>
              <w:jc w:val="center"/>
              <w:rPr>
                <w:lang w:eastAsia="en-US"/>
              </w:rPr>
            </w:pPr>
          </w:p>
        </w:tc>
      </w:tr>
      <w:tr w:rsidR="00F360E1" w:rsidRPr="00CF27A6" w:rsidTr="002E6ADF">
        <w:tc>
          <w:tcPr>
            <w:tcW w:w="542" w:type="dxa"/>
          </w:tcPr>
          <w:p w:rsidR="00F360E1" w:rsidRPr="00CF27A6" w:rsidRDefault="00F360E1" w:rsidP="002E6ADF">
            <w:pPr>
              <w:rPr>
                <w:lang w:eastAsia="en-US"/>
              </w:rPr>
            </w:pPr>
            <w:r w:rsidRPr="00CF27A6">
              <w:rPr>
                <w:lang w:eastAsia="en-US"/>
              </w:rPr>
              <w:t>5</w:t>
            </w:r>
          </w:p>
        </w:tc>
        <w:tc>
          <w:tcPr>
            <w:tcW w:w="3136" w:type="dxa"/>
          </w:tcPr>
          <w:p w:rsidR="00F360E1" w:rsidRPr="00CF27A6" w:rsidRDefault="00F360E1" w:rsidP="002E6ADF">
            <w:pPr>
              <w:rPr>
                <w:lang w:eastAsia="en-US"/>
              </w:rPr>
            </w:pPr>
            <w:r w:rsidRPr="00CF27A6">
              <w:rPr>
                <w:lang w:eastAsia="en-US"/>
              </w:rPr>
              <w:t>Численность, занятых в торговле и сфере услуг</w:t>
            </w:r>
          </w:p>
        </w:tc>
        <w:tc>
          <w:tcPr>
            <w:tcW w:w="875" w:type="dxa"/>
          </w:tcPr>
          <w:p w:rsidR="00F360E1" w:rsidRPr="00CF27A6" w:rsidRDefault="00F360E1" w:rsidP="002E6ADF">
            <w:pPr>
              <w:jc w:val="center"/>
              <w:rPr>
                <w:lang w:eastAsia="en-US"/>
              </w:rPr>
            </w:pPr>
            <w:r w:rsidRPr="00CF27A6">
              <w:rPr>
                <w:lang w:eastAsia="en-US"/>
              </w:rPr>
              <w:t>7</w:t>
            </w:r>
          </w:p>
        </w:tc>
        <w:tc>
          <w:tcPr>
            <w:tcW w:w="875" w:type="dxa"/>
          </w:tcPr>
          <w:p w:rsidR="00F360E1" w:rsidRPr="00CF27A6" w:rsidRDefault="00F360E1" w:rsidP="002E6ADF">
            <w:pPr>
              <w:jc w:val="center"/>
              <w:rPr>
                <w:lang w:eastAsia="en-US"/>
              </w:rPr>
            </w:pPr>
            <w:r w:rsidRPr="00CF27A6">
              <w:rPr>
                <w:lang w:eastAsia="en-US"/>
              </w:rPr>
              <w:t>7</w:t>
            </w:r>
          </w:p>
        </w:tc>
        <w:tc>
          <w:tcPr>
            <w:tcW w:w="875" w:type="dxa"/>
          </w:tcPr>
          <w:p w:rsidR="00F360E1" w:rsidRPr="00CF27A6" w:rsidRDefault="00F360E1" w:rsidP="002E6ADF">
            <w:pPr>
              <w:jc w:val="center"/>
              <w:rPr>
                <w:lang w:eastAsia="en-US"/>
              </w:rPr>
            </w:pPr>
            <w:r w:rsidRPr="00CF27A6">
              <w:rPr>
                <w:lang w:eastAsia="en-US"/>
              </w:rPr>
              <w:t>7</w:t>
            </w:r>
          </w:p>
        </w:tc>
        <w:tc>
          <w:tcPr>
            <w:tcW w:w="875" w:type="dxa"/>
          </w:tcPr>
          <w:p w:rsidR="00F360E1" w:rsidRPr="00CF27A6" w:rsidRDefault="00F360E1" w:rsidP="002E6ADF">
            <w:pPr>
              <w:jc w:val="center"/>
              <w:rPr>
                <w:lang w:eastAsia="en-US"/>
              </w:rPr>
            </w:pPr>
            <w:r w:rsidRPr="00CF27A6">
              <w:rPr>
                <w:lang w:eastAsia="en-US"/>
              </w:rPr>
              <w:t>7</w:t>
            </w:r>
          </w:p>
        </w:tc>
        <w:tc>
          <w:tcPr>
            <w:tcW w:w="875" w:type="dxa"/>
          </w:tcPr>
          <w:p w:rsidR="00F360E1" w:rsidRPr="00CF27A6" w:rsidRDefault="00F360E1" w:rsidP="002E6ADF">
            <w:pPr>
              <w:jc w:val="center"/>
              <w:rPr>
                <w:lang w:eastAsia="en-US"/>
              </w:rPr>
            </w:pPr>
            <w:r w:rsidRPr="00CF27A6">
              <w:rPr>
                <w:lang w:eastAsia="en-US"/>
              </w:rPr>
              <w:t>7</w:t>
            </w:r>
          </w:p>
        </w:tc>
        <w:tc>
          <w:tcPr>
            <w:tcW w:w="875" w:type="dxa"/>
          </w:tcPr>
          <w:p w:rsidR="00F360E1" w:rsidRPr="00CF27A6" w:rsidRDefault="00F360E1" w:rsidP="002E6ADF">
            <w:pPr>
              <w:jc w:val="center"/>
              <w:rPr>
                <w:lang w:eastAsia="en-US"/>
              </w:rPr>
            </w:pPr>
            <w:r w:rsidRPr="00CF27A6">
              <w:rPr>
                <w:lang w:eastAsia="en-US"/>
              </w:rPr>
              <w:t>7</w:t>
            </w:r>
          </w:p>
        </w:tc>
        <w:tc>
          <w:tcPr>
            <w:tcW w:w="643" w:type="dxa"/>
          </w:tcPr>
          <w:p w:rsidR="00F360E1" w:rsidRPr="00CF27A6" w:rsidRDefault="00F360E1" w:rsidP="002E6ADF">
            <w:pPr>
              <w:jc w:val="center"/>
              <w:rPr>
                <w:lang w:eastAsia="en-US"/>
              </w:rPr>
            </w:pPr>
          </w:p>
        </w:tc>
      </w:tr>
      <w:tr w:rsidR="00F360E1" w:rsidRPr="00CF27A6" w:rsidTr="002E6ADF">
        <w:tc>
          <w:tcPr>
            <w:tcW w:w="542" w:type="dxa"/>
          </w:tcPr>
          <w:p w:rsidR="00F360E1" w:rsidRPr="00CF27A6" w:rsidRDefault="00F360E1" w:rsidP="002E6ADF">
            <w:pPr>
              <w:rPr>
                <w:lang w:eastAsia="en-US"/>
              </w:rPr>
            </w:pPr>
            <w:r w:rsidRPr="00CF27A6">
              <w:rPr>
                <w:lang w:eastAsia="en-US"/>
              </w:rPr>
              <w:t>6</w:t>
            </w:r>
          </w:p>
        </w:tc>
        <w:tc>
          <w:tcPr>
            <w:tcW w:w="3136" w:type="dxa"/>
          </w:tcPr>
          <w:p w:rsidR="00F360E1" w:rsidRPr="00CF27A6" w:rsidRDefault="00F360E1" w:rsidP="002E6ADF">
            <w:pPr>
              <w:rPr>
                <w:lang w:eastAsia="en-US"/>
              </w:rPr>
            </w:pPr>
            <w:r w:rsidRPr="00CF27A6">
              <w:rPr>
                <w:lang w:eastAsia="en-US"/>
              </w:rPr>
              <w:t>Численность госслужащих (медицина, образование и т.д.)</w:t>
            </w: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r w:rsidRPr="00CF27A6">
              <w:rPr>
                <w:lang w:eastAsia="en-US"/>
              </w:rPr>
              <w:t>29</w:t>
            </w:r>
          </w:p>
        </w:tc>
        <w:tc>
          <w:tcPr>
            <w:tcW w:w="875" w:type="dxa"/>
          </w:tcPr>
          <w:p w:rsidR="00F360E1" w:rsidRPr="00CF27A6" w:rsidRDefault="00F360E1" w:rsidP="002E6ADF">
            <w:pPr>
              <w:jc w:val="center"/>
              <w:rPr>
                <w:lang w:eastAsia="en-US"/>
              </w:rPr>
            </w:pPr>
          </w:p>
        </w:tc>
        <w:tc>
          <w:tcPr>
            <w:tcW w:w="875" w:type="dxa"/>
          </w:tcPr>
          <w:p w:rsidR="00F360E1" w:rsidRPr="00CF27A6" w:rsidRDefault="00F360E1" w:rsidP="002E6ADF">
            <w:pPr>
              <w:jc w:val="center"/>
              <w:rPr>
                <w:lang w:eastAsia="en-US"/>
              </w:rPr>
            </w:pPr>
          </w:p>
        </w:tc>
        <w:tc>
          <w:tcPr>
            <w:tcW w:w="643" w:type="dxa"/>
          </w:tcPr>
          <w:p w:rsidR="00F360E1" w:rsidRPr="00CF27A6" w:rsidRDefault="00F360E1" w:rsidP="002E6ADF">
            <w:pPr>
              <w:jc w:val="center"/>
              <w:rPr>
                <w:lang w:eastAsia="en-US"/>
              </w:rPr>
            </w:pPr>
          </w:p>
        </w:tc>
      </w:tr>
    </w:tbl>
    <w:p w:rsidR="00F360E1" w:rsidRDefault="00F360E1" w:rsidP="00F360E1">
      <w:pPr>
        <w:spacing w:after="160" w:line="259" w:lineRule="auto"/>
        <w:rPr>
          <w:color w:val="0D0D0D"/>
          <w:sz w:val="28"/>
          <w:szCs w:val="28"/>
        </w:rPr>
      </w:pPr>
    </w:p>
    <w:p w:rsidR="00F360E1" w:rsidRDefault="00F360E1" w:rsidP="00F360E1">
      <w:pPr>
        <w:spacing w:after="160" w:line="259" w:lineRule="auto"/>
        <w:rPr>
          <w:color w:val="0D0D0D"/>
          <w:sz w:val="28"/>
          <w:szCs w:val="28"/>
        </w:rPr>
      </w:pPr>
    </w:p>
    <w:p w:rsidR="00F360E1" w:rsidRDefault="00F360E1" w:rsidP="00F360E1">
      <w:pPr>
        <w:spacing w:after="160" w:line="259" w:lineRule="auto"/>
        <w:rPr>
          <w:color w:val="0D0D0D"/>
          <w:sz w:val="28"/>
          <w:szCs w:val="28"/>
        </w:rPr>
      </w:pPr>
    </w:p>
    <w:p w:rsidR="00F360E1" w:rsidRDefault="00F360E1" w:rsidP="00F360E1">
      <w:pPr>
        <w:spacing w:after="160" w:line="259" w:lineRule="auto"/>
        <w:rPr>
          <w:color w:val="0D0D0D"/>
          <w:sz w:val="28"/>
          <w:szCs w:val="28"/>
        </w:rPr>
      </w:pPr>
    </w:p>
    <w:p w:rsidR="00F360E1" w:rsidRPr="00DE396E" w:rsidRDefault="00F360E1" w:rsidP="00F360E1">
      <w:pPr>
        <w:spacing w:after="160" w:line="259" w:lineRule="auto"/>
        <w:rPr>
          <w:color w:val="0D0D0D"/>
          <w:sz w:val="28"/>
          <w:szCs w:val="28"/>
        </w:rPr>
      </w:pPr>
    </w:p>
    <w:p w:rsidR="00F360E1" w:rsidRPr="00DE396E" w:rsidRDefault="00F360E1" w:rsidP="00F360E1">
      <w:pPr>
        <w:pStyle w:val="a3"/>
        <w:numPr>
          <w:ilvl w:val="2"/>
          <w:numId w:val="2"/>
        </w:numPr>
        <w:spacing w:line="360" w:lineRule="auto"/>
        <w:jc w:val="both"/>
        <w:rPr>
          <w:rFonts w:ascii="Times New Roman" w:hAnsi="Times New Roman"/>
          <w:i/>
          <w:color w:val="0D0D0D"/>
          <w:sz w:val="28"/>
          <w:szCs w:val="28"/>
        </w:rPr>
      </w:pPr>
      <w:r w:rsidRPr="00DE396E">
        <w:rPr>
          <w:rFonts w:ascii="Times New Roman" w:hAnsi="Times New Roman"/>
          <w:i/>
          <w:color w:val="0D0D0D"/>
          <w:sz w:val="28"/>
          <w:szCs w:val="28"/>
        </w:rPr>
        <w:lastRenderedPageBreak/>
        <w:t>Промышленность</w:t>
      </w:r>
    </w:p>
    <w:p w:rsidR="00F360E1" w:rsidRDefault="00F360E1" w:rsidP="00F360E1">
      <w:pPr>
        <w:spacing w:after="160" w:line="360" w:lineRule="auto"/>
        <w:ind w:firstLine="709"/>
        <w:jc w:val="both"/>
        <w:rPr>
          <w:color w:val="0D0D0D"/>
          <w:sz w:val="28"/>
          <w:szCs w:val="28"/>
        </w:rPr>
      </w:pPr>
      <w:r>
        <w:rPr>
          <w:color w:val="0D0D0D"/>
          <w:sz w:val="28"/>
          <w:szCs w:val="28"/>
        </w:rPr>
        <w:t>На территории поселения промышленность отсутствует.</w:t>
      </w:r>
    </w:p>
    <w:p w:rsidR="00F360E1" w:rsidRDefault="00F360E1" w:rsidP="00F360E1">
      <w:pPr>
        <w:spacing w:after="160" w:line="360" w:lineRule="auto"/>
        <w:ind w:firstLine="709"/>
        <w:jc w:val="both"/>
        <w:rPr>
          <w:color w:val="0D0D0D"/>
          <w:sz w:val="28"/>
          <w:szCs w:val="28"/>
        </w:rPr>
      </w:pPr>
    </w:p>
    <w:p w:rsidR="00F360E1" w:rsidRPr="006544E3" w:rsidRDefault="00F360E1" w:rsidP="00F360E1">
      <w:pPr>
        <w:spacing w:after="160" w:line="360" w:lineRule="auto"/>
        <w:ind w:firstLine="709"/>
        <w:jc w:val="both"/>
        <w:rPr>
          <w:color w:val="0D0D0D"/>
          <w:sz w:val="28"/>
          <w:szCs w:val="28"/>
        </w:rPr>
      </w:pPr>
    </w:p>
    <w:p w:rsidR="00F360E1" w:rsidRPr="00694A35" w:rsidRDefault="00F360E1" w:rsidP="00F360E1">
      <w:pPr>
        <w:pStyle w:val="a3"/>
        <w:numPr>
          <w:ilvl w:val="2"/>
          <w:numId w:val="2"/>
        </w:numPr>
        <w:spacing w:line="360" w:lineRule="auto"/>
        <w:jc w:val="both"/>
        <w:rPr>
          <w:rFonts w:ascii="Times New Roman" w:hAnsi="Times New Roman"/>
          <w:i/>
          <w:color w:val="0D0D0D"/>
          <w:sz w:val="28"/>
          <w:szCs w:val="28"/>
        </w:rPr>
      </w:pPr>
      <w:r w:rsidRPr="00694A35">
        <w:rPr>
          <w:rFonts w:ascii="Times New Roman" w:hAnsi="Times New Roman"/>
          <w:i/>
          <w:color w:val="0D0D0D"/>
          <w:sz w:val="28"/>
          <w:szCs w:val="28"/>
        </w:rPr>
        <w:t>Сельское хозяйство</w:t>
      </w:r>
    </w:p>
    <w:p w:rsidR="00F360E1" w:rsidRDefault="00F360E1" w:rsidP="00F360E1">
      <w:pPr>
        <w:spacing w:line="360" w:lineRule="auto"/>
        <w:ind w:left="720" w:firstLine="709"/>
        <w:jc w:val="both"/>
        <w:rPr>
          <w:sz w:val="28"/>
          <w:szCs w:val="28"/>
        </w:rPr>
      </w:pPr>
      <w:r>
        <w:rPr>
          <w:color w:val="0D0D0D"/>
          <w:sz w:val="28"/>
          <w:szCs w:val="28"/>
        </w:rPr>
        <w:t xml:space="preserve">На территории муниципального образования осуществляют деятельность: </w:t>
      </w:r>
      <w:r w:rsidRPr="00CF27A6">
        <w:rPr>
          <w:sz w:val="28"/>
          <w:szCs w:val="28"/>
          <w:lang w:eastAsia="en-US"/>
        </w:rPr>
        <w:t xml:space="preserve">КФХ «Кондратьев Н.И.» </w:t>
      </w:r>
      <w:r w:rsidRPr="00CE2EF6">
        <w:rPr>
          <w:sz w:val="28"/>
          <w:szCs w:val="28"/>
          <w:lang w:eastAsia="en-US"/>
        </w:rPr>
        <w:t>(</w:t>
      </w:r>
      <w:proofErr w:type="spellStart"/>
      <w:r>
        <w:rPr>
          <w:sz w:val="28"/>
          <w:szCs w:val="28"/>
          <w:lang w:eastAsia="en-US"/>
        </w:rPr>
        <w:t>животноводчество</w:t>
      </w:r>
      <w:proofErr w:type="spellEnd"/>
      <w:r>
        <w:rPr>
          <w:sz w:val="28"/>
          <w:szCs w:val="28"/>
          <w:lang w:eastAsia="en-US"/>
        </w:rPr>
        <w:t xml:space="preserve">), число работающих человек – до 10 и  </w:t>
      </w:r>
      <w:r>
        <w:rPr>
          <w:sz w:val="28"/>
          <w:szCs w:val="28"/>
        </w:rPr>
        <w:t>КФХ «</w:t>
      </w:r>
      <w:proofErr w:type="spellStart"/>
      <w:r>
        <w:rPr>
          <w:sz w:val="28"/>
          <w:szCs w:val="28"/>
        </w:rPr>
        <w:t>Першев</w:t>
      </w:r>
      <w:proofErr w:type="spellEnd"/>
      <w:r>
        <w:rPr>
          <w:sz w:val="28"/>
          <w:szCs w:val="28"/>
        </w:rPr>
        <w:t xml:space="preserve"> А.А.», </w:t>
      </w:r>
      <w:r>
        <w:rPr>
          <w:sz w:val="28"/>
          <w:szCs w:val="28"/>
          <w:lang w:eastAsia="en-US"/>
        </w:rPr>
        <w:t xml:space="preserve">число работающих человек – до 10. </w:t>
      </w:r>
      <w:r w:rsidRPr="00CE2EF6">
        <w:rPr>
          <w:sz w:val="28"/>
          <w:szCs w:val="28"/>
          <w:lang w:eastAsia="en-US"/>
        </w:rPr>
        <w:t xml:space="preserve"> </w:t>
      </w:r>
    </w:p>
    <w:p w:rsidR="00F360E1" w:rsidRDefault="00F360E1" w:rsidP="00F360E1">
      <w:pPr>
        <w:spacing w:line="360" w:lineRule="auto"/>
        <w:ind w:left="720" w:firstLine="709"/>
        <w:jc w:val="both"/>
        <w:rPr>
          <w:sz w:val="28"/>
          <w:szCs w:val="28"/>
        </w:rPr>
      </w:pPr>
    </w:p>
    <w:p w:rsidR="00F360E1" w:rsidRDefault="00F360E1" w:rsidP="00F360E1">
      <w:pPr>
        <w:spacing w:after="160" w:line="259" w:lineRule="auto"/>
        <w:rPr>
          <w:sz w:val="28"/>
          <w:szCs w:val="28"/>
        </w:rPr>
      </w:pPr>
      <w:r>
        <w:rPr>
          <w:sz w:val="28"/>
          <w:szCs w:val="28"/>
        </w:rPr>
        <w:br w:type="page"/>
      </w:r>
    </w:p>
    <w:p w:rsidR="00F360E1" w:rsidRPr="000003F5" w:rsidRDefault="00F360E1" w:rsidP="00F360E1">
      <w:pPr>
        <w:pStyle w:val="a3"/>
        <w:numPr>
          <w:ilvl w:val="2"/>
          <w:numId w:val="2"/>
        </w:numPr>
        <w:spacing w:line="360" w:lineRule="auto"/>
        <w:jc w:val="both"/>
        <w:rPr>
          <w:rFonts w:ascii="Times New Roman" w:hAnsi="Times New Roman"/>
          <w:i/>
          <w:color w:val="0D0D0D"/>
          <w:sz w:val="28"/>
          <w:szCs w:val="28"/>
        </w:rPr>
      </w:pPr>
      <w:r w:rsidRPr="000003F5">
        <w:rPr>
          <w:rFonts w:ascii="Times New Roman" w:hAnsi="Times New Roman"/>
          <w:i/>
          <w:color w:val="0D0D0D"/>
          <w:sz w:val="28"/>
          <w:szCs w:val="28"/>
        </w:rPr>
        <w:lastRenderedPageBreak/>
        <w:t>Коммунальные услуги</w:t>
      </w:r>
    </w:p>
    <w:p w:rsidR="00F360E1" w:rsidRDefault="00F360E1" w:rsidP="00F360E1">
      <w:pPr>
        <w:spacing w:line="360" w:lineRule="auto"/>
        <w:jc w:val="both"/>
        <w:rPr>
          <w:color w:val="0D0D0D"/>
          <w:sz w:val="28"/>
          <w:szCs w:val="28"/>
        </w:rPr>
      </w:pPr>
      <w:r w:rsidRPr="006C16EC">
        <w:rPr>
          <w:color w:val="0D0D0D"/>
          <w:sz w:val="28"/>
          <w:szCs w:val="28"/>
        </w:rPr>
        <w:t>Поставщиком коммунальных услуг является МУП «</w:t>
      </w:r>
      <w:proofErr w:type="spellStart"/>
      <w:r w:rsidRPr="006C16EC">
        <w:rPr>
          <w:color w:val="0D0D0D"/>
          <w:sz w:val="28"/>
          <w:szCs w:val="28"/>
        </w:rPr>
        <w:t>Жилищник</w:t>
      </w:r>
      <w:proofErr w:type="spellEnd"/>
      <w:r w:rsidRPr="006C16EC">
        <w:rPr>
          <w:color w:val="0D0D0D"/>
          <w:sz w:val="28"/>
          <w:szCs w:val="28"/>
        </w:rPr>
        <w:t>».</w:t>
      </w:r>
    </w:p>
    <w:p w:rsidR="00F360E1" w:rsidRPr="006C16EC" w:rsidRDefault="00F360E1" w:rsidP="00F360E1">
      <w:pPr>
        <w:spacing w:line="360" w:lineRule="auto"/>
        <w:jc w:val="center"/>
        <w:rPr>
          <w:i/>
          <w:color w:val="0D0D0D"/>
          <w:sz w:val="28"/>
          <w:szCs w:val="28"/>
        </w:rPr>
      </w:pPr>
      <w:r w:rsidRPr="006C16EC">
        <w:rPr>
          <w:i/>
          <w:sz w:val="28"/>
          <w:szCs w:val="28"/>
          <w:u w:val="single"/>
        </w:rPr>
        <w:t>Основные мероприятия Программы</w:t>
      </w:r>
    </w:p>
    <w:p w:rsidR="00F360E1" w:rsidRPr="006931E7" w:rsidRDefault="00F360E1" w:rsidP="00F360E1">
      <w:pPr>
        <w:pStyle w:val="ConsPlusTitle"/>
        <w:widowControl/>
        <w:spacing w:line="360" w:lineRule="auto"/>
        <w:rPr>
          <w:rFonts w:ascii="Times New Roman" w:hAnsi="Times New Roman" w:cs="Times New Roman"/>
          <w:b w:val="0"/>
          <w:sz w:val="28"/>
          <w:szCs w:val="28"/>
        </w:rPr>
      </w:pPr>
      <w:r w:rsidRPr="006931E7">
        <w:rPr>
          <w:rFonts w:ascii="Times New Roman" w:hAnsi="Times New Roman" w:cs="Times New Roman"/>
          <w:b w:val="0"/>
          <w:sz w:val="28"/>
          <w:szCs w:val="28"/>
        </w:rPr>
        <w:t xml:space="preserve">Таблица </w:t>
      </w:r>
      <w:r>
        <w:rPr>
          <w:rFonts w:ascii="Times New Roman" w:hAnsi="Times New Roman" w:cs="Times New Roman"/>
          <w:b w:val="0"/>
          <w:sz w:val="28"/>
          <w:szCs w:val="28"/>
        </w:rPr>
        <w:t>6.</w:t>
      </w:r>
    </w:p>
    <w:tbl>
      <w:tblPr>
        <w:tblW w:w="9004" w:type="dxa"/>
        <w:tblInd w:w="354" w:type="dxa"/>
        <w:tblLayout w:type="fixed"/>
        <w:tblCellMar>
          <w:left w:w="70" w:type="dxa"/>
          <w:right w:w="70" w:type="dxa"/>
        </w:tblCellMar>
        <w:tblLook w:val="0000"/>
      </w:tblPr>
      <w:tblGrid>
        <w:gridCol w:w="567"/>
        <w:gridCol w:w="7087"/>
        <w:gridCol w:w="1350"/>
      </w:tblGrid>
      <w:tr w:rsidR="00F360E1" w:rsidRPr="000D68A8" w:rsidTr="002E6ADF">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tcPr>
          <w:p w:rsidR="00F360E1" w:rsidRPr="000D68A8" w:rsidRDefault="00F360E1" w:rsidP="002E6ADF">
            <w:pPr>
              <w:autoSpaceDE w:val="0"/>
              <w:autoSpaceDN w:val="0"/>
              <w:adjustRightInd w:val="0"/>
              <w:spacing w:line="360" w:lineRule="auto"/>
              <w:jc w:val="center"/>
              <w:rPr>
                <w:b/>
                <w:sz w:val="28"/>
                <w:szCs w:val="28"/>
              </w:rPr>
            </w:pPr>
            <w:r w:rsidRPr="000D68A8">
              <w:rPr>
                <w:b/>
                <w:sz w:val="28"/>
                <w:szCs w:val="28"/>
              </w:rPr>
              <w:t xml:space="preserve">№ </w:t>
            </w:r>
            <w:r w:rsidRPr="000D68A8">
              <w:rPr>
                <w:b/>
                <w:sz w:val="28"/>
                <w:szCs w:val="28"/>
              </w:rPr>
              <w:br/>
            </w:r>
            <w:proofErr w:type="spellStart"/>
            <w:proofErr w:type="gramStart"/>
            <w:r w:rsidRPr="000D68A8">
              <w:rPr>
                <w:b/>
                <w:sz w:val="28"/>
                <w:szCs w:val="28"/>
              </w:rPr>
              <w:t>п</w:t>
            </w:r>
            <w:proofErr w:type="spellEnd"/>
            <w:proofErr w:type="gramEnd"/>
            <w:r w:rsidRPr="000D68A8">
              <w:rPr>
                <w:b/>
                <w:sz w:val="28"/>
                <w:szCs w:val="28"/>
              </w:rPr>
              <w:t>/</w:t>
            </w:r>
            <w:proofErr w:type="spellStart"/>
            <w:r w:rsidRPr="000D68A8">
              <w:rPr>
                <w:b/>
                <w:sz w:val="28"/>
                <w:szCs w:val="28"/>
              </w:rPr>
              <w:t>п</w:t>
            </w:r>
            <w:proofErr w:type="spellEnd"/>
          </w:p>
        </w:tc>
        <w:tc>
          <w:tcPr>
            <w:tcW w:w="7087" w:type="dxa"/>
            <w:tcBorders>
              <w:top w:val="single" w:sz="6" w:space="0" w:color="auto"/>
              <w:left w:val="single" w:sz="6" w:space="0" w:color="auto"/>
              <w:bottom w:val="single" w:sz="6" w:space="0" w:color="auto"/>
              <w:right w:val="single" w:sz="6" w:space="0" w:color="auto"/>
            </w:tcBorders>
            <w:shd w:val="clear" w:color="auto" w:fill="D9D9D9"/>
          </w:tcPr>
          <w:p w:rsidR="00F360E1" w:rsidRPr="000D68A8" w:rsidRDefault="00F360E1" w:rsidP="002E6ADF">
            <w:pPr>
              <w:autoSpaceDE w:val="0"/>
              <w:autoSpaceDN w:val="0"/>
              <w:adjustRightInd w:val="0"/>
              <w:spacing w:line="360" w:lineRule="auto"/>
              <w:jc w:val="center"/>
              <w:rPr>
                <w:b/>
                <w:sz w:val="28"/>
                <w:szCs w:val="28"/>
              </w:rPr>
            </w:pPr>
            <w:r w:rsidRPr="000D68A8">
              <w:rPr>
                <w:b/>
                <w:sz w:val="28"/>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tcPr>
          <w:p w:rsidR="00F360E1" w:rsidRPr="000D68A8" w:rsidRDefault="00F360E1" w:rsidP="002E6ADF">
            <w:pPr>
              <w:autoSpaceDE w:val="0"/>
              <w:autoSpaceDN w:val="0"/>
              <w:adjustRightInd w:val="0"/>
              <w:spacing w:line="360" w:lineRule="auto"/>
              <w:jc w:val="center"/>
              <w:rPr>
                <w:b/>
                <w:sz w:val="28"/>
                <w:szCs w:val="28"/>
              </w:rPr>
            </w:pPr>
            <w:r w:rsidRPr="000D68A8">
              <w:rPr>
                <w:b/>
                <w:sz w:val="28"/>
                <w:szCs w:val="28"/>
              </w:rPr>
              <w:t>Всего,</w:t>
            </w:r>
            <w:r w:rsidRPr="000D68A8">
              <w:rPr>
                <w:b/>
                <w:sz w:val="28"/>
                <w:szCs w:val="28"/>
              </w:rPr>
              <w:br/>
              <w:t>тыс. руб.</w:t>
            </w:r>
          </w:p>
        </w:tc>
      </w:tr>
      <w:tr w:rsidR="00F360E1" w:rsidRPr="000D68A8" w:rsidTr="002E6ADF">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F360E1" w:rsidRPr="000D68A8" w:rsidRDefault="00F360E1" w:rsidP="002E6ADF">
            <w:pPr>
              <w:autoSpaceDE w:val="0"/>
              <w:autoSpaceDN w:val="0"/>
              <w:adjustRightInd w:val="0"/>
              <w:spacing w:line="360" w:lineRule="auto"/>
              <w:rPr>
                <w:i/>
                <w:sz w:val="28"/>
                <w:szCs w:val="28"/>
                <w:highlight w:val="yellow"/>
              </w:rPr>
            </w:pPr>
            <w:r>
              <w:rPr>
                <w:i/>
                <w:sz w:val="28"/>
                <w:szCs w:val="28"/>
              </w:rPr>
              <w:t>Сбор и утилизация ТКО</w:t>
            </w:r>
          </w:p>
        </w:tc>
      </w:tr>
      <w:tr w:rsidR="00F360E1" w:rsidRPr="000D68A8" w:rsidTr="002E6ADF">
        <w:trPr>
          <w:cantSplit/>
          <w:trHeight w:val="360"/>
        </w:trPr>
        <w:tc>
          <w:tcPr>
            <w:tcW w:w="567" w:type="dxa"/>
            <w:tcBorders>
              <w:top w:val="single" w:sz="6" w:space="0" w:color="auto"/>
              <w:left w:val="single" w:sz="6" w:space="0" w:color="auto"/>
              <w:bottom w:val="single" w:sz="6" w:space="0" w:color="auto"/>
              <w:right w:val="single" w:sz="6" w:space="0" w:color="auto"/>
            </w:tcBorders>
          </w:tcPr>
          <w:p w:rsidR="00F360E1" w:rsidRPr="000D68A8" w:rsidRDefault="00F360E1" w:rsidP="002E6ADF">
            <w:pPr>
              <w:autoSpaceDE w:val="0"/>
              <w:autoSpaceDN w:val="0"/>
              <w:adjustRightInd w:val="0"/>
              <w:spacing w:line="360" w:lineRule="auto"/>
              <w:rPr>
                <w:sz w:val="28"/>
                <w:szCs w:val="28"/>
              </w:rPr>
            </w:pPr>
            <w:r>
              <w:rPr>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F360E1" w:rsidRPr="000D68A8" w:rsidRDefault="00F360E1" w:rsidP="002E6ADF">
            <w:pPr>
              <w:autoSpaceDE w:val="0"/>
              <w:autoSpaceDN w:val="0"/>
              <w:adjustRightInd w:val="0"/>
              <w:spacing w:line="360" w:lineRule="auto"/>
              <w:rPr>
                <w:sz w:val="28"/>
                <w:szCs w:val="28"/>
              </w:rPr>
            </w:pPr>
            <w:r>
              <w:rPr>
                <w:sz w:val="28"/>
                <w:szCs w:val="28"/>
              </w:rPr>
              <w:t>Установка дополнительных контейнеров</w:t>
            </w:r>
          </w:p>
        </w:tc>
        <w:tc>
          <w:tcPr>
            <w:tcW w:w="1350" w:type="dxa"/>
            <w:tcBorders>
              <w:top w:val="single" w:sz="6" w:space="0" w:color="auto"/>
              <w:left w:val="single" w:sz="6" w:space="0" w:color="auto"/>
              <w:bottom w:val="single" w:sz="6" w:space="0" w:color="auto"/>
              <w:right w:val="single" w:sz="6" w:space="0" w:color="auto"/>
            </w:tcBorders>
          </w:tcPr>
          <w:p w:rsidR="00F360E1" w:rsidRPr="000F24CD" w:rsidRDefault="00F360E1" w:rsidP="002E6ADF">
            <w:pPr>
              <w:autoSpaceDE w:val="0"/>
              <w:autoSpaceDN w:val="0"/>
              <w:adjustRightInd w:val="0"/>
              <w:spacing w:line="360" w:lineRule="auto"/>
              <w:jc w:val="center"/>
              <w:rPr>
                <w:sz w:val="28"/>
                <w:szCs w:val="28"/>
              </w:rPr>
            </w:pPr>
            <w:r>
              <w:rPr>
                <w:sz w:val="28"/>
                <w:szCs w:val="28"/>
              </w:rPr>
              <w:t>40</w:t>
            </w:r>
          </w:p>
        </w:tc>
      </w:tr>
      <w:tr w:rsidR="00F360E1" w:rsidRPr="000D68A8" w:rsidTr="002E6ADF">
        <w:trPr>
          <w:cantSplit/>
          <w:trHeight w:val="360"/>
        </w:trPr>
        <w:tc>
          <w:tcPr>
            <w:tcW w:w="567" w:type="dxa"/>
            <w:tcBorders>
              <w:top w:val="single" w:sz="6" w:space="0" w:color="auto"/>
              <w:left w:val="single" w:sz="6" w:space="0" w:color="auto"/>
              <w:bottom w:val="single" w:sz="6" w:space="0" w:color="auto"/>
              <w:right w:val="single" w:sz="6" w:space="0" w:color="auto"/>
            </w:tcBorders>
          </w:tcPr>
          <w:p w:rsidR="00F360E1" w:rsidRDefault="00F360E1" w:rsidP="002E6ADF">
            <w:pPr>
              <w:autoSpaceDE w:val="0"/>
              <w:autoSpaceDN w:val="0"/>
              <w:adjustRightInd w:val="0"/>
              <w:spacing w:line="360" w:lineRule="auto"/>
              <w:rPr>
                <w:sz w:val="28"/>
                <w:szCs w:val="28"/>
              </w:rPr>
            </w:pPr>
          </w:p>
        </w:tc>
        <w:tc>
          <w:tcPr>
            <w:tcW w:w="7087" w:type="dxa"/>
            <w:tcBorders>
              <w:top w:val="single" w:sz="6" w:space="0" w:color="auto"/>
              <w:left w:val="single" w:sz="6" w:space="0" w:color="auto"/>
              <w:bottom w:val="single" w:sz="6" w:space="0" w:color="auto"/>
              <w:right w:val="single" w:sz="6" w:space="0" w:color="auto"/>
            </w:tcBorders>
          </w:tcPr>
          <w:p w:rsidR="00F360E1" w:rsidRPr="00B816D2" w:rsidRDefault="00F360E1" w:rsidP="002E6ADF">
            <w:pPr>
              <w:autoSpaceDE w:val="0"/>
              <w:autoSpaceDN w:val="0"/>
              <w:adjustRightInd w:val="0"/>
              <w:spacing w:line="360" w:lineRule="auto"/>
              <w:rPr>
                <w:sz w:val="28"/>
                <w:szCs w:val="28"/>
              </w:rPr>
            </w:pPr>
            <w:r w:rsidRPr="004B4250">
              <w:rPr>
                <w:b/>
                <w:sz w:val="28"/>
                <w:szCs w:val="28"/>
              </w:rPr>
              <w:t>ИТОГО</w:t>
            </w:r>
          </w:p>
        </w:tc>
        <w:tc>
          <w:tcPr>
            <w:tcW w:w="1350" w:type="dxa"/>
            <w:tcBorders>
              <w:top w:val="single" w:sz="6" w:space="0" w:color="auto"/>
              <w:left w:val="single" w:sz="6" w:space="0" w:color="auto"/>
              <w:bottom w:val="single" w:sz="6" w:space="0" w:color="auto"/>
              <w:right w:val="single" w:sz="6" w:space="0" w:color="auto"/>
            </w:tcBorders>
          </w:tcPr>
          <w:p w:rsidR="00F360E1" w:rsidRPr="000F24CD" w:rsidRDefault="00F360E1" w:rsidP="002E6ADF">
            <w:pPr>
              <w:autoSpaceDE w:val="0"/>
              <w:autoSpaceDN w:val="0"/>
              <w:adjustRightInd w:val="0"/>
              <w:spacing w:line="360" w:lineRule="auto"/>
              <w:jc w:val="center"/>
              <w:rPr>
                <w:b/>
                <w:sz w:val="28"/>
                <w:szCs w:val="28"/>
              </w:rPr>
            </w:pPr>
            <w:r>
              <w:rPr>
                <w:b/>
                <w:sz w:val="28"/>
                <w:szCs w:val="28"/>
              </w:rPr>
              <w:t>40</w:t>
            </w:r>
          </w:p>
        </w:tc>
      </w:tr>
      <w:tr w:rsidR="00F360E1" w:rsidRPr="000D68A8" w:rsidTr="002E6ADF">
        <w:trPr>
          <w:cantSplit/>
          <w:trHeight w:val="360"/>
        </w:trPr>
        <w:tc>
          <w:tcPr>
            <w:tcW w:w="9004" w:type="dxa"/>
            <w:gridSpan w:val="3"/>
            <w:tcBorders>
              <w:top w:val="single" w:sz="6" w:space="0" w:color="auto"/>
              <w:left w:val="single" w:sz="6" w:space="0" w:color="auto"/>
              <w:bottom w:val="single" w:sz="6" w:space="0" w:color="auto"/>
              <w:right w:val="single" w:sz="6" w:space="0" w:color="auto"/>
            </w:tcBorders>
          </w:tcPr>
          <w:p w:rsidR="00F360E1" w:rsidRPr="00C33331" w:rsidRDefault="00F360E1" w:rsidP="002E6ADF">
            <w:pPr>
              <w:autoSpaceDE w:val="0"/>
              <w:autoSpaceDN w:val="0"/>
              <w:adjustRightInd w:val="0"/>
              <w:spacing w:line="360" w:lineRule="auto"/>
              <w:rPr>
                <w:sz w:val="28"/>
                <w:szCs w:val="28"/>
              </w:rPr>
            </w:pPr>
            <w:r>
              <w:rPr>
                <w:i/>
                <w:sz w:val="28"/>
                <w:szCs w:val="28"/>
              </w:rPr>
              <w:t>Электроснабжение</w:t>
            </w:r>
          </w:p>
        </w:tc>
      </w:tr>
      <w:tr w:rsidR="00F360E1" w:rsidRPr="000D68A8" w:rsidTr="002E6ADF">
        <w:trPr>
          <w:cantSplit/>
          <w:trHeight w:val="360"/>
        </w:trPr>
        <w:tc>
          <w:tcPr>
            <w:tcW w:w="567" w:type="dxa"/>
            <w:tcBorders>
              <w:top w:val="single" w:sz="6" w:space="0" w:color="auto"/>
              <w:left w:val="single" w:sz="6" w:space="0" w:color="auto"/>
              <w:bottom w:val="single" w:sz="6" w:space="0" w:color="auto"/>
              <w:right w:val="single" w:sz="6" w:space="0" w:color="auto"/>
            </w:tcBorders>
          </w:tcPr>
          <w:p w:rsidR="00F360E1" w:rsidRDefault="00F360E1" w:rsidP="002E6ADF">
            <w:pPr>
              <w:autoSpaceDE w:val="0"/>
              <w:autoSpaceDN w:val="0"/>
              <w:adjustRightInd w:val="0"/>
              <w:spacing w:line="360" w:lineRule="auto"/>
              <w:rPr>
                <w:sz w:val="28"/>
                <w:szCs w:val="28"/>
              </w:rPr>
            </w:pPr>
            <w:r>
              <w:rPr>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F360E1" w:rsidRDefault="00F360E1" w:rsidP="002E6ADF">
            <w:pPr>
              <w:autoSpaceDE w:val="0"/>
              <w:autoSpaceDN w:val="0"/>
              <w:adjustRightInd w:val="0"/>
              <w:spacing w:line="360" w:lineRule="auto"/>
              <w:rPr>
                <w:sz w:val="28"/>
                <w:szCs w:val="28"/>
              </w:rPr>
            </w:pPr>
            <w:r>
              <w:rPr>
                <w:sz w:val="28"/>
                <w:szCs w:val="28"/>
              </w:rPr>
              <w:t xml:space="preserve">Замена деревянных опор ЛЭП на </w:t>
            </w:r>
            <w:proofErr w:type="gramStart"/>
            <w:r>
              <w:rPr>
                <w:sz w:val="28"/>
                <w:szCs w:val="28"/>
              </w:rPr>
              <w:t>железобетонные</w:t>
            </w:r>
            <w:proofErr w:type="gramEnd"/>
          </w:p>
        </w:tc>
        <w:tc>
          <w:tcPr>
            <w:tcW w:w="1350" w:type="dxa"/>
            <w:tcBorders>
              <w:top w:val="single" w:sz="6" w:space="0" w:color="auto"/>
              <w:left w:val="single" w:sz="6" w:space="0" w:color="auto"/>
              <w:bottom w:val="single" w:sz="6" w:space="0" w:color="auto"/>
              <w:right w:val="single" w:sz="6" w:space="0" w:color="auto"/>
            </w:tcBorders>
          </w:tcPr>
          <w:p w:rsidR="00F360E1" w:rsidRDefault="00F360E1" w:rsidP="002E6ADF">
            <w:pPr>
              <w:autoSpaceDE w:val="0"/>
              <w:autoSpaceDN w:val="0"/>
              <w:adjustRightInd w:val="0"/>
              <w:spacing w:line="360" w:lineRule="auto"/>
              <w:jc w:val="center"/>
              <w:rPr>
                <w:sz w:val="28"/>
                <w:szCs w:val="28"/>
              </w:rPr>
            </w:pPr>
            <w:r>
              <w:rPr>
                <w:sz w:val="28"/>
                <w:szCs w:val="28"/>
              </w:rPr>
              <w:t>562,5</w:t>
            </w:r>
          </w:p>
        </w:tc>
      </w:tr>
      <w:tr w:rsidR="00F360E1" w:rsidRPr="000D68A8" w:rsidTr="002E6ADF">
        <w:trPr>
          <w:cantSplit/>
          <w:trHeight w:val="240"/>
        </w:trPr>
        <w:tc>
          <w:tcPr>
            <w:tcW w:w="567" w:type="dxa"/>
            <w:tcBorders>
              <w:top w:val="single" w:sz="6" w:space="0" w:color="auto"/>
              <w:left w:val="single" w:sz="6" w:space="0" w:color="auto"/>
              <w:bottom w:val="single" w:sz="6" w:space="0" w:color="auto"/>
              <w:right w:val="single" w:sz="6" w:space="0" w:color="auto"/>
            </w:tcBorders>
          </w:tcPr>
          <w:p w:rsidR="00F360E1" w:rsidRPr="0091140B" w:rsidRDefault="00F360E1" w:rsidP="002E6ADF">
            <w:pPr>
              <w:autoSpaceDE w:val="0"/>
              <w:autoSpaceDN w:val="0"/>
              <w:adjustRightInd w:val="0"/>
              <w:spacing w:line="360" w:lineRule="auto"/>
              <w:rPr>
                <w:sz w:val="28"/>
                <w:szCs w:val="28"/>
              </w:rPr>
            </w:pPr>
          </w:p>
        </w:tc>
        <w:tc>
          <w:tcPr>
            <w:tcW w:w="7087" w:type="dxa"/>
            <w:tcBorders>
              <w:top w:val="single" w:sz="6" w:space="0" w:color="auto"/>
              <w:left w:val="single" w:sz="6" w:space="0" w:color="auto"/>
              <w:bottom w:val="single" w:sz="6" w:space="0" w:color="auto"/>
              <w:right w:val="single" w:sz="6" w:space="0" w:color="auto"/>
            </w:tcBorders>
          </w:tcPr>
          <w:p w:rsidR="00F360E1" w:rsidRPr="00B816D2" w:rsidRDefault="00F360E1" w:rsidP="002E6ADF">
            <w:pPr>
              <w:autoSpaceDE w:val="0"/>
              <w:autoSpaceDN w:val="0"/>
              <w:adjustRightInd w:val="0"/>
              <w:spacing w:line="360" w:lineRule="auto"/>
              <w:rPr>
                <w:sz w:val="28"/>
                <w:szCs w:val="28"/>
              </w:rPr>
            </w:pPr>
            <w:r w:rsidRPr="004B4250">
              <w:rPr>
                <w:b/>
                <w:sz w:val="28"/>
                <w:szCs w:val="28"/>
              </w:rPr>
              <w:t>ИТОГО</w:t>
            </w:r>
          </w:p>
        </w:tc>
        <w:tc>
          <w:tcPr>
            <w:tcW w:w="1350" w:type="dxa"/>
            <w:tcBorders>
              <w:top w:val="single" w:sz="6" w:space="0" w:color="auto"/>
              <w:left w:val="single" w:sz="6" w:space="0" w:color="auto"/>
              <w:bottom w:val="single" w:sz="6" w:space="0" w:color="auto"/>
              <w:right w:val="single" w:sz="6" w:space="0" w:color="auto"/>
            </w:tcBorders>
          </w:tcPr>
          <w:p w:rsidR="00F360E1" w:rsidRPr="000F24CD" w:rsidRDefault="00F360E1" w:rsidP="002E6ADF">
            <w:pPr>
              <w:autoSpaceDE w:val="0"/>
              <w:autoSpaceDN w:val="0"/>
              <w:adjustRightInd w:val="0"/>
              <w:spacing w:line="360" w:lineRule="auto"/>
              <w:jc w:val="center"/>
              <w:rPr>
                <w:b/>
                <w:sz w:val="28"/>
                <w:szCs w:val="28"/>
              </w:rPr>
            </w:pPr>
            <w:r>
              <w:rPr>
                <w:b/>
                <w:sz w:val="28"/>
                <w:szCs w:val="28"/>
              </w:rPr>
              <w:t>562,5</w:t>
            </w:r>
          </w:p>
        </w:tc>
      </w:tr>
      <w:tr w:rsidR="00F360E1" w:rsidRPr="000D68A8" w:rsidTr="002E6ADF">
        <w:trPr>
          <w:cantSplit/>
          <w:trHeight w:val="240"/>
        </w:trPr>
        <w:tc>
          <w:tcPr>
            <w:tcW w:w="567" w:type="dxa"/>
            <w:tcBorders>
              <w:top w:val="single" w:sz="6" w:space="0" w:color="auto"/>
              <w:left w:val="single" w:sz="6" w:space="0" w:color="auto"/>
              <w:bottom w:val="single" w:sz="6" w:space="0" w:color="auto"/>
              <w:right w:val="single" w:sz="6" w:space="0" w:color="auto"/>
            </w:tcBorders>
          </w:tcPr>
          <w:p w:rsidR="00F360E1" w:rsidRPr="000D68A8" w:rsidRDefault="00F360E1" w:rsidP="002E6ADF">
            <w:pPr>
              <w:autoSpaceDE w:val="0"/>
              <w:autoSpaceDN w:val="0"/>
              <w:adjustRightInd w:val="0"/>
              <w:spacing w:line="360" w:lineRule="auto"/>
              <w:rPr>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F360E1" w:rsidRPr="000D68A8" w:rsidRDefault="00F360E1" w:rsidP="002E6ADF">
            <w:pPr>
              <w:autoSpaceDE w:val="0"/>
              <w:autoSpaceDN w:val="0"/>
              <w:adjustRightInd w:val="0"/>
              <w:spacing w:line="360" w:lineRule="auto"/>
              <w:rPr>
                <w:b/>
                <w:sz w:val="28"/>
                <w:szCs w:val="28"/>
                <w:highlight w:val="yellow"/>
              </w:rPr>
            </w:pPr>
            <w:r w:rsidRPr="004B4250">
              <w:rPr>
                <w:b/>
                <w:sz w:val="28"/>
                <w:szCs w:val="28"/>
              </w:rPr>
              <w:t xml:space="preserve">ВСЕГО по </w:t>
            </w:r>
            <w:proofErr w:type="spellStart"/>
            <w:r>
              <w:rPr>
                <w:b/>
                <w:sz w:val="28"/>
                <w:szCs w:val="28"/>
              </w:rPr>
              <w:t>Киржеманскому</w:t>
            </w:r>
            <w:proofErr w:type="spellEnd"/>
            <w:r>
              <w:rPr>
                <w:b/>
                <w:sz w:val="28"/>
                <w:szCs w:val="28"/>
              </w:rPr>
              <w:t xml:space="preserve"> сельскому поселению</w:t>
            </w:r>
          </w:p>
        </w:tc>
        <w:tc>
          <w:tcPr>
            <w:tcW w:w="1350" w:type="dxa"/>
            <w:tcBorders>
              <w:top w:val="single" w:sz="6" w:space="0" w:color="auto"/>
              <w:left w:val="single" w:sz="6" w:space="0" w:color="auto"/>
              <w:bottom w:val="single" w:sz="6" w:space="0" w:color="auto"/>
              <w:right w:val="single" w:sz="6" w:space="0" w:color="auto"/>
            </w:tcBorders>
          </w:tcPr>
          <w:p w:rsidR="00F360E1" w:rsidRPr="000D68A8" w:rsidRDefault="00F360E1" w:rsidP="002E6ADF">
            <w:pPr>
              <w:autoSpaceDE w:val="0"/>
              <w:autoSpaceDN w:val="0"/>
              <w:adjustRightInd w:val="0"/>
              <w:spacing w:line="360" w:lineRule="auto"/>
              <w:jc w:val="center"/>
              <w:rPr>
                <w:b/>
                <w:sz w:val="28"/>
                <w:szCs w:val="28"/>
              </w:rPr>
            </w:pPr>
            <w:r>
              <w:rPr>
                <w:b/>
                <w:sz w:val="28"/>
                <w:szCs w:val="28"/>
              </w:rPr>
              <w:t>602,5</w:t>
            </w:r>
          </w:p>
        </w:tc>
      </w:tr>
    </w:tbl>
    <w:p w:rsidR="00F360E1" w:rsidRPr="000D68A8" w:rsidRDefault="00F360E1" w:rsidP="00F360E1">
      <w:pPr>
        <w:overflowPunct w:val="0"/>
        <w:autoSpaceDE w:val="0"/>
        <w:autoSpaceDN w:val="0"/>
        <w:adjustRightInd w:val="0"/>
        <w:spacing w:line="360" w:lineRule="auto"/>
        <w:ind w:right="21"/>
        <w:jc w:val="both"/>
        <w:textAlignment w:val="baseline"/>
        <w:rPr>
          <w:sz w:val="28"/>
          <w:szCs w:val="28"/>
        </w:rPr>
      </w:pPr>
    </w:p>
    <w:p w:rsidR="00F360E1" w:rsidRPr="000003F5" w:rsidRDefault="00F360E1" w:rsidP="00F360E1">
      <w:pPr>
        <w:spacing w:line="360" w:lineRule="auto"/>
        <w:jc w:val="both"/>
        <w:rPr>
          <w:color w:val="0D0D0D"/>
          <w:sz w:val="28"/>
          <w:szCs w:val="28"/>
        </w:rPr>
      </w:pPr>
    </w:p>
    <w:p w:rsidR="00F360E1" w:rsidRDefault="00F360E1" w:rsidP="00F360E1">
      <w:pPr>
        <w:spacing w:after="160" w:line="259" w:lineRule="auto"/>
        <w:rPr>
          <w:color w:val="0D0D0D"/>
          <w:sz w:val="28"/>
          <w:szCs w:val="28"/>
        </w:rPr>
      </w:pPr>
      <w:r>
        <w:rPr>
          <w:color w:val="0D0D0D"/>
          <w:sz w:val="28"/>
          <w:szCs w:val="28"/>
        </w:rPr>
        <w:br w:type="page"/>
      </w:r>
    </w:p>
    <w:p w:rsidR="00F360E1" w:rsidRPr="0094089F" w:rsidRDefault="00F360E1" w:rsidP="00F360E1">
      <w:pPr>
        <w:pStyle w:val="a3"/>
        <w:numPr>
          <w:ilvl w:val="0"/>
          <w:numId w:val="2"/>
        </w:numPr>
        <w:overflowPunct w:val="0"/>
        <w:autoSpaceDE w:val="0"/>
        <w:autoSpaceDN w:val="0"/>
        <w:adjustRightInd w:val="0"/>
        <w:spacing w:after="0" w:line="360" w:lineRule="auto"/>
        <w:ind w:right="22"/>
        <w:jc w:val="both"/>
        <w:textAlignment w:val="baseline"/>
        <w:rPr>
          <w:rFonts w:ascii="Times New Roman" w:hAnsi="Times New Roman"/>
          <w:b/>
          <w:sz w:val="28"/>
          <w:szCs w:val="28"/>
        </w:rPr>
      </w:pPr>
      <w:r w:rsidRPr="00C300E7">
        <w:rPr>
          <w:rFonts w:ascii="Times New Roman" w:hAnsi="Times New Roman"/>
          <w:b/>
          <w:sz w:val="28"/>
          <w:szCs w:val="28"/>
        </w:rPr>
        <w:lastRenderedPageBreak/>
        <w:t>Перспективы развития систем коммунальной инфраструктуры и прогноз спроса на коммунальные ресурсы</w:t>
      </w:r>
    </w:p>
    <w:p w:rsidR="00F360E1" w:rsidRDefault="00F360E1" w:rsidP="00F360E1">
      <w:pPr>
        <w:pStyle w:val="a3"/>
        <w:numPr>
          <w:ilvl w:val="1"/>
          <w:numId w:val="2"/>
        </w:numPr>
        <w:overflowPunct w:val="0"/>
        <w:autoSpaceDE w:val="0"/>
        <w:autoSpaceDN w:val="0"/>
        <w:adjustRightInd w:val="0"/>
        <w:spacing w:after="0" w:line="360" w:lineRule="auto"/>
        <w:ind w:right="22"/>
        <w:jc w:val="both"/>
        <w:textAlignment w:val="baseline"/>
        <w:rPr>
          <w:rFonts w:ascii="Times New Roman" w:hAnsi="Times New Roman"/>
          <w:b/>
          <w:i/>
          <w:sz w:val="28"/>
          <w:szCs w:val="28"/>
        </w:rPr>
      </w:pPr>
      <w:r w:rsidRPr="008F3C58">
        <w:rPr>
          <w:rFonts w:ascii="Times New Roman" w:hAnsi="Times New Roman"/>
          <w:b/>
          <w:i/>
          <w:sz w:val="28"/>
          <w:szCs w:val="28"/>
        </w:rPr>
        <w:t>Перспективная схема сбора и утилизации Т</w:t>
      </w:r>
      <w:r>
        <w:rPr>
          <w:rFonts w:ascii="Times New Roman" w:hAnsi="Times New Roman"/>
          <w:b/>
          <w:i/>
          <w:sz w:val="28"/>
          <w:szCs w:val="28"/>
        </w:rPr>
        <w:t>К</w:t>
      </w:r>
      <w:r w:rsidRPr="008F3C58">
        <w:rPr>
          <w:rFonts w:ascii="Times New Roman" w:hAnsi="Times New Roman"/>
          <w:b/>
          <w:i/>
          <w:sz w:val="28"/>
          <w:szCs w:val="28"/>
        </w:rPr>
        <w:t>О</w:t>
      </w:r>
    </w:p>
    <w:p w:rsidR="00F360E1" w:rsidRPr="008F3C58" w:rsidRDefault="00F360E1" w:rsidP="00F360E1">
      <w:pPr>
        <w:overflowPunct w:val="0"/>
        <w:autoSpaceDE w:val="0"/>
        <w:autoSpaceDN w:val="0"/>
        <w:adjustRightInd w:val="0"/>
        <w:spacing w:line="360" w:lineRule="auto"/>
        <w:ind w:right="23" w:firstLine="709"/>
        <w:jc w:val="both"/>
        <w:textAlignment w:val="baseline"/>
        <w:rPr>
          <w:sz w:val="28"/>
          <w:szCs w:val="28"/>
        </w:rPr>
      </w:pPr>
      <w:r w:rsidRPr="008F3C58">
        <w:rPr>
          <w:sz w:val="28"/>
          <w:szCs w:val="28"/>
        </w:rPr>
        <w:t xml:space="preserve">Необходимо </w:t>
      </w:r>
      <w:r>
        <w:rPr>
          <w:sz w:val="28"/>
          <w:szCs w:val="28"/>
        </w:rPr>
        <w:t>установить дополнительные контейнеры для сбора ТКО.</w:t>
      </w:r>
    </w:p>
    <w:p w:rsidR="00F360E1" w:rsidRPr="008F3C58" w:rsidRDefault="00F360E1" w:rsidP="00F360E1">
      <w:pPr>
        <w:overflowPunct w:val="0"/>
        <w:autoSpaceDE w:val="0"/>
        <w:autoSpaceDN w:val="0"/>
        <w:adjustRightInd w:val="0"/>
        <w:spacing w:line="360" w:lineRule="auto"/>
        <w:ind w:right="23" w:firstLine="709"/>
        <w:jc w:val="both"/>
        <w:textAlignment w:val="baseline"/>
        <w:rPr>
          <w:sz w:val="28"/>
          <w:szCs w:val="28"/>
        </w:rPr>
      </w:pPr>
      <w:r>
        <w:rPr>
          <w:sz w:val="28"/>
          <w:szCs w:val="28"/>
        </w:rPr>
        <w:t>Реализация представленного</w:t>
      </w:r>
      <w:r w:rsidRPr="008F3C58">
        <w:rPr>
          <w:sz w:val="28"/>
          <w:szCs w:val="28"/>
        </w:rPr>
        <w:t xml:space="preserve"> проект</w:t>
      </w:r>
      <w:r>
        <w:rPr>
          <w:sz w:val="28"/>
          <w:szCs w:val="28"/>
        </w:rPr>
        <w:t>а</w:t>
      </w:r>
      <w:r w:rsidRPr="008F3C58">
        <w:rPr>
          <w:sz w:val="28"/>
          <w:szCs w:val="28"/>
        </w:rPr>
        <w:t xml:space="preserve"> и мероприятий в сфере утилизации твердых бытовых отходов позволит:</w:t>
      </w:r>
    </w:p>
    <w:p w:rsidR="00F360E1" w:rsidRPr="008F3C58" w:rsidRDefault="00F360E1" w:rsidP="00F360E1">
      <w:pPr>
        <w:pStyle w:val="a3"/>
        <w:numPr>
          <w:ilvl w:val="0"/>
          <w:numId w:val="3"/>
        </w:numPr>
        <w:overflowPunct w:val="0"/>
        <w:autoSpaceDE w:val="0"/>
        <w:autoSpaceDN w:val="0"/>
        <w:adjustRightInd w:val="0"/>
        <w:spacing w:after="0" w:line="360" w:lineRule="auto"/>
        <w:ind w:left="567" w:right="23" w:firstLine="862"/>
        <w:jc w:val="both"/>
        <w:textAlignment w:val="baseline"/>
        <w:rPr>
          <w:rFonts w:ascii="Times New Roman" w:hAnsi="Times New Roman"/>
          <w:sz w:val="28"/>
          <w:szCs w:val="28"/>
        </w:rPr>
      </w:pPr>
      <w:r w:rsidRPr="008F3C58">
        <w:rPr>
          <w:rFonts w:ascii="Times New Roman" w:hAnsi="Times New Roman"/>
          <w:sz w:val="28"/>
          <w:szCs w:val="28"/>
        </w:rPr>
        <w:t>организовать систему раздельного сбора отходов производства и потребления;</w:t>
      </w:r>
    </w:p>
    <w:p w:rsidR="00F360E1" w:rsidRPr="008F3C58" w:rsidRDefault="00F360E1" w:rsidP="00F360E1">
      <w:pPr>
        <w:pStyle w:val="a3"/>
        <w:numPr>
          <w:ilvl w:val="0"/>
          <w:numId w:val="3"/>
        </w:numPr>
        <w:overflowPunct w:val="0"/>
        <w:autoSpaceDE w:val="0"/>
        <w:autoSpaceDN w:val="0"/>
        <w:adjustRightInd w:val="0"/>
        <w:spacing w:after="0" w:line="360" w:lineRule="auto"/>
        <w:ind w:left="567" w:right="23" w:firstLine="862"/>
        <w:jc w:val="both"/>
        <w:textAlignment w:val="baseline"/>
        <w:rPr>
          <w:rFonts w:ascii="Times New Roman" w:hAnsi="Times New Roman"/>
          <w:sz w:val="28"/>
          <w:szCs w:val="28"/>
        </w:rPr>
      </w:pPr>
      <w:r w:rsidRPr="008F3C58">
        <w:rPr>
          <w:rFonts w:ascii="Times New Roman" w:hAnsi="Times New Roman"/>
          <w:sz w:val="28"/>
          <w:szCs w:val="28"/>
        </w:rPr>
        <w:t>улучшить  санитарное состояние сельских территорий;</w:t>
      </w:r>
    </w:p>
    <w:p w:rsidR="00F360E1" w:rsidRDefault="00F360E1" w:rsidP="00F360E1">
      <w:pPr>
        <w:pStyle w:val="a3"/>
        <w:numPr>
          <w:ilvl w:val="0"/>
          <w:numId w:val="3"/>
        </w:numPr>
        <w:overflowPunct w:val="0"/>
        <w:autoSpaceDE w:val="0"/>
        <w:autoSpaceDN w:val="0"/>
        <w:adjustRightInd w:val="0"/>
        <w:spacing w:after="0" w:line="360" w:lineRule="auto"/>
        <w:ind w:left="567" w:right="23" w:firstLine="862"/>
        <w:jc w:val="both"/>
        <w:textAlignment w:val="baseline"/>
        <w:rPr>
          <w:rFonts w:ascii="Times New Roman" w:hAnsi="Times New Roman"/>
          <w:sz w:val="28"/>
          <w:szCs w:val="28"/>
        </w:rPr>
      </w:pPr>
      <w:r w:rsidRPr="008F3C58">
        <w:rPr>
          <w:rFonts w:ascii="Times New Roman" w:hAnsi="Times New Roman"/>
          <w:sz w:val="28"/>
          <w:szCs w:val="28"/>
        </w:rPr>
        <w:t xml:space="preserve">улучшить экологическое состояние </w:t>
      </w:r>
      <w:proofErr w:type="spellStart"/>
      <w:r>
        <w:rPr>
          <w:rFonts w:ascii="Times New Roman" w:hAnsi="Times New Roman"/>
          <w:sz w:val="28"/>
          <w:szCs w:val="28"/>
        </w:rPr>
        <w:t>Киржеманского</w:t>
      </w:r>
      <w:proofErr w:type="spellEnd"/>
      <w:r w:rsidRPr="008F3C58">
        <w:rPr>
          <w:rFonts w:ascii="Times New Roman" w:hAnsi="Times New Roman"/>
          <w:sz w:val="28"/>
          <w:szCs w:val="28"/>
        </w:rPr>
        <w:t xml:space="preserve"> сельского поселения.</w:t>
      </w:r>
    </w:p>
    <w:p w:rsidR="00F360E1" w:rsidRDefault="00F360E1" w:rsidP="00F360E1">
      <w:pPr>
        <w:pStyle w:val="a3"/>
        <w:numPr>
          <w:ilvl w:val="1"/>
          <w:numId w:val="2"/>
        </w:numPr>
        <w:overflowPunct w:val="0"/>
        <w:autoSpaceDE w:val="0"/>
        <w:autoSpaceDN w:val="0"/>
        <w:adjustRightInd w:val="0"/>
        <w:spacing w:after="0" w:line="360" w:lineRule="auto"/>
        <w:ind w:right="23"/>
        <w:jc w:val="both"/>
        <w:textAlignment w:val="baseline"/>
        <w:rPr>
          <w:rFonts w:ascii="Times New Roman" w:hAnsi="Times New Roman"/>
          <w:b/>
          <w:i/>
          <w:sz w:val="28"/>
          <w:szCs w:val="28"/>
        </w:rPr>
      </w:pPr>
      <w:r w:rsidRPr="00C33331">
        <w:rPr>
          <w:rFonts w:ascii="Times New Roman" w:hAnsi="Times New Roman"/>
          <w:b/>
          <w:i/>
          <w:sz w:val="28"/>
          <w:szCs w:val="28"/>
        </w:rPr>
        <w:t>Перспективная схема электроснабжения</w:t>
      </w:r>
    </w:p>
    <w:p w:rsidR="00F360E1" w:rsidRPr="00C33331" w:rsidRDefault="00F360E1" w:rsidP="00F360E1">
      <w:pPr>
        <w:overflowPunct w:val="0"/>
        <w:autoSpaceDE w:val="0"/>
        <w:autoSpaceDN w:val="0"/>
        <w:adjustRightInd w:val="0"/>
        <w:spacing w:line="360" w:lineRule="auto"/>
        <w:ind w:right="23" w:firstLine="851"/>
        <w:jc w:val="both"/>
        <w:textAlignment w:val="baseline"/>
        <w:rPr>
          <w:sz w:val="28"/>
          <w:szCs w:val="28"/>
        </w:rPr>
      </w:pPr>
      <w:r>
        <w:rPr>
          <w:sz w:val="28"/>
          <w:szCs w:val="28"/>
        </w:rPr>
        <w:t xml:space="preserve">Проектом предусматривается замена деревянных опор ЛЭП на </w:t>
      </w:r>
      <w:proofErr w:type="gramStart"/>
      <w:r>
        <w:rPr>
          <w:sz w:val="28"/>
          <w:szCs w:val="28"/>
        </w:rPr>
        <w:t>железобетонные</w:t>
      </w:r>
      <w:proofErr w:type="gramEnd"/>
      <w:r>
        <w:rPr>
          <w:sz w:val="28"/>
          <w:szCs w:val="28"/>
        </w:rPr>
        <w:t>.</w:t>
      </w:r>
    </w:p>
    <w:p w:rsidR="00F360E1" w:rsidRPr="006C16EC" w:rsidRDefault="00F360E1" w:rsidP="00F360E1">
      <w:pPr>
        <w:spacing w:after="160" w:line="259" w:lineRule="auto"/>
        <w:rPr>
          <w:b/>
          <w:i/>
          <w:sz w:val="28"/>
          <w:szCs w:val="28"/>
        </w:rPr>
      </w:pPr>
      <w:r>
        <w:rPr>
          <w:sz w:val="28"/>
          <w:szCs w:val="28"/>
        </w:rPr>
        <w:br w:type="page"/>
      </w:r>
    </w:p>
    <w:p w:rsidR="00F360E1" w:rsidRPr="00BE7A35" w:rsidRDefault="00F360E1" w:rsidP="00F360E1">
      <w:pPr>
        <w:pStyle w:val="a3"/>
        <w:numPr>
          <w:ilvl w:val="0"/>
          <w:numId w:val="2"/>
        </w:numPr>
        <w:spacing w:line="360" w:lineRule="auto"/>
        <w:jc w:val="both"/>
        <w:rPr>
          <w:rFonts w:ascii="Times New Roman" w:hAnsi="Times New Roman"/>
          <w:b/>
          <w:color w:val="0D0D0D"/>
          <w:sz w:val="28"/>
          <w:szCs w:val="28"/>
        </w:rPr>
      </w:pPr>
      <w:r w:rsidRPr="008F3C58">
        <w:rPr>
          <w:rFonts w:ascii="Times New Roman" w:hAnsi="Times New Roman"/>
          <w:b/>
          <w:color w:val="0D0D0D"/>
          <w:sz w:val="28"/>
          <w:szCs w:val="28"/>
        </w:rPr>
        <w:lastRenderedPageBreak/>
        <w:t>Программа инвестиционных проектов, обеспечивающих достижение целевых показателей</w:t>
      </w:r>
    </w:p>
    <w:p w:rsidR="00F360E1" w:rsidRDefault="00F360E1" w:rsidP="00F360E1">
      <w:pPr>
        <w:pStyle w:val="a3"/>
        <w:numPr>
          <w:ilvl w:val="1"/>
          <w:numId w:val="2"/>
        </w:numPr>
        <w:spacing w:line="360" w:lineRule="auto"/>
        <w:jc w:val="both"/>
        <w:rPr>
          <w:rFonts w:ascii="Times New Roman" w:hAnsi="Times New Roman"/>
          <w:b/>
          <w:i/>
          <w:color w:val="0D0D0D"/>
          <w:sz w:val="28"/>
          <w:szCs w:val="28"/>
        </w:rPr>
      </w:pPr>
      <w:r w:rsidRPr="008F3C58">
        <w:rPr>
          <w:rFonts w:ascii="Times New Roman" w:hAnsi="Times New Roman"/>
          <w:b/>
          <w:i/>
          <w:color w:val="0D0D0D"/>
          <w:sz w:val="28"/>
          <w:szCs w:val="28"/>
        </w:rPr>
        <w:t>Программа инвестиционных проектов сбора и утилизации Т</w:t>
      </w:r>
      <w:r>
        <w:rPr>
          <w:rFonts w:ascii="Times New Roman" w:hAnsi="Times New Roman"/>
          <w:b/>
          <w:i/>
          <w:color w:val="0D0D0D"/>
          <w:sz w:val="28"/>
          <w:szCs w:val="28"/>
        </w:rPr>
        <w:t>К</w:t>
      </w:r>
      <w:r w:rsidRPr="008F3C58">
        <w:rPr>
          <w:rFonts w:ascii="Times New Roman" w:hAnsi="Times New Roman"/>
          <w:b/>
          <w:i/>
          <w:color w:val="0D0D0D"/>
          <w:sz w:val="28"/>
          <w:szCs w:val="28"/>
        </w:rPr>
        <w:t>О</w:t>
      </w:r>
    </w:p>
    <w:p w:rsidR="00F360E1" w:rsidRPr="00114BE8" w:rsidRDefault="00F360E1" w:rsidP="00F360E1">
      <w:pPr>
        <w:spacing w:line="360" w:lineRule="auto"/>
        <w:jc w:val="both"/>
        <w:rPr>
          <w:color w:val="0D0D0D"/>
          <w:sz w:val="28"/>
          <w:szCs w:val="28"/>
        </w:rPr>
      </w:pPr>
      <w:r>
        <w:rPr>
          <w:color w:val="0D0D0D"/>
          <w:sz w:val="28"/>
          <w:szCs w:val="28"/>
        </w:rPr>
        <w:t>Таблица 7.</w:t>
      </w:r>
    </w:p>
    <w:tbl>
      <w:tblPr>
        <w:tblStyle w:val="a4"/>
        <w:tblW w:w="0" w:type="auto"/>
        <w:tblInd w:w="-572" w:type="dxa"/>
        <w:tblLook w:val="04A0"/>
      </w:tblPr>
      <w:tblGrid>
        <w:gridCol w:w="567"/>
        <w:gridCol w:w="1648"/>
        <w:gridCol w:w="1749"/>
        <w:gridCol w:w="1489"/>
        <w:gridCol w:w="1308"/>
        <w:gridCol w:w="1400"/>
        <w:gridCol w:w="1982"/>
      </w:tblGrid>
      <w:tr w:rsidR="00F360E1" w:rsidRPr="009A79D4" w:rsidTr="002E6ADF">
        <w:tc>
          <w:tcPr>
            <w:tcW w:w="567"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 xml:space="preserve">№ </w:t>
            </w:r>
            <w:proofErr w:type="spellStart"/>
            <w:proofErr w:type="gramStart"/>
            <w:r w:rsidRPr="009A79D4">
              <w:rPr>
                <w:b/>
                <w:bCs/>
                <w:sz w:val="20"/>
                <w:szCs w:val="20"/>
                <w:lang w:eastAsia="en-US"/>
              </w:rPr>
              <w:t>п</w:t>
            </w:r>
            <w:proofErr w:type="spellEnd"/>
            <w:proofErr w:type="gramEnd"/>
            <w:r w:rsidRPr="009A79D4">
              <w:rPr>
                <w:b/>
                <w:bCs/>
                <w:sz w:val="20"/>
                <w:szCs w:val="20"/>
                <w:lang w:eastAsia="en-US"/>
              </w:rPr>
              <w:t>/</w:t>
            </w:r>
            <w:proofErr w:type="spellStart"/>
            <w:r w:rsidRPr="009A79D4">
              <w:rPr>
                <w:b/>
                <w:bCs/>
                <w:sz w:val="20"/>
                <w:szCs w:val="20"/>
                <w:lang w:eastAsia="en-US"/>
              </w:rPr>
              <w:t>п</w:t>
            </w:r>
            <w:proofErr w:type="spellEnd"/>
          </w:p>
        </w:tc>
        <w:tc>
          <w:tcPr>
            <w:tcW w:w="141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Описание проекта</w:t>
            </w:r>
          </w:p>
        </w:tc>
        <w:tc>
          <w:tcPr>
            <w:tcW w:w="1751"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Цель проекта</w:t>
            </w:r>
          </w:p>
        </w:tc>
        <w:tc>
          <w:tcPr>
            <w:tcW w:w="1489"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Технические параметры проекта</w:t>
            </w:r>
          </w:p>
        </w:tc>
        <w:tc>
          <w:tcPr>
            <w:tcW w:w="130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Затраты на реализацию проекта (тыс</w:t>
            </w:r>
            <w:proofErr w:type="gramStart"/>
            <w:r w:rsidRPr="009A79D4">
              <w:rPr>
                <w:b/>
                <w:bCs/>
                <w:sz w:val="20"/>
                <w:szCs w:val="20"/>
                <w:lang w:eastAsia="en-US"/>
              </w:rPr>
              <w:t>.р</w:t>
            </w:r>
            <w:proofErr w:type="gramEnd"/>
            <w:r w:rsidRPr="009A79D4">
              <w:rPr>
                <w:b/>
                <w:bCs/>
                <w:sz w:val="20"/>
                <w:szCs w:val="20"/>
                <w:lang w:eastAsia="en-US"/>
              </w:rPr>
              <w:t>уб.)</w:t>
            </w:r>
          </w:p>
        </w:tc>
        <w:tc>
          <w:tcPr>
            <w:tcW w:w="1401"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Срок реализации проекта</w:t>
            </w:r>
          </w:p>
        </w:tc>
        <w:tc>
          <w:tcPr>
            <w:tcW w:w="1983"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Предполагаемый источник финансирования</w:t>
            </w:r>
          </w:p>
        </w:tc>
      </w:tr>
      <w:tr w:rsidR="00F360E1" w:rsidRPr="009A79D4" w:rsidTr="002E6ADF">
        <w:tc>
          <w:tcPr>
            <w:tcW w:w="567"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1</w:t>
            </w:r>
          </w:p>
        </w:tc>
        <w:tc>
          <w:tcPr>
            <w:tcW w:w="141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2</w:t>
            </w:r>
          </w:p>
        </w:tc>
        <w:tc>
          <w:tcPr>
            <w:tcW w:w="1751"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3</w:t>
            </w:r>
          </w:p>
        </w:tc>
        <w:tc>
          <w:tcPr>
            <w:tcW w:w="1489"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4</w:t>
            </w:r>
          </w:p>
        </w:tc>
        <w:tc>
          <w:tcPr>
            <w:tcW w:w="130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5</w:t>
            </w:r>
          </w:p>
        </w:tc>
        <w:tc>
          <w:tcPr>
            <w:tcW w:w="1401"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6</w:t>
            </w:r>
          </w:p>
        </w:tc>
        <w:tc>
          <w:tcPr>
            <w:tcW w:w="1983"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7</w:t>
            </w:r>
          </w:p>
        </w:tc>
      </w:tr>
      <w:tr w:rsidR="00F360E1" w:rsidRPr="009A79D4" w:rsidTr="002E6ADF">
        <w:tc>
          <w:tcPr>
            <w:tcW w:w="567"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1</w:t>
            </w:r>
          </w:p>
        </w:tc>
        <w:tc>
          <w:tcPr>
            <w:tcW w:w="1418" w:type="dxa"/>
          </w:tcPr>
          <w:p w:rsidR="00F360E1" w:rsidRPr="009A79D4" w:rsidRDefault="00F360E1" w:rsidP="002E6ADF">
            <w:pPr>
              <w:spacing w:line="360" w:lineRule="auto"/>
              <w:jc w:val="both"/>
              <w:outlineLvl w:val="2"/>
              <w:rPr>
                <w:bCs/>
                <w:sz w:val="20"/>
                <w:szCs w:val="20"/>
                <w:lang w:eastAsia="en-US"/>
              </w:rPr>
            </w:pPr>
            <w:r>
              <w:rPr>
                <w:bCs/>
                <w:sz w:val="20"/>
                <w:szCs w:val="20"/>
                <w:lang w:eastAsia="en-US"/>
              </w:rPr>
              <w:t>Установка дополнительных контейнеров</w:t>
            </w:r>
          </w:p>
        </w:tc>
        <w:tc>
          <w:tcPr>
            <w:tcW w:w="1751"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Снижение затрат и повышение качества оказания услуг по сбору и утилизации бытовых отходов</w:t>
            </w:r>
          </w:p>
        </w:tc>
        <w:tc>
          <w:tcPr>
            <w:tcW w:w="1489"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Приобретение и установка контейнеров емк. 0,</w:t>
            </w:r>
            <w:r>
              <w:rPr>
                <w:bCs/>
                <w:sz w:val="20"/>
                <w:szCs w:val="20"/>
                <w:lang w:eastAsia="en-US"/>
              </w:rPr>
              <w:t>8 куб</w:t>
            </w:r>
            <w:proofErr w:type="gramStart"/>
            <w:r>
              <w:rPr>
                <w:bCs/>
                <w:sz w:val="20"/>
                <w:szCs w:val="20"/>
                <w:lang w:eastAsia="en-US"/>
              </w:rPr>
              <w:t>.м</w:t>
            </w:r>
            <w:proofErr w:type="gramEnd"/>
            <w:r>
              <w:rPr>
                <w:bCs/>
                <w:sz w:val="20"/>
                <w:szCs w:val="20"/>
                <w:lang w:eastAsia="en-US"/>
              </w:rPr>
              <w:t xml:space="preserve"> – 4 ед.</w:t>
            </w:r>
          </w:p>
        </w:tc>
        <w:tc>
          <w:tcPr>
            <w:tcW w:w="1308" w:type="dxa"/>
          </w:tcPr>
          <w:p w:rsidR="00F360E1" w:rsidRPr="009A79D4" w:rsidRDefault="00F360E1" w:rsidP="002E6ADF">
            <w:pPr>
              <w:spacing w:line="360" w:lineRule="auto"/>
              <w:jc w:val="both"/>
              <w:outlineLvl w:val="2"/>
              <w:rPr>
                <w:bCs/>
                <w:sz w:val="20"/>
                <w:szCs w:val="20"/>
                <w:lang w:eastAsia="en-US"/>
              </w:rPr>
            </w:pPr>
            <w:r>
              <w:rPr>
                <w:bCs/>
                <w:sz w:val="20"/>
                <w:szCs w:val="20"/>
                <w:lang w:eastAsia="en-US"/>
              </w:rPr>
              <w:t>40</w:t>
            </w:r>
          </w:p>
        </w:tc>
        <w:tc>
          <w:tcPr>
            <w:tcW w:w="1401"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201</w:t>
            </w:r>
            <w:r>
              <w:rPr>
                <w:bCs/>
                <w:sz w:val="20"/>
                <w:szCs w:val="20"/>
                <w:lang w:eastAsia="en-US"/>
              </w:rPr>
              <w:t>8</w:t>
            </w:r>
            <w:r w:rsidRPr="009A79D4">
              <w:rPr>
                <w:bCs/>
                <w:sz w:val="20"/>
                <w:szCs w:val="20"/>
                <w:lang w:eastAsia="en-US"/>
              </w:rPr>
              <w:t>-</w:t>
            </w:r>
            <w:r>
              <w:rPr>
                <w:bCs/>
                <w:sz w:val="20"/>
                <w:szCs w:val="20"/>
                <w:lang w:eastAsia="en-US"/>
              </w:rPr>
              <w:t>2030</w:t>
            </w:r>
          </w:p>
        </w:tc>
        <w:tc>
          <w:tcPr>
            <w:tcW w:w="1983"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Инвестиционная программа</w:t>
            </w:r>
          </w:p>
        </w:tc>
      </w:tr>
      <w:tr w:rsidR="00F360E1" w:rsidRPr="009A79D4" w:rsidTr="002E6ADF">
        <w:tc>
          <w:tcPr>
            <w:tcW w:w="567" w:type="dxa"/>
          </w:tcPr>
          <w:p w:rsidR="00F360E1" w:rsidRPr="009A79D4" w:rsidRDefault="00F360E1" w:rsidP="002E6ADF">
            <w:pPr>
              <w:spacing w:line="360" w:lineRule="auto"/>
              <w:jc w:val="both"/>
              <w:outlineLvl w:val="2"/>
              <w:rPr>
                <w:b/>
                <w:bCs/>
                <w:sz w:val="20"/>
                <w:szCs w:val="20"/>
                <w:lang w:eastAsia="en-US"/>
              </w:rPr>
            </w:pPr>
          </w:p>
        </w:tc>
        <w:tc>
          <w:tcPr>
            <w:tcW w:w="141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Итого</w:t>
            </w:r>
          </w:p>
        </w:tc>
        <w:tc>
          <w:tcPr>
            <w:tcW w:w="1751" w:type="dxa"/>
          </w:tcPr>
          <w:p w:rsidR="00F360E1" w:rsidRPr="009A79D4" w:rsidRDefault="00F360E1" w:rsidP="002E6ADF">
            <w:pPr>
              <w:spacing w:line="360" w:lineRule="auto"/>
              <w:jc w:val="both"/>
              <w:outlineLvl w:val="2"/>
              <w:rPr>
                <w:b/>
                <w:bCs/>
                <w:sz w:val="20"/>
                <w:szCs w:val="20"/>
                <w:lang w:eastAsia="en-US"/>
              </w:rPr>
            </w:pPr>
          </w:p>
        </w:tc>
        <w:tc>
          <w:tcPr>
            <w:tcW w:w="1489" w:type="dxa"/>
          </w:tcPr>
          <w:p w:rsidR="00F360E1" w:rsidRPr="009A79D4" w:rsidRDefault="00F360E1" w:rsidP="002E6ADF">
            <w:pPr>
              <w:spacing w:line="360" w:lineRule="auto"/>
              <w:jc w:val="both"/>
              <w:outlineLvl w:val="2"/>
              <w:rPr>
                <w:b/>
                <w:bCs/>
                <w:sz w:val="20"/>
                <w:szCs w:val="20"/>
                <w:lang w:eastAsia="en-US"/>
              </w:rPr>
            </w:pPr>
          </w:p>
        </w:tc>
        <w:tc>
          <w:tcPr>
            <w:tcW w:w="1308" w:type="dxa"/>
          </w:tcPr>
          <w:p w:rsidR="00F360E1" w:rsidRPr="009A79D4" w:rsidRDefault="00F360E1" w:rsidP="002E6ADF">
            <w:pPr>
              <w:spacing w:line="360" w:lineRule="auto"/>
              <w:jc w:val="both"/>
              <w:outlineLvl w:val="2"/>
              <w:rPr>
                <w:b/>
                <w:bCs/>
                <w:sz w:val="20"/>
                <w:szCs w:val="20"/>
                <w:lang w:eastAsia="en-US"/>
              </w:rPr>
            </w:pPr>
            <w:r>
              <w:rPr>
                <w:b/>
                <w:bCs/>
                <w:sz w:val="20"/>
                <w:szCs w:val="20"/>
                <w:lang w:eastAsia="en-US"/>
              </w:rPr>
              <w:t>40</w:t>
            </w:r>
          </w:p>
        </w:tc>
        <w:tc>
          <w:tcPr>
            <w:tcW w:w="1401" w:type="dxa"/>
          </w:tcPr>
          <w:p w:rsidR="00F360E1" w:rsidRPr="009A79D4" w:rsidRDefault="00F360E1" w:rsidP="002E6ADF">
            <w:pPr>
              <w:spacing w:line="360" w:lineRule="auto"/>
              <w:jc w:val="both"/>
              <w:outlineLvl w:val="2"/>
              <w:rPr>
                <w:b/>
                <w:bCs/>
                <w:sz w:val="20"/>
                <w:szCs w:val="20"/>
                <w:lang w:eastAsia="en-US"/>
              </w:rPr>
            </w:pPr>
          </w:p>
        </w:tc>
        <w:tc>
          <w:tcPr>
            <w:tcW w:w="1983" w:type="dxa"/>
          </w:tcPr>
          <w:p w:rsidR="00F360E1" w:rsidRPr="009A79D4" w:rsidRDefault="00F360E1" w:rsidP="002E6ADF">
            <w:pPr>
              <w:spacing w:line="360" w:lineRule="auto"/>
              <w:jc w:val="both"/>
              <w:outlineLvl w:val="2"/>
              <w:rPr>
                <w:b/>
                <w:bCs/>
                <w:sz w:val="20"/>
                <w:szCs w:val="20"/>
                <w:lang w:eastAsia="en-US"/>
              </w:rPr>
            </w:pPr>
          </w:p>
        </w:tc>
      </w:tr>
    </w:tbl>
    <w:p w:rsidR="00F360E1" w:rsidRDefault="00F360E1" w:rsidP="00F360E1">
      <w:pPr>
        <w:spacing w:line="360" w:lineRule="auto"/>
        <w:jc w:val="both"/>
        <w:rPr>
          <w:b/>
          <w:i/>
          <w:color w:val="0D0D0D"/>
          <w:sz w:val="28"/>
          <w:szCs w:val="28"/>
        </w:rPr>
      </w:pPr>
    </w:p>
    <w:p w:rsidR="00F360E1" w:rsidRDefault="00F360E1" w:rsidP="00F360E1">
      <w:pPr>
        <w:spacing w:line="360" w:lineRule="auto"/>
        <w:jc w:val="both"/>
        <w:rPr>
          <w:b/>
          <w:i/>
          <w:color w:val="0D0D0D"/>
          <w:sz w:val="28"/>
          <w:szCs w:val="28"/>
        </w:rPr>
      </w:pPr>
    </w:p>
    <w:p w:rsidR="00F360E1" w:rsidRDefault="00F360E1" w:rsidP="00F360E1">
      <w:pPr>
        <w:spacing w:line="360" w:lineRule="auto"/>
        <w:jc w:val="both"/>
        <w:rPr>
          <w:b/>
          <w:i/>
          <w:color w:val="0D0D0D"/>
          <w:sz w:val="28"/>
          <w:szCs w:val="28"/>
        </w:rPr>
      </w:pPr>
    </w:p>
    <w:p w:rsidR="00F360E1" w:rsidRDefault="00F360E1" w:rsidP="00F360E1">
      <w:pPr>
        <w:pStyle w:val="a3"/>
        <w:numPr>
          <w:ilvl w:val="1"/>
          <w:numId w:val="2"/>
        </w:numPr>
        <w:spacing w:line="360" w:lineRule="auto"/>
        <w:jc w:val="both"/>
        <w:rPr>
          <w:rFonts w:ascii="Times New Roman" w:hAnsi="Times New Roman"/>
          <w:b/>
          <w:i/>
          <w:color w:val="0D0D0D"/>
          <w:sz w:val="28"/>
          <w:szCs w:val="28"/>
        </w:rPr>
      </w:pPr>
      <w:r w:rsidRPr="00C33331">
        <w:rPr>
          <w:rFonts w:ascii="Times New Roman" w:hAnsi="Times New Roman"/>
          <w:b/>
          <w:i/>
          <w:color w:val="0D0D0D"/>
          <w:sz w:val="28"/>
          <w:szCs w:val="28"/>
        </w:rPr>
        <w:t xml:space="preserve">Программа инвестиционных проектов </w:t>
      </w:r>
      <w:r>
        <w:rPr>
          <w:rFonts w:ascii="Times New Roman" w:hAnsi="Times New Roman"/>
          <w:b/>
          <w:i/>
          <w:color w:val="0D0D0D"/>
          <w:sz w:val="28"/>
          <w:szCs w:val="28"/>
        </w:rPr>
        <w:t>в электроснабжении</w:t>
      </w:r>
    </w:p>
    <w:p w:rsidR="00F360E1" w:rsidRPr="00467F5D" w:rsidRDefault="00F360E1" w:rsidP="00F360E1">
      <w:pPr>
        <w:spacing w:line="360" w:lineRule="auto"/>
        <w:jc w:val="both"/>
        <w:rPr>
          <w:color w:val="0D0D0D"/>
          <w:sz w:val="28"/>
          <w:szCs w:val="28"/>
        </w:rPr>
      </w:pPr>
      <w:r>
        <w:rPr>
          <w:color w:val="0D0D0D"/>
          <w:sz w:val="28"/>
          <w:szCs w:val="28"/>
        </w:rPr>
        <w:t xml:space="preserve">Таблица 8. </w:t>
      </w:r>
    </w:p>
    <w:tbl>
      <w:tblPr>
        <w:tblStyle w:val="a4"/>
        <w:tblW w:w="0" w:type="auto"/>
        <w:tblInd w:w="-51" w:type="dxa"/>
        <w:tblLook w:val="04A0"/>
      </w:tblPr>
      <w:tblGrid>
        <w:gridCol w:w="499"/>
        <w:gridCol w:w="1605"/>
        <w:gridCol w:w="1787"/>
        <w:gridCol w:w="1419"/>
        <w:gridCol w:w="1292"/>
        <w:gridCol w:w="1255"/>
        <w:gridCol w:w="1765"/>
      </w:tblGrid>
      <w:tr w:rsidR="00F360E1" w:rsidRPr="009A79D4" w:rsidTr="00F360E1">
        <w:trPr>
          <w:trHeight w:val="1281"/>
        </w:trPr>
        <w:tc>
          <w:tcPr>
            <w:tcW w:w="236"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 xml:space="preserve">№ </w:t>
            </w:r>
            <w:proofErr w:type="spellStart"/>
            <w:proofErr w:type="gramStart"/>
            <w:r w:rsidRPr="009A79D4">
              <w:rPr>
                <w:b/>
                <w:bCs/>
                <w:sz w:val="20"/>
                <w:szCs w:val="20"/>
                <w:lang w:eastAsia="en-US"/>
              </w:rPr>
              <w:t>п</w:t>
            </w:r>
            <w:proofErr w:type="spellEnd"/>
            <w:proofErr w:type="gramEnd"/>
            <w:r w:rsidRPr="009A79D4">
              <w:rPr>
                <w:b/>
                <w:bCs/>
                <w:sz w:val="20"/>
                <w:szCs w:val="20"/>
                <w:lang w:eastAsia="en-US"/>
              </w:rPr>
              <w:t>/</w:t>
            </w:r>
            <w:proofErr w:type="spellStart"/>
            <w:r w:rsidRPr="009A79D4">
              <w:rPr>
                <w:b/>
                <w:bCs/>
                <w:sz w:val="20"/>
                <w:szCs w:val="20"/>
                <w:lang w:eastAsia="en-US"/>
              </w:rPr>
              <w:t>п</w:t>
            </w:r>
            <w:proofErr w:type="spellEnd"/>
          </w:p>
        </w:tc>
        <w:tc>
          <w:tcPr>
            <w:tcW w:w="1626"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Описание проекта</w:t>
            </w:r>
          </w:p>
        </w:tc>
        <w:tc>
          <w:tcPr>
            <w:tcW w:w="1810"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Цель проекта</w:t>
            </w:r>
          </w:p>
        </w:tc>
        <w:tc>
          <w:tcPr>
            <w:tcW w:w="1457"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Технические параметры проекта</w:t>
            </w:r>
          </w:p>
        </w:tc>
        <w:tc>
          <w:tcPr>
            <w:tcW w:w="130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Затраты на реализацию проекта (тыс</w:t>
            </w:r>
            <w:proofErr w:type="gramStart"/>
            <w:r w:rsidRPr="009A79D4">
              <w:rPr>
                <w:b/>
                <w:bCs/>
                <w:sz w:val="20"/>
                <w:szCs w:val="20"/>
                <w:lang w:eastAsia="en-US"/>
              </w:rPr>
              <w:t>.р</w:t>
            </w:r>
            <w:proofErr w:type="gramEnd"/>
            <w:r w:rsidRPr="009A79D4">
              <w:rPr>
                <w:b/>
                <w:bCs/>
                <w:sz w:val="20"/>
                <w:szCs w:val="20"/>
                <w:lang w:eastAsia="en-US"/>
              </w:rPr>
              <w:t>уб.)</w:t>
            </w:r>
          </w:p>
        </w:tc>
        <w:tc>
          <w:tcPr>
            <w:tcW w:w="1321"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Срок реализации проекта</w:t>
            </w:r>
          </w:p>
        </w:tc>
        <w:tc>
          <w:tcPr>
            <w:tcW w:w="1864"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Предполагаемый источник финансирования</w:t>
            </w:r>
          </w:p>
        </w:tc>
      </w:tr>
      <w:tr w:rsidR="00F360E1" w:rsidRPr="009A79D4" w:rsidTr="00F360E1">
        <w:tc>
          <w:tcPr>
            <w:tcW w:w="236"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1</w:t>
            </w:r>
          </w:p>
        </w:tc>
        <w:tc>
          <w:tcPr>
            <w:tcW w:w="1626"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2</w:t>
            </w:r>
          </w:p>
        </w:tc>
        <w:tc>
          <w:tcPr>
            <w:tcW w:w="1810"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3</w:t>
            </w:r>
          </w:p>
        </w:tc>
        <w:tc>
          <w:tcPr>
            <w:tcW w:w="1457"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4</w:t>
            </w:r>
          </w:p>
        </w:tc>
        <w:tc>
          <w:tcPr>
            <w:tcW w:w="1308"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5</w:t>
            </w:r>
          </w:p>
        </w:tc>
        <w:tc>
          <w:tcPr>
            <w:tcW w:w="1321"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6</w:t>
            </w:r>
          </w:p>
        </w:tc>
        <w:tc>
          <w:tcPr>
            <w:tcW w:w="1864"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7</w:t>
            </w:r>
          </w:p>
        </w:tc>
      </w:tr>
      <w:tr w:rsidR="00F360E1" w:rsidRPr="009A79D4" w:rsidTr="00F360E1">
        <w:tc>
          <w:tcPr>
            <w:tcW w:w="236"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1</w:t>
            </w:r>
          </w:p>
        </w:tc>
        <w:tc>
          <w:tcPr>
            <w:tcW w:w="1626" w:type="dxa"/>
          </w:tcPr>
          <w:p w:rsidR="00F360E1" w:rsidRPr="009A79D4" w:rsidRDefault="00F360E1" w:rsidP="002E6ADF">
            <w:pPr>
              <w:spacing w:line="360" w:lineRule="auto"/>
              <w:jc w:val="both"/>
              <w:outlineLvl w:val="2"/>
              <w:rPr>
                <w:bCs/>
                <w:sz w:val="20"/>
                <w:szCs w:val="20"/>
                <w:lang w:eastAsia="en-US"/>
              </w:rPr>
            </w:pPr>
            <w:r>
              <w:rPr>
                <w:bCs/>
                <w:sz w:val="20"/>
                <w:szCs w:val="20"/>
                <w:lang w:eastAsia="en-US"/>
              </w:rPr>
              <w:t xml:space="preserve">Замена деревянных опор ЛЭП на </w:t>
            </w:r>
            <w:proofErr w:type="gramStart"/>
            <w:r>
              <w:rPr>
                <w:bCs/>
                <w:sz w:val="20"/>
                <w:szCs w:val="20"/>
                <w:lang w:eastAsia="en-US"/>
              </w:rPr>
              <w:t>железобетонные</w:t>
            </w:r>
            <w:proofErr w:type="gramEnd"/>
          </w:p>
        </w:tc>
        <w:tc>
          <w:tcPr>
            <w:tcW w:w="1810"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 xml:space="preserve">Снижение затрат и повышение качества оказания услуг </w:t>
            </w:r>
            <w:r>
              <w:rPr>
                <w:bCs/>
                <w:sz w:val="20"/>
                <w:szCs w:val="20"/>
                <w:lang w:eastAsia="en-US"/>
              </w:rPr>
              <w:t>в электроснабжении</w:t>
            </w:r>
          </w:p>
        </w:tc>
        <w:tc>
          <w:tcPr>
            <w:tcW w:w="1457"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 xml:space="preserve">Приобретение и установка </w:t>
            </w:r>
            <w:r>
              <w:rPr>
                <w:bCs/>
                <w:sz w:val="20"/>
                <w:szCs w:val="20"/>
                <w:lang w:eastAsia="en-US"/>
              </w:rPr>
              <w:t>опор – 75 шт.</w:t>
            </w:r>
          </w:p>
        </w:tc>
        <w:tc>
          <w:tcPr>
            <w:tcW w:w="1308" w:type="dxa"/>
          </w:tcPr>
          <w:p w:rsidR="00F360E1" w:rsidRPr="009A79D4" w:rsidRDefault="00F360E1" w:rsidP="002E6ADF">
            <w:pPr>
              <w:spacing w:line="360" w:lineRule="auto"/>
              <w:jc w:val="both"/>
              <w:outlineLvl w:val="2"/>
              <w:rPr>
                <w:bCs/>
                <w:sz w:val="20"/>
                <w:szCs w:val="20"/>
                <w:lang w:eastAsia="en-US"/>
              </w:rPr>
            </w:pPr>
            <w:r>
              <w:rPr>
                <w:bCs/>
                <w:sz w:val="20"/>
                <w:szCs w:val="20"/>
                <w:lang w:eastAsia="en-US"/>
              </w:rPr>
              <w:t>562,5</w:t>
            </w:r>
          </w:p>
        </w:tc>
        <w:tc>
          <w:tcPr>
            <w:tcW w:w="1321"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201</w:t>
            </w:r>
            <w:r>
              <w:rPr>
                <w:bCs/>
                <w:sz w:val="20"/>
                <w:szCs w:val="20"/>
                <w:lang w:eastAsia="en-US"/>
              </w:rPr>
              <w:t>8</w:t>
            </w:r>
            <w:r w:rsidRPr="009A79D4">
              <w:rPr>
                <w:bCs/>
                <w:sz w:val="20"/>
                <w:szCs w:val="20"/>
                <w:lang w:eastAsia="en-US"/>
              </w:rPr>
              <w:t>-</w:t>
            </w:r>
            <w:r>
              <w:rPr>
                <w:bCs/>
                <w:sz w:val="20"/>
                <w:szCs w:val="20"/>
                <w:lang w:eastAsia="en-US"/>
              </w:rPr>
              <w:t>2030</w:t>
            </w:r>
          </w:p>
        </w:tc>
        <w:tc>
          <w:tcPr>
            <w:tcW w:w="1864" w:type="dxa"/>
          </w:tcPr>
          <w:p w:rsidR="00F360E1" w:rsidRPr="009A79D4" w:rsidRDefault="00F360E1" w:rsidP="002E6ADF">
            <w:pPr>
              <w:spacing w:line="360" w:lineRule="auto"/>
              <w:jc w:val="both"/>
              <w:outlineLvl w:val="2"/>
              <w:rPr>
                <w:bCs/>
                <w:sz w:val="20"/>
                <w:szCs w:val="20"/>
                <w:lang w:eastAsia="en-US"/>
              </w:rPr>
            </w:pPr>
            <w:r w:rsidRPr="009A79D4">
              <w:rPr>
                <w:bCs/>
                <w:sz w:val="20"/>
                <w:szCs w:val="20"/>
                <w:lang w:eastAsia="en-US"/>
              </w:rPr>
              <w:t>Инвестиционная программа</w:t>
            </w:r>
          </w:p>
        </w:tc>
      </w:tr>
      <w:tr w:rsidR="00F360E1" w:rsidRPr="009A79D4" w:rsidTr="00F360E1">
        <w:tc>
          <w:tcPr>
            <w:tcW w:w="236" w:type="dxa"/>
          </w:tcPr>
          <w:p w:rsidR="00F360E1" w:rsidRPr="009A79D4" w:rsidRDefault="00F360E1" w:rsidP="002E6ADF">
            <w:pPr>
              <w:spacing w:line="360" w:lineRule="auto"/>
              <w:jc w:val="both"/>
              <w:outlineLvl w:val="2"/>
              <w:rPr>
                <w:b/>
                <w:bCs/>
                <w:sz w:val="20"/>
                <w:szCs w:val="20"/>
                <w:lang w:eastAsia="en-US"/>
              </w:rPr>
            </w:pPr>
          </w:p>
        </w:tc>
        <w:tc>
          <w:tcPr>
            <w:tcW w:w="1626" w:type="dxa"/>
          </w:tcPr>
          <w:p w:rsidR="00F360E1" w:rsidRPr="009A79D4" w:rsidRDefault="00F360E1" w:rsidP="002E6ADF">
            <w:pPr>
              <w:spacing w:line="360" w:lineRule="auto"/>
              <w:jc w:val="both"/>
              <w:outlineLvl w:val="2"/>
              <w:rPr>
                <w:b/>
                <w:bCs/>
                <w:sz w:val="20"/>
                <w:szCs w:val="20"/>
                <w:lang w:eastAsia="en-US"/>
              </w:rPr>
            </w:pPr>
            <w:r w:rsidRPr="009A79D4">
              <w:rPr>
                <w:b/>
                <w:bCs/>
                <w:sz w:val="20"/>
                <w:szCs w:val="20"/>
                <w:lang w:eastAsia="en-US"/>
              </w:rPr>
              <w:t>Итого</w:t>
            </w:r>
          </w:p>
        </w:tc>
        <w:tc>
          <w:tcPr>
            <w:tcW w:w="1810" w:type="dxa"/>
          </w:tcPr>
          <w:p w:rsidR="00F360E1" w:rsidRPr="009A79D4" w:rsidRDefault="00F360E1" w:rsidP="002E6ADF">
            <w:pPr>
              <w:spacing w:line="360" w:lineRule="auto"/>
              <w:jc w:val="both"/>
              <w:outlineLvl w:val="2"/>
              <w:rPr>
                <w:b/>
                <w:bCs/>
                <w:sz w:val="20"/>
                <w:szCs w:val="20"/>
                <w:lang w:eastAsia="en-US"/>
              </w:rPr>
            </w:pPr>
          </w:p>
        </w:tc>
        <w:tc>
          <w:tcPr>
            <w:tcW w:w="1457" w:type="dxa"/>
          </w:tcPr>
          <w:p w:rsidR="00F360E1" w:rsidRPr="009A79D4" w:rsidRDefault="00F360E1" w:rsidP="002E6ADF">
            <w:pPr>
              <w:spacing w:line="360" w:lineRule="auto"/>
              <w:jc w:val="both"/>
              <w:outlineLvl w:val="2"/>
              <w:rPr>
                <w:b/>
                <w:bCs/>
                <w:sz w:val="20"/>
                <w:szCs w:val="20"/>
                <w:lang w:eastAsia="en-US"/>
              </w:rPr>
            </w:pPr>
          </w:p>
        </w:tc>
        <w:tc>
          <w:tcPr>
            <w:tcW w:w="1308" w:type="dxa"/>
          </w:tcPr>
          <w:p w:rsidR="00F360E1" w:rsidRPr="009A79D4" w:rsidRDefault="00F360E1" w:rsidP="002E6ADF">
            <w:pPr>
              <w:spacing w:line="360" w:lineRule="auto"/>
              <w:jc w:val="both"/>
              <w:outlineLvl w:val="2"/>
              <w:rPr>
                <w:b/>
                <w:bCs/>
                <w:sz w:val="20"/>
                <w:szCs w:val="20"/>
                <w:lang w:eastAsia="en-US"/>
              </w:rPr>
            </w:pPr>
            <w:r>
              <w:rPr>
                <w:b/>
                <w:bCs/>
                <w:sz w:val="20"/>
                <w:szCs w:val="20"/>
                <w:lang w:eastAsia="en-US"/>
              </w:rPr>
              <w:t>562,5</w:t>
            </w:r>
          </w:p>
        </w:tc>
        <w:tc>
          <w:tcPr>
            <w:tcW w:w="1321" w:type="dxa"/>
          </w:tcPr>
          <w:p w:rsidR="00F360E1" w:rsidRPr="009A79D4" w:rsidRDefault="00F360E1" w:rsidP="002E6ADF">
            <w:pPr>
              <w:spacing w:line="360" w:lineRule="auto"/>
              <w:jc w:val="both"/>
              <w:outlineLvl w:val="2"/>
              <w:rPr>
                <w:b/>
                <w:bCs/>
                <w:sz w:val="20"/>
                <w:szCs w:val="20"/>
                <w:lang w:eastAsia="en-US"/>
              </w:rPr>
            </w:pPr>
          </w:p>
        </w:tc>
        <w:tc>
          <w:tcPr>
            <w:tcW w:w="1864" w:type="dxa"/>
          </w:tcPr>
          <w:p w:rsidR="00F360E1" w:rsidRPr="009A79D4" w:rsidRDefault="00F360E1" w:rsidP="002E6ADF">
            <w:pPr>
              <w:spacing w:line="360" w:lineRule="auto"/>
              <w:jc w:val="both"/>
              <w:outlineLvl w:val="2"/>
              <w:rPr>
                <w:b/>
                <w:bCs/>
                <w:sz w:val="20"/>
                <w:szCs w:val="20"/>
                <w:lang w:eastAsia="en-US"/>
              </w:rPr>
            </w:pPr>
          </w:p>
        </w:tc>
      </w:tr>
    </w:tbl>
    <w:p w:rsidR="00F360E1" w:rsidRDefault="00F360E1" w:rsidP="00F360E1">
      <w:pPr>
        <w:spacing w:line="360" w:lineRule="auto"/>
        <w:ind w:left="852"/>
        <w:jc w:val="both"/>
        <w:rPr>
          <w:b/>
          <w:i/>
          <w:color w:val="0D0D0D"/>
          <w:sz w:val="28"/>
          <w:szCs w:val="28"/>
        </w:rPr>
      </w:pPr>
    </w:p>
    <w:p w:rsidR="00F360E1" w:rsidRDefault="00F360E1" w:rsidP="00F360E1">
      <w:pPr>
        <w:spacing w:after="160" w:line="259" w:lineRule="auto"/>
        <w:rPr>
          <w:b/>
          <w:i/>
          <w:color w:val="0D0D0D"/>
          <w:sz w:val="28"/>
          <w:szCs w:val="28"/>
        </w:rPr>
      </w:pPr>
      <w:r>
        <w:rPr>
          <w:b/>
          <w:i/>
          <w:color w:val="0D0D0D"/>
          <w:sz w:val="28"/>
          <w:szCs w:val="28"/>
        </w:rPr>
        <w:lastRenderedPageBreak/>
        <w:br w:type="page"/>
      </w:r>
    </w:p>
    <w:p w:rsidR="00F360E1" w:rsidRPr="00C33331" w:rsidRDefault="00F360E1" w:rsidP="00F360E1">
      <w:pPr>
        <w:spacing w:line="360" w:lineRule="auto"/>
        <w:ind w:left="852"/>
        <w:jc w:val="both"/>
        <w:rPr>
          <w:b/>
          <w:i/>
          <w:color w:val="0D0D0D"/>
          <w:sz w:val="28"/>
          <w:szCs w:val="28"/>
        </w:rPr>
      </w:pPr>
    </w:p>
    <w:p w:rsidR="00F360E1" w:rsidRPr="00467F5D" w:rsidRDefault="00F360E1" w:rsidP="00F360E1">
      <w:pPr>
        <w:pStyle w:val="a3"/>
        <w:numPr>
          <w:ilvl w:val="0"/>
          <w:numId w:val="2"/>
        </w:numPr>
        <w:spacing w:line="360" w:lineRule="auto"/>
        <w:jc w:val="both"/>
        <w:rPr>
          <w:rFonts w:ascii="Times New Roman" w:hAnsi="Times New Roman"/>
          <w:b/>
          <w:color w:val="0D0D0D"/>
          <w:sz w:val="28"/>
          <w:szCs w:val="28"/>
        </w:rPr>
      </w:pPr>
      <w:r w:rsidRPr="00467F5D">
        <w:rPr>
          <w:rFonts w:ascii="Times New Roman" w:hAnsi="Times New Roman"/>
          <w:b/>
          <w:color w:val="0D0D0D"/>
          <w:sz w:val="28"/>
          <w:szCs w:val="28"/>
        </w:rPr>
        <w:t>Источники инвестиций, тарифы и доступность программы для населения</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Запланированный объем средств на реализацию Программы на 201</w:t>
      </w:r>
      <w:r>
        <w:rPr>
          <w:color w:val="0D0D0D"/>
          <w:sz w:val="28"/>
          <w:szCs w:val="28"/>
        </w:rPr>
        <w:t>8</w:t>
      </w:r>
      <w:r w:rsidRPr="009A79D4">
        <w:rPr>
          <w:color w:val="0D0D0D"/>
          <w:sz w:val="28"/>
          <w:szCs w:val="28"/>
        </w:rPr>
        <w:t xml:space="preserve"> - </w:t>
      </w:r>
      <w:r>
        <w:rPr>
          <w:color w:val="0D0D0D"/>
          <w:sz w:val="28"/>
          <w:szCs w:val="28"/>
        </w:rPr>
        <w:t>2030</w:t>
      </w:r>
      <w:r w:rsidRPr="009A79D4">
        <w:rPr>
          <w:color w:val="0D0D0D"/>
          <w:sz w:val="28"/>
          <w:szCs w:val="28"/>
        </w:rPr>
        <w:t xml:space="preserve"> годы составляет </w:t>
      </w:r>
      <w:r>
        <w:rPr>
          <w:color w:val="0D0D0D"/>
          <w:sz w:val="28"/>
          <w:szCs w:val="28"/>
        </w:rPr>
        <w:t>602,5</w:t>
      </w:r>
      <w:r w:rsidRPr="009A79D4">
        <w:rPr>
          <w:color w:val="0D0D0D"/>
          <w:sz w:val="28"/>
          <w:szCs w:val="28"/>
        </w:rPr>
        <w:t xml:space="preserve"> тыс. рублей</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w:t>
      </w:r>
      <w:r w:rsidRPr="009A79D4">
        <w:rPr>
          <w:sz w:val="28"/>
          <w:szCs w:val="28"/>
        </w:rPr>
        <w:t>в таблицах ниже.</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Финансово-экономическое обоснование программы на 201</w:t>
      </w:r>
      <w:r>
        <w:rPr>
          <w:color w:val="0D0D0D"/>
          <w:sz w:val="28"/>
          <w:szCs w:val="28"/>
        </w:rPr>
        <w:t>8</w:t>
      </w:r>
      <w:r w:rsidRPr="009A79D4">
        <w:rPr>
          <w:color w:val="0D0D0D"/>
          <w:sz w:val="28"/>
          <w:szCs w:val="28"/>
        </w:rPr>
        <w:t xml:space="preserve"> – </w:t>
      </w:r>
      <w:r>
        <w:rPr>
          <w:color w:val="0D0D0D"/>
          <w:sz w:val="28"/>
          <w:szCs w:val="28"/>
        </w:rPr>
        <w:t>2030</w:t>
      </w:r>
      <w:r w:rsidRPr="009A79D4">
        <w:rPr>
          <w:color w:val="0D0D0D"/>
          <w:sz w:val="28"/>
          <w:szCs w:val="28"/>
        </w:rPr>
        <w:t xml:space="preserve"> годы будет производиться ежегодно, по мере уточнения утверждения инвестиционных программ и объемов финансирования.</w:t>
      </w:r>
    </w:p>
    <w:p w:rsidR="00F360E1" w:rsidRPr="009A79D4" w:rsidRDefault="00F360E1" w:rsidP="00F360E1">
      <w:pPr>
        <w:spacing w:line="360" w:lineRule="auto"/>
        <w:ind w:left="709" w:firstLine="709"/>
        <w:jc w:val="both"/>
        <w:rPr>
          <w:color w:val="0D0D0D"/>
          <w:sz w:val="28"/>
          <w:szCs w:val="28"/>
        </w:rPr>
      </w:pPr>
    </w:p>
    <w:p w:rsidR="00F360E1" w:rsidRDefault="00F360E1" w:rsidP="00F360E1">
      <w:pPr>
        <w:spacing w:line="360" w:lineRule="auto"/>
        <w:ind w:firstLine="709"/>
        <w:jc w:val="both"/>
        <w:rPr>
          <w:color w:val="0D0D0D"/>
          <w:sz w:val="28"/>
          <w:szCs w:val="28"/>
        </w:rPr>
      </w:pPr>
      <w:r w:rsidRPr="009A79D4">
        <w:rPr>
          <w:color w:val="0D0D0D"/>
          <w:sz w:val="28"/>
          <w:szCs w:val="28"/>
        </w:rPr>
        <w:t xml:space="preserve">Объемы и сроки </w:t>
      </w:r>
      <w:proofErr w:type="gramStart"/>
      <w:r w:rsidRPr="009A79D4">
        <w:rPr>
          <w:color w:val="0D0D0D"/>
          <w:sz w:val="28"/>
          <w:szCs w:val="28"/>
        </w:rPr>
        <w:t>финансирования Программы комплексного развития систем коммунальной инфраструктуры муниципального образования</w:t>
      </w:r>
      <w:proofErr w:type="gramEnd"/>
      <w:r w:rsidRPr="009A79D4">
        <w:rPr>
          <w:color w:val="0D0D0D"/>
          <w:sz w:val="28"/>
          <w:szCs w:val="28"/>
        </w:rPr>
        <w:t xml:space="preserve"> на 201</w:t>
      </w:r>
      <w:bookmarkStart w:id="0" w:name="_GoBack"/>
      <w:bookmarkEnd w:id="0"/>
      <w:r>
        <w:rPr>
          <w:color w:val="0D0D0D"/>
          <w:sz w:val="28"/>
          <w:szCs w:val="28"/>
        </w:rPr>
        <w:t>8</w:t>
      </w:r>
      <w:r w:rsidRPr="009A79D4">
        <w:rPr>
          <w:color w:val="0D0D0D"/>
          <w:sz w:val="28"/>
          <w:szCs w:val="28"/>
        </w:rPr>
        <w:t xml:space="preserve"> - </w:t>
      </w:r>
      <w:r>
        <w:rPr>
          <w:color w:val="0D0D0D"/>
          <w:sz w:val="28"/>
          <w:szCs w:val="28"/>
        </w:rPr>
        <w:t>2030</w:t>
      </w:r>
      <w:r w:rsidRPr="009A79D4">
        <w:rPr>
          <w:color w:val="0D0D0D"/>
          <w:sz w:val="28"/>
          <w:szCs w:val="28"/>
        </w:rPr>
        <w:t xml:space="preserve"> годы (тыс.р.)</w:t>
      </w:r>
    </w:p>
    <w:p w:rsidR="00F360E1" w:rsidRDefault="00F360E1" w:rsidP="00F360E1">
      <w:pPr>
        <w:spacing w:line="360" w:lineRule="auto"/>
        <w:ind w:left="709" w:firstLine="709"/>
        <w:jc w:val="both"/>
        <w:rPr>
          <w:color w:val="0D0D0D"/>
          <w:sz w:val="28"/>
          <w:szCs w:val="28"/>
        </w:rPr>
      </w:pPr>
      <w:r>
        <w:rPr>
          <w:color w:val="0D0D0D"/>
          <w:sz w:val="28"/>
          <w:szCs w:val="28"/>
        </w:rPr>
        <w:lastRenderedPageBreak/>
        <w:t>Таблица 9.</w:t>
      </w:r>
    </w:p>
    <w:tbl>
      <w:tblPr>
        <w:tblW w:w="9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5"/>
        <w:gridCol w:w="2128"/>
        <w:gridCol w:w="1250"/>
        <w:gridCol w:w="1231"/>
        <w:gridCol w:w="1399"/>
        <w:gridCol w:w="1721"/>
        <w:gridCol w:w="1503"/>
      </w:tblGrid>
      <w:tr w:rsidR="00F360E1" w:rsidRPr="009A79D4" w:rsidTr="00F360E1">
        <w:trPr>
          <w:trHeight w:val="327"/>
        </w:trPr>
        <w:tc>
          <w:tcPr>
            <w:tcW w:w="286" w:type="dxa"/>
            <w:vMerge w:val="restart"/>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 xml:space="preserve">№ </w:t>
            </w:r>
            <w:proofErr w:type="spellStart"/>
            <w:proofErr w:type="gramStart"/>
            <w:r w:rsidRPr="009A79D4">
              <w:rPr>
                <w:b/>
                <w:bCs/>
                <w:sz w:val="18"/>
                <w:szCs w:val="18"/>
                <w:lang w:eastAsia="en-US"/>
              </w:rPr>
              <w:t>п</w:t>
            </w:r>
            <w:proofErr w:type="spellEnd"/>
            <w:proofErr w:type="gramEnd"/>
            <w:r w:rsidRPr="009A79D4">
              <w:rPr>
                <w:b/>
                <w:bCs/>
                <w:sz w:val="18"/>
                <w:szCs w:val="18"/>
                <w:lang w:eastAsia="en-US"/>
              </w:rPr>
              <w:t>/</w:t>
            </w:r>
            <w:proofErr w:type="spellStart"/>
            <w:r w:rsidRPr="009A79D4">
              <w:rPr>
                <w:b/>
                <w:bCs/>
                <w:sz w:val="18"/>
                <w:szCs w:val="18"/>
                <w:lang w:eastAsia="en-US"/>
              </w:rPr>
              <w:t>п</w:t>
            </w:r>
            <w:proofErr w:type="spellEnd"/>
          </w:p>
          <w:p w:rsidR="00F360E1" w:rsidRPr="009A79D4" w:rsidRDefault="00F360E1" w:rsidP="002E6ADF">
            <w:pPr>
              <w:spacing w:line="360" w:lineRule="auto"/>
              <w:jc w:val="center"/>
              <w:outlineLvl w:val="2"/>
              <w:rPr>
                <w:b/>
                <w:bCs/>
                <w:sz w:val="18"/>
                <w:szCs w:val="18"/>
                <w:lang w:eastAsia="en-US"/>
              </w:rPr>
            </w:pPr>
          </w:p>
        </w:tc>
        <w:tc>
          <w:tcPr>
            <w:tcW w:w="2195" w:type="dxa"/>
            <w:vMerge w:val="restart"/>
          </w:tcPr>
          <w:p w:rsidR="00F360E1" w:rsidRPr="009A79D4" w:rsidRDefault="00F360E1" w:rsidP="002E6ADF">
            <w:pPr>
              <w:jc w:val="center"/>
              <w:rPr>
                <w:b/>
                <w:bCs/>
                <w:sz w:val="18"/>
                <w:szCs w:val="18"/>
                <w:lang w:eastAsia="en-US"/>
              </w:rPr>
            </w:pPr>
            <w:r w:rsidRPr="009A79D4">
              <w:rPr>
                <w:b/>
                <w:bCs/>
                <w:sz w:val="18"/>
                <w:szCs w:val="18"/>
                <w:lang w:eastAsia="en-US"/>
              </w:rPr>
              <w:t>Программы инвестиционных проектов</w:t>
            </w:r>
          </w:p>
          <w:p w:rsidR="00F360E1" w:rsidRPr="009A79D4" w:rsidRDefault="00F360E1" w:rsidP="002E6ADF">
            <w:pPr>
              <w:spacing w:line="360" w:lineRule="auto"/>
              <w:jc w:val="center"/>
              <w:outlineLvl w:val="2"/>
              <w:rPr>
                <w:b/>
                <w:bCs/>
                <w:sz w:val="18"/>
                <w:szCs w:val="18"/>
                <w:lang w:eastAsia="en-US"/>
              </w:rPr>
            </w:pPr>
          </w:p>
        </w:tc>
        <w:tc>
          <w:tcPr>
            <w:tcW w:w="1324" w:type="dxa"/>
            <w:vMerge w:val="restart"/>
          </w:tcPr>
          <w:p w:rsidR="00F360E1" w:rsidRPr="009A79D4" w:rsidRDefault="00F360E1" w:rsidP="002E6ADF">
            <w:pPr>
              <w:jc w:val="center"/>
              <w:rPr>
                <w:b/>
                <w:bCs/>
                <w:sz w:val="18"/>
                <w:szCs w:val="18"/>
                <w:lang w:eastAsia="en-US"/>
              </w:rPr>
            </w:pPr>
            <w:r w:rsidRPr="009A79D4">
              <w:rPr>
                <w:b/>
                <w:bCs/>
                <w:sz w:val="18"/>
                <w:szCs w:val="18"/>
                <w:lang w:eastAsia="en-US"/>
              </w:rPr>
              <w:t>Всего</w:t>
            </w:r>
          </w:p>
          <w:p w:rsidR="00F360E1" w:rsidRPr="009A79D4" w:rsidRDefault="00F360E1" w:rsidP="002E6ADF">
            <w:pPr>
              <w:spacing w:line="360" w:lineRule="auto"/>
              <w:jc w:val="center"/>
              <w:outlineLvl w:val="2"/>
              <w:rPr>
                <w:b/>
                <w:bCs/>
                <w:sz w:val="18"/>
                <w:szCs w:val="18"/>
                <w:lang w:eastAsia="en-US"/>
              </w:rPr>
            </w:pPr>
          </w:p>
        </w:tc>
        <w:tc>
          <w:tcPr>
            <w:tcW w:w="5902" w:type="dxa"/>
            <w:gridSpan w:val="4"/>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В том числе по источникам финансирования</w:t>
            </w:r>
          </w:p>
        </w:tc>
      </w:tr>
      <w:tr w:rsidR="00F360E1" w:rsidRPr="009A79D4" w:rsidTr="00F360E1">
        <w:trPr>
          <w:trHeight w:val="422"/>
        </w:trPr>
        <w:tc>
          <w:tcPr>
            <w:tcW w:w="286" w:type="dxa"/>
            <w:vMerge/>
          </w:tcPr>
          <w:p w:rsidR="00F360E1" w:rsidRPr="009A79D4" w:rsidRDefault="00F360E1" w:rsidP="002E6ADF">
            <w:pPr>
              <w:spacing w:line="360" w:lineRule="auto"/>
              <w:ind w:left="324"/>
              <w:jc w:val="center"/>
              <w:outlineLvl w:val="2"/>
              <w:rPr>
                <w:b/>
                <w:bCs/>
                <w:sz w:val="18"/>
                <w:szCs w:val="18"/>
                <w:lang w:eastAsia="en-US"/>
              </w:rPr>
            </w:pPr>
          </w:p>
        </w:tc>
        <w:tc>
          <w:tcPr>
            <w:tcW w:w="2195" w:type="dxa"/>
            <w:vMerge/>
          </w:tcPr>
          <w:p w:rsidR="00F360E1" w:rsidRPr="009A79D4" w:rsidRDefault="00F360E1" w:rsidP="002E6ADF">
            <w:pPr>
              <w:jc w:val="center"/>
              <w:rPr>
                <w:b/>
                <w:bCs/>
                <w:sz w:val="18"/>
                <w:szCs w:val="18"/>
                <w:lang w:eastAsia="en-US"/>
              </w:rPr>
            </w:pPr>
          </w:p>
        </w:tc>
        <w:tc>
          <w:tcPr>
            <w:tcW w:w="1324" w:type="dxa"/>
            <w:vMerge/>
          </w:tcPr>
          <w:p w:rsidR="00F360E1" w:rsidRPr="009A79D4" w:rsidRDefault="00F360E1" w:rsidP="002E6ADF">
            <w:pPr>
              <w:jc w:val="center"/>
              <w:rPr>
                <w:b/>
                <w:bCs/>
                <w:sz w:val="18"/>
                <w:szCs w:val="18"/>
                <w:lang w:eastAsia="en-US"/>
              </w:rPr>
            </w:pPr>
          </w:p>
        </w:tc>
        <w:tc>
          <w:tcPr>
            <w:tcW w:w="1237" w:type="dxa"/>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Бюджетные средства всех уровней</w:t>
            </w:r>
          </w:p>
        </w:tc>
        <w:tc>
          <w:tcPr>
            <w:tcW w:w="1403" w:type="dxa"/>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Средства населения (плата за подключение)</w:t>
            </w:r>
          </w:p>
        </w:tc>
        <w:tc>
          <w:tcPr>
            <w:tcW w:w="1733" w:type="dxa"/>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Кредиты (инвестиционная надбавка к тарифам)</w:t>
            </w:r>
          </w:p>
        </w:tc>
        <w:tc>
          <w:tcPr>
            <w:tcW w:w="1529" w:type="dxa"/>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Прочие инвесторы застройщики</w:t>
            </w:r>
          </w:p>
        </w:tc>
      </w:tr>
      <w:tr w:rsidR="00F360E1" w:rsidRPr="009A79D4" w:rsidTr="00F360E1">
        <w:trPr>
          <w:trHeight w:val="299"/>
        </w:trPr>
        <w:tc>
          <w:tcPr>
            <w:tcW w:w="286" w:type="dxa"/>
          </w:tcPr>
          <w:p w:rsidR="00F360E1" w:rsidRPr="009A79D4" w:rsidRDefault="00F360E1" w:rsidP="002E6ADF">
            <w:pPr>
              <w:spacing w:line="360" w:lineRule="auto"/>
              <w:jc w:val="center"/>
              <w:outlineLvl w:val="2"/>
              <w:rPr>
                <w:b/>
                <w:bCs/>
                <w:sz w:val="18"/>
                <w:szCs w:val="18"/>
                <w:lang w:eastAsia="en-US"/>
              </w:rPr>
            </w:pPr>
            <w:r>
              <w:rPr>
                <w:b/>
                <w:bCs/>
                <w:sz w:val="18"/>
                <w:szCs w:val="18"/>
                <w:lang w:eastAsia="en-US"/>
              </w:rPr>
              <w:t>1</w:t>
            </w:r>
          </w:p>
        </w:tc>
        <w:tc>
          <w:tcPr>
            <w:tcW w:w="2195" w:type="dxa"/>
          </w:tcPr>
          <w:p w:rsidR="00F360E1" w:rsidRPr="009A79D4" w:rsidRDefault="00F360E1" w:rsidP="002E6ADF">
            <w:pPr>
              <w:spacing w:line="360" w:lineRule="auto"/>
              <w:jc w:val="center"/>
              <w:outlineLvl w:val="2"/>
              <w:rPr>
                <w:bCs/>
                <w:sz w:val="18"/>
                <w:szCs w:val="18"/>
                <w:lang w:eastAsia="en-US"/>
              </w:rPr>
            </w:pPr>
            <w:r w:rsidRPr="009A79D4">
              <w:rPr>
                <w:bCs/>
                <w:sz w:val="18"/>
                <w:szCs w:val="18"/>
                <w:lang w:eastAsia="en-US"/>
              </w:rPr>
              <w:t>Программа сбора и вызова Т</w:t>
            </w:r>
            <w:r>
              <w:rPr>
                <w:bCs/>
                <w:sz w:val="18"/>
                <w:szCs w:val="18"/>
                <w:lang w:eastAsia="en-US"/>
              </w:rPr>
              <w:t>К</w:t>
            </w:r>
            <w:r w:rsidRPr="009A79D4">
              <w:rPr>
                <w:bCs/>
                <w:sz w:val="18"/>
                <w:szCs w:val="18"/>
                <w:lang w:eastAsia="en-US"/>
              </w:rPr>
              <w:t>О И ЖБО</w:t>
            </w:r>
          </w:p>
        </w:tc>
        <w:tc>
          <w:tcPr>
            <w:tcW w:w="1324" w:type="dxa"/>
          </w:tcPr>
          <w:p w:rsidR="00F360E1" w:rsidRPr="009A79D4" w:rsidRDefault="00F360E1" w:rsidP="002E6ADF">
            <w:pPr>
              <w:spacing w:line="360" w:lineRule="auto"/>
              <w:jc w:val="center"/>
              <w:outlineLvl w:val="2"/>
              <w:rPr>
                <w:bCs/>
                <w:sz w:val="18"/>
                <w:szCs w:val="18"/>
                <w:lang w:eastAsia="en-US"/>
              </w:rPr>
            </w:pPr>
            <w:r>
              <w:rPr>
                <w:sz w:val="18"/>
                <w:szCs w:val="18"/>
              </w:rPr>
              <w:t>40</w:t>
            </w:r>
          </w:p>
        </w:tc>
        <w:tc>
          <w:tcPr>
            <w:tcW w:w="1237" w:type="dxa"/>
          </w:tcPr>
          <w:p w:rsidR="00F360E1" w:rsidRPr="009A79D4" w:rsidRDefault="00F360E1" w:rsidP="002E6ADF">
            <w:pPr>
              <w:spacing w:line="360" w:lineRule="auto"/>
              <w:jc w:val="center"/>
              <w:outlineLvl w:val="2"/>
              <w:rPr>
                <w:bCs/>
                <w:sz w:val="18"/>
                <w:szCs w:val="18"/>
                <w:lang w:eastAsia="en-US"/>
              </w:rPr>
            </w:pPr>
            <w:r>
              <w:rPr>
                <w:sz w:val="18"/>
                <w:szCs w:val="18"/>
              </w:rPr>
              <w:t>40</w:t>
            </w:r>
          </w:p>
        </w:tc>
        <w:tc>
          <w:tcPr>
            <w:tcW w:w="1403" w:type="dxa"/>
          </w:tcPr>
          <w:p w:rsidR="00F360E1" w:rsidRPr="009A79D4" w:rsidRDefault="00F360E1" w:rsidP="002E6ADF">
            <w:pPr>
              <w:spacing w:line="360" w:lineRule="auto"/>
              <w:jc w:val="center"/>
              <w:outlineLvl w:val="2"/>
              <w:rPr>
                <w:bCs/>
                <w:sz w:val="18"/>
                <w:szCs w:val="18"/>
                <w:lang w:eastAsia="en-US"/>
              </w:rPr>
            </w:pPr>
            <w:r w:rsidRPr="009A79D4">
              <w:rPr>
                <w:bCs/>
                <w:sz w:val="18"/>
                <w:szCs w:val="18"/>
                <w:lang w:eastAsia="en-US"/>
              </w:rPr>
              <w:t>-</w:t>
            </w:r>
          </w:p>
        </w:tc>
        <w:tc>
          <w:tcPr>
            <w:tcW w:w="1733" w:type="dxa"/>
          </w:tcPr>
          <w:p w:rsidR="00F360E1" w:rsidRPr="009A79D4" w:rsidRDefault="00F360E1" w:rsidP="002E6ADF">
            <w:pPr>
              <w:spacing w:line="360" w:lineRule="auto"/>
              <w:jc w:val="center"/>
              <w:outlineLvl w:val="2"/>
              <w:rPr>
                <w:bCs/>
                <w:sz w:val="18"/>
                <w:szCs w:val="18"/>
                <w:lang w:eastAsia="en-US"/>
              </w:rPr>
            </w:pPr>
            <w:r w:rsidRPr="009A79D4">
              <w:rPr>
                <w:bCs/>
                <w:sz w:val="18"/>
                <w:szCs w:val="18"/>
                <w:lang w:eastAsia="en-US"/>
              </w:rPr>
              <w:t>-</w:t>
            </w:r>
          </w:p>
        </w:tc>
        <w:tc>
          <w:tcPr>
            <w:tcW w:w="1529" w:type="dxa"/>
          </w:tcPr>
          <w:p w:rsidR="00F360E1" w:rsidRPr="009A79D4" w:rsidRDefault="00F360E1" w:rsidP="002E6ADF">
            <w:pPr>
              <w:spacing w:line="360" w:lineRule="auto"/>
              <w:jc w:val="center"/>
              <w:outlineLvl w:val="2"/>
              <w:rPr>
                <w:bCs/>
                <w:sz w:val="18"/>
                <w:szCs w:val="18"/>
                <w:lang w:eastAsia="en-US"/>
              </w:rPr>
            </w:pPr>
            <w:r w:rsidRPr="009A79D4">
              <w:rPr>
                <w:bCs/>
                <w:sz w:val="18"/>
                <w:szCs w:val="18"/>
                <w:lang w:eastAsia="en-US"/>
              </w:rPr>
              <w:t>-</w:t>
            </w:r>
          </w:p>
        </w:tc>
      </w:tr>
      <w:tr w:rsidR="00F360E1" w:rsidRPr="009A79D4" w:rsidTr="00F360E1">
        <w:trPr>
          <w:trHeight w:val="299"/>
        </w:trPr>
        <w:tc>
          <w:tcPr>
            <w:tcW w:w="286" w:type="dxa"/>
          </w:tcPr>
          <w:p w:rsidR="00F360E1" w:rsidRDefault="00F360E1" w:rsidP="002E6ADF">
            <w:pPr>
              <w:spacing w:line="360" w:lineRule="auto"/>
              <w:jc w:val="center"/>
              <w:outlineLvl w:val="2"/>
              <w:rPr>
                <w:b/>
                <w:bCs/>
                <w:sz w:val="18"/>
                <w:szCs w:val="18"/>
                <w:lang w:eastAsia="en-US"/>
              </w:rPr>
            </w:pPr>
            <w:r>
              <w:rPr>
                <w:b/>
                <w:bCs/>
                <w:sz w:val="18"/>
                <w:szCs w:val="18"/>
                <w:lang w:eastAsia="en-US"/>
              </w:rPr>
              <w:t>2</w:t>
            </w:r>
          </w:p>
        </w:tc>
        <w:tc>
          <w:tcPr>
            <w:tcW w:w="2195" w:type="dxa"/>
          </w:tcPr>
          <w:p w:rsidR="00F360E1" w:rsidRPr="009A79D4" w:rsidRDefault="00F360E1" w:rsidP="002E6ADF">
            <w:pPr>
              <w:spacing w:line="360" w:lineRule="auto"/>
              <w:jc w:val="center"/>
              <w:outlineLvl w:val="2"/>
              <w:rPr>
                <w:bCs/>
                <w:sz w:val="18"/>
                <w:szCs w:val="18"/>
                <w:lang w:eastAsia="en-US"/>
              </w:rPr>
            </w:pPr>
            <w:r>
              <w:rPr>
                <w:bCs/>
                <w:sz w:val="18"/>
                <w:szCs w:val="18"/>
                <w:lang w:eastAsia="en-US"/>
              </w:rPr>
              <w:t xml:space="preserve">Замена деревянных опор ЛЭП на </w:t>
            </w:r>
            <w:proofErr w:type="gramStart"/>
            <w:r>
              <w:rPr>
                <w:bCs/>
                <w:sz w:val="18"/>
                <w:szCs w:val="18"/>
                <w:lang w:eastAsia="en-US"/>
              </w:rPr>
              <w:t>железобетонные</w:t>
            </w:r>
            <w:proofErr w:type="gramEnd"/>
          </w:p>
        </w:tc>
        <w:tc>
          <w:tcPr>
            <w:tcW w:w="1324" w:type="dxa"/>
          </w:tcPr>
          <w:p w:rsidR="00F360E1" w:rsidRDefault="00F360E1" w:rsidP="002E6ADF">
            <w:pPr>
              <w:spacing w:line="360" w:lineRule="auto"/>
              <w:jc w:val="center"/>
              <w:outlineLvl w:val="2"/>
              <w:rPr>
                <w:sz w:val="18"/>
                <w:szCs w:val="18"/>
              </w:rPr>
            </w:pPr>
            <w:r>
              <w:rPr>
                <w:sz w:val="18"/>
                <w:szCs w:val="18"/>
              </w:rPr>
              <w:t>562,5</w:t>
            </w:r>
          </w:p>
        </w:tc>
        <w:tc>
          <w:tcPr>
            <w:tcW w:w="1237" w:type="dxa"/>
          </w:tcPr>
          <w:p w:rsidR="00F360E1" w:rsidRDefault="00F360E1" w:rsidP="002E6ADF">
            <w:pPr>
              <w:spacing w:line="360" w:lineRule="auto"/>
              <w:jc w:val="center"/>
              <w:outlineLvl w:val="2"/>
              <w:rPr>
                <w:sz w:val="18"/>
                <w:szCs w:val="18"/>
              </w:rPr>
            </w:pPr>
            <w:r>
              <w:rPr>
                <w:sz w:val="18"/>
                <w:szCs w:val="18"/>
              </w:rPr>
              <w:t>562,5</w:t>
            </w:r>
          </w:p>
        </w:tc>
        <w:tc>
          <w:tcPr>
            <w:tcW w:w="1403" w:type="dxa"/>
          </w:tcPr>
          <w:p w:rsidR="00F360E1" w:rsidRPr="009A79D4" w:rsidRDefault="00F360E1" w:rsidP="002E6ADF">
            <w:pPr>
              <w:spacing w:line="360" w:lineRule="auto"/>
              <w:jc w:val="center"/>
              <w:outlineLvl w:val="2"/>
              <w:rPr>
                <w:bCs/>
                <w:sz w:val="18"/>
                <w:szCs w:val="18"/>
                <w:lang w:eastAsia="en-US"/>
              </w:rPr>
            </w:pPr>
          </w:p>
        </w:tc>
        <w:tc>
          <w:tcPr>
            <w:tcW w:w="1733" w:type="dxa"/>
          </w:tcPr>
          <w:p w:rsidR="00F360E1" w:rsidRPr="009A79D4" w:rsidRDefault="00F360E1" w:rsidP="002E6ADF">
            <w:pPr>
              <w:spacing w:line="360" w:lineRule="auto"/>
              <w:jc w:val="center"/>
              <w:outlineLvl w:val="2"/>
              <w:rPr>
                <w:bCs/>
                <w:sz w:val="18"/>
                <w:szCs w:val="18"/>
                <w:lang w:eastAsia="en-US"/>
              </w:rPr>
            </w:pPr>
          </w:p>
        </w:tc>
        <w:tc>
          <w:tcPr>
            <w:tcW w:w="1529" w:type="dxa"/>
          </w:tcPr>
          <w:p w:rsidR="00F360E1" w:rsidRPr="009A79D4" w:rsidRDefault="00F360E1" w:rsidP="002E6ADF">
            <w:pPr>
              <w:spacing w:line="360" w:lineRule="auto"/>
              <w:jc w:val="center"/>
              <w:outlineLvl w:val="2"/>
              <w:rPr>
                <w:bCs/>
                <w:sz w:val="18"/>
                <w:szCs w:val="18"/>
                <w:lang w:eastAsia="en-US"/>
              </w:rPr>
            </w:pPr>
          </w:p>
        </w:tc>
      </w:tr>
      <w:tr w:rsidR="00F360E1" w:rsidRPr="009A79D4" w:rsidTr="00F360E1">
        <w:trPr>
          <w:trHeight w:val="336"/>
        </w:trPr>
        <w:tc>
          <w:tcPr>
            <w:tcW w:w="286" w:type="dxa"/>
          </w:tcPr>
          <w:p w:rsidR="00F360E1" w:rsidRPr="009A79D4" w:rsidRDefault="00F360E1" w:rsidP="002E6ADF">
            <w:pPr>
              <w:spacing w:line="360" w:lineRule="auto"/>
              <w:jc w:val="center"/>
              <w:outlineLvl w:val="2"/>
              <w:rPr>
                <w:bCs/>
                <w:sz w:val="18"/>
                <w:szCs w:val="18"/>
                <w:lang w:eastAsia="en-US"/>
              </w:rPr>
            </w:pPr>
          </w:p>
        </w:tc>
        <w:tc>
          <w:tcPr>
            <w:tcW w:w="2195" w:type="dxa"/>
          </w:tcPr>
          <w:p w:rsidR="00F360E1" w:rsidRPr="009A79D4" w:rsidRDefault="00F360E1" w:rsidP="002E6ADF">
            <w:pPr>
              <w:spacing w:line="360" w:lineRule="auto"/>
              <w:jc w:val="center"/>
              <w:outlineLvl w:val="2"/>
              <w:rPr>
                <w:b/>
                <w:bCs/>
                <w:sz w:val="18"/>
                <w:szCs w:val="18"/>
                <w:lang w:eastAsia="en-US"/>
              </w:rPr>
            </w:pPr>
            <w:r w:rsidRPr="009A79D4">
              <w:rPr>
                <w:b/>
                <w:bCs/>
                <w:sz w:val="18"/>
                <w:szCs w:val="18"/>
                <w:lang w:eastAsia="en-US"/>
              </w:rPr>
              <w:t>Всего по Программе</w:t>
            </w:r>
          </w:p>
        </w:tc>
        <w:tc>
          <w:tcPr>
            <w:tcW w:w="1324" w:type="dxa"/>
          </w:tcPr>
          <w:p w:rsidR="00F360E1" w:rsidRPr="009A79D4" w:rsidRDefault="00F360E1" w:rsidP="002E6ADF">
            <w:pPr>
              <w:spacing w:line="360" w:lineRule="auto"/>
              <w:jc w:val="center"/>
              <w:outlineLvl w:val="2"/>
              <w:rPr>
                <w:bCs/>
                <w:sz w:val="18"/>
                <w:szCs w:val="18"/>
                <w:lang w:eastAsia="en-US"/>
              </w:rPr>
            </w:pPr>
            <w:r>
              <w:rPr>
                <w:bCs/>
                <w:sz w:val="18"/>
                <w:szCs w:val="18"/>
                <w:lang w:eastAsia="en-US"/>
              </w:rPr>
              <w:t>602,5</w:t>
            </w:r>
          </w:p>
        </w:tc>
        <w:tc>
          <w:tcPr>
            <w:tcW w:w="1237" w:type="dxa"/>
          </w:tcPr>
          <w:p w:rsidR="00F360E1" w:rsidRPr="009A79D4" w:rsidRDefault="00F360E1" w:rsidP="002E6ADF">
            <w:pPr>
              <w:spacing w:line="360" w:lineRule="auto"/>
              <w:jc w:val="center"/>
              <w:outlineLvl w:val="2"/>
              <w:rPr>
                <w:bCs/>
                <w:sz w:val="18"/>
                <w:szCs w:val="18"/>
                <w:lang w:eastAsia="en-US"/>
              </w:rPr>
            </w:pPr>
            <w:r>
              <w:rPr>
                <w:bCs/>
                <w:sz w:val="18"/>
                <w:szCs w:val="18"/>
                <w:lang w:eastAsia="en-US"/>
              </w:rPr>
              <w:t>602,5</w:t>
            </w:r>
          </w:p>
        </w:tc>
        <w:tc>
          <w:tcPr>
            <w:tcW w:w="1403" w:type="dxa"/>
          </w:tcPr>
          <w:p w:rsidR="00F360E1" w:rsidRPr="009A79D4" w:rsidRDefault="00F360E1" w:rsidP="002E6ADF">
            <w:pPr>
              <w:spacing w:line="360" w:lineRule="auto"/>
              <w:jc w:val="center"/>
              <w:outlineLvl w:val="2"/>
              <w:rPr>
                <w:bCs/>
                <w:sz w:val="18"/>
                <w:szCs w:val="18"/>
                <w:lang w:eastAsia="en-US"/>
              </w:rPr>
            </w:pPr>
          </w:p>
        </w:tc>
        <w:tc>
          <w:tcPr>
            <w:tcW w:w="1733" w:type="dxa"/>
          </w:tcPr>
          <w:p w:rsidR="00F360E1" w:rsidRPr="009A79D4" w:rsidRDefault="00F360E1" w:rsidP="002E6ADF">
            <w:pPr>
              <w:spacing w:line="360" w:lineRule="auto"/>
              <w:jc w:val="center"/>
              <w:outlineLvl w:val="2"/>
              <w:rPr>
                <w:bCs/>
                <w:sz w:val="18"/>
                <w:szCs w:val="18"/>
                <w:lang w:eastAsia="en-US"/>
              </w:rPr>
            </w:pPr>
            <w:r w:rsidRPr="009A79D4">
              <w:rPr>
                <w:bCs/>
                <w:sz w:val="18"/>
                <w:szCs w:val="18"/>
                <w:lang w:eastAsia="en-US"/>
              </w:rPr>
              <w:t>-</w:t>
            </w:r>
          </w:p>
        </w:tc>
        <w:tc>
          <w:tcPr>
            <w:tcW w:w="1529" w:type="dxa"/>
          </w:tcPr>
          <w:p w:rsidR="00F360E1" w:rsidRPr="009A79D4" w:rsidRDefault="00F360E1" w:rsidP="002E6ADF">
            <w:pPr>
              <w:spacing w:line="360" w:lineRule="auto"/>
              <w:jc w:val="center"/>
              <w:outlineLvl w:val="2"/>
              <w:rPr>
                <w:bCs/>
                <w:sz w:val="18"/>
                <w:szCs w:val="18"/>
                <w:lang w:eastAsia="en-US"/>
              </w:rPr>
            </w:pPr>
            <w:r w:rsidRPr="009A79D4">
              <w:rPr>
                <w:bCs/>
                <w:sz w:val="18"/>
                <w:szCs w:val="18"/>
                <w:lang w:eastAsia="en-US"/>
              </w:rPr>
              <w:t>-</w:t>
            </w:r>
          </w:p>
        </w:tc>
      </w:tr>
    </w:tbl>
    <w:p w:rsidR="00F360E1" w:rsidRDefault="00F360E1" w:rsidP="00F360E1">
      <w:pPr>
        <w:spacing w:line="360" w:lineRule="auto"/>
        <w:ind w:left="709"/>
        <w:jc w:val="both"/>
        <w:rPr>
          <w:color w:val="0D0D0D"/>
          <w:sz w:val="28"/>
          <w:szCs w:val="28"/>
        </w:rPr>
      </w:pPr>
    </w:p>
    <w:p w:rsidR="00F360E1" w:rsidRPr="009A79D4" w:rsidRDefault="00F360E1" w:rsidP="00F360E1">
      <w:pPr>
        <w:spacing w:line="360" w:lineRule="auto"/>
        <w:ind w:left="709" w:firstLine="709"/>
        <w:jc w:val="both"/>
        <w:rPr>
          <w:i/>
          <w:color w:val="0D0D0D"/>
          <w:sz w:val="28"/>
          <w:szCs w:val="28"/>
        </w:rPr>
      </w:pPr>
      <w:r w:rsidRPr="009A79D4">
        <w:rPr>
          <w:i/>
          <w:color w:val="0D0D0D"/>
          <w:sz w:val="28"/>
          <w:szCs w:val="28"/>
        </w:rPr>
        <w:t>Расчет критериев доступности</w:t>
      </w:r>
    </w:p>
    <w:p w:rsidR="00F360E1" w:rsidRPr="009A79D4" w:rsidRDefault="00F360E1" w:rsidP="00F360E1">
      <w:pPr>
        <w:spacing w:line="360" w:lineRule="auto"/>
        <w:ind w:firstLine="709"/>
        <w:jc w:val="both"/>
        <w:rPr>
          <w:color w:val="0D0D0D"/>
          <w:sz w:val="28"/>
          <w:szCs w:val="28"/>
        </w:rPr>
      </w:pPr>
      <w:proofErr w:type="gramStart"/>
      <w:r w:rsidRPr="009A79D4">
        <w:rPr>
          <w:color w:val="0D0D0D"/>
          <w:sz w:val="28"/>
          <w:szCs w:val="28"/>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roofErr w:type="gramEnd"/>
    </w:p>
    <w:p w:rsidR="00F360E1" w:rsidRPr="009A79D4" w:rsidRDefault="00F360E1" w:rsidP="00F360E1">
      <w:pPr>
        <w:spacing w:line="360" w:lineRule="auto"/>
        <w:ind w:firstLine="709"/>
        <w:jc w:val="both"/>
        <w:rPr>
          <w:color w:val="0D0D0D"/>
          <w:sz w:val="28"/>
          <w:szCs w:val="28"/>
        </w:rPr>
      </w:pPr>
      <w:r w:rsidRPr="009A79D4">
        <w:rPr>
          <w:color w:val="0D0D0D"/>
          <w:sz w:val="28"/>
          <w:szCs w:val="28"/>
        </w:rPr>
        <w:t>а) доля расходов на коммунальные услуги в совокупном доходе семьи;</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б) доля населения с доходами ниже прожиточного минимума;</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в) уровень собираемости платежей за коммунальные услуги;</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г) доля получателей субсидий на оплату коммунальных услуг в общей численности населения.</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 уровень благоустройства жилищного фонда;</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 коэффициент обеспечения текущей потребности в услугах;</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 коэффициент покрытия прогнозной потребности в услугах;</w:t>
      </w:r>
    </w:p>
    <w:p w:rsidR="00F360E1" w:rsidRPr="009A79D4" w:rsidRDefault="00F360E1" w:rsidP="00F360E1">
      <w:pPr>
        <w:spacing w:line="360" w:lineRule="auto"/>
        <w:ind w:firstLine="709"/>
        <w:jc w:val="both"/>
        <w:rPr>
          <w:color w:val="0D0D0D"/>
          <w:sz w:val="28"/>
          <w:szCs w:val="28"/>
        </w:rPr>
      </w:pPr>
      <w:r w:rsidRPr="009A79D4">
        <w:rPr>
          <w:color w:val="0D0D0D"/>
          <w:sz w:val="28"/>
          <w:szCs w:val="28"/>
        </w:rPr>
        <w:t>- коэффициент покупательской способности граждан.</w:t>
      </w:r>
    </w:p>
    <w:p w:rsidR="00F360E1" w:rsidRDefault="00F360E1" w:rsidP="00F360E1">
      <w:pPr>
        <w:spacing w:line="360" w:lineRule="auto"/>
        <w:ind w:firstLine="709"/>
        <w:jc w:val="both"/>
        <w:rPr>
          <w:color w:val="0D0D0D"/>
          <w:sz w:val="28"/>
          <w:szCs w:val="28"/>
        </w:rPr>
      </w:pPr>
      <w:r w:rsidRPr="009A79D4">
        <w:rPr>
          <w:color w:val="0D0D0D"/>
          <w:sz w:val="28"/>
          <w:szCs w:val="28"/>
        </w:rPr>
        <w:lastRenderedPageBreak/>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F360E1" w:rsidRPr="00F360E1" w:rsidRDefault="00F360E1" w:rsidP="00F360E1"/>
    <w:sectPr w:rsidR="00F360E1" w:rsidRPr="00F360E1" w:rsidSect="008F41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B4C24"/>
    <w:multiLevelType w:val="multilevel"/>
    <w:tmpl w:val="012AE564"/>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
    <w:nsid w:val="3BF7242E"/>
    <w:multiLevelType w:val="multilevel"/>
    <w:tmpl w:val="012AE564"/>
    <w:lvl w:ilvl="0">
      <w:start w:val="1"/>
      <w:numFmt w:val="decimal"/>
      <w:lvlText w:val="%1."/>
      <w:lvlJc w:val="left"/>
      <w:pPr>
        <w:ind w:left="1069" w:hanging="360"/>
      </w:pPr>
      <w:rPr>
        <w:rFonts w:hint="default"/>
      </w:rPr>
    </w:lvl>
    <w:lvl w:ilvl="1">
      <w:start w:val="1"/>
      <w:numFmt w:val="decimal"/>
      <w:isLgl/>
      <w:lvlText w:val="%1.%2."/>
      <w:lvlJc w:val="left"/>
      <w:pPr>
        <w:ind w:left="1572"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2">
    <w:nsid w:val="49883227"/>
    <w:multiLevelType w:val="hybridMultilevel"/>
    <w:tmpl w:val="0FC8D9B6"/>
    <w:lvl w:ilvl="0" w:tplc="0419000F">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3">
    <w:nsid w:val="6718638F"/>
    <w:multiLevelType w:val="hybridMultilevel"/>
    <w:tmpl w:val="4B1AA2B4"/>
    <w:lvl w:ilvl="0" w:tplc="8E12C9A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A297C7E"/>
    <w:multiLevelType w:val="hybridMultilevel"/>
    <w:tmpl w:val="35F6A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258B8"/>
    <w:rsid w:val="00136AEB"/>
    <w:rsid w:val="0022381C"/>
    <w:rsid w:val="00226525"/>
    <w:rsid w:val="002F4A01"/>
    <w:rsid w:val="004258B8"/>
    <w:rsid w:val="00560029"/>
    <w:rsid w:val="00786448"/>
    <w:rsid w:val="008F4145"/>
    <w:rsid w:val="009E4AC6"/>
    <w:rsid w:val="00B41716"/>
    <w:rsid w:val="00D20397"/>
    <w:rsid w:val="00DB6EA9"/>
    <w:rsid w:val="00E67031"/>
    <w:rsid w:val="00EE522A"/>
    <w:rsid w:val="00F360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8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60E1"/>
    <w:pPr>
      <w:spacing w:after="200" w:line="276" w:lineRule="auto"/>
      <w:ind w:left="720"/>
      <w:contextualSpacing/>
    </w:pPr>
    <w:rPr>
      <w:rFonts w:ascii="Calibri" w:eastAsia="Calibri" w:hAnsi="Calibri"/>
      <w:sz w:val="22"/>
      <w:szCs w:val="22"/>
      <w:lang w:eastAsia="zh-CN"/>
    </w:rPr>
  </w:style>
  <w:style w:type="paragraph" w:customStyle="1" w:styleId="ConsPlusTitle">
    <w:name w:val="ConsPlusTitle"/>
    <w:rsid w:val="00F360E1"/>
    <w:pPr>
      <w:widowControl w:val="0"/>
      <w:autoSpaceDE w:val="0"/>
      <w:autoSpaceDN w:val="0"/>
      <w:adjustRightInd w:val="0"/>
      <w:spacing w:after="0" w:line="240" w:lineRule="auto"/>
    </w:pPr>
    <w:rPr>
      <w:rFonts w:ascii="Calibri" w:eastAsia="Times New Roman" w:hAnsi="Calibri" w:cs="Calibri"/>
      <w:b/>
      <w:bCs/>
      <w:lang w:eastAsia="ru-RU"/>
    </w:rPr>
  </w:style>
  <w:style w:type="table" w:styleId="a4">
    <w:name w:val="Table Grid"/>
    <w:basedOn w:val="a1"/>
    <w:uiPriority w:val="39"/>
    <w:rsid w:val="00F36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EE522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30208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E37127-CE37-4F10-802B-5C8838AA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3097</Words>
  <Characters>17659</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12</cp:revision>
  <cp:lastPrinted>2018-06-07T09:56:00Z</cp:lastPrinted>
  <dcterms:created xsi:type="dcterms:W3CDTF">2018-05-31T12:22:00Z</dcterms:created>
  <dcterms:modified xsi:type="dcterms:W3CDTF">2018-11-26T09:49:00Z</dcterms:modified>
</cp:coreProperties>
</file>