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CF" w:rsidRPr="002625EE" w:rsidRDefault="005434CF" w:rsidP="005434CF">
      <w:pPr>
        <w:pStyle w:val="a4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29 января дети средней группы детского сада</w:t>
      </w:r>
      <w:r w:rsidR="00790262" w:rsidRPr="002625EE">
        <w:rPr>
          <w:rFonts w:ascii="Times New Roman" w:hAnsi="Times New Roman" w:cs="Times New Roman"/>
          <w:sz w:val="28"/>
          <w:szCs w:val="28"/>
        </w:rPr>
        <w:t>,</w:t>
      </w:r>
      <w:r w:rsidRPr="002625EE">
        <w:rPr>
          <w:rFonts w:ascii="Times New Roman" w:hAnsi="Times New Roman" w:cs="Times New Roman"/>
          <w:sz w:val="28"/>
          <w:szCs w:val="28"/>
        </w:rPr>
        <w:t xml:space="preserve"> приняли участие в развлекательно - игровой программе "От улыбки хмурый день светлей..." Дети отгадывали загадки, играли в игры: "Привет", Как живешь?", слушали рассказ "Подаренные улыбки", отвечали на вопросы и сами сочиняли небылицы, выполняли веселую зарядку. В напутствие детям прозвучали следующие слова:</w:t>
      </w:r>
    </w:p>
    <w:p w:rsidR="005434CF" w:rsidRPr="002625EE" w:rsidRDefault="005434CF" w:rsidP="005434CF">
      <w:pPr>
        <w:pStyle w:val="a4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Ищите улыбку, цените улыбку,</w:t>
      </w:r>
      <w:r w:rsidRPr="002625EE">
        <w:rPr>
          <w:rFonts w:ascii="Times New Roman" w:hAnsi="Times New Roman" w:cs="Times New Roman"/>
          <w:sz w:val="28"/>
          <w:szCs w:val="28"/>
        </w:rPr>
        <w:br/>
        <w:t>Дарите улыбку друзьям.</w:t>
      </w:r>
      <w:r w:rsidRPr="002625EE">
        <w:rPr>
          <w:rFonts w:ascii="Times New Roman" w:hAnsi="Times New Roman" w:cs="Times New Roman"/>
          <w:sz w:val="28"/>
          <w:szCs w:val="28"/>
        </w:rPr>
        <w:br/>
        <w:t>Любите улыбку, храните улыбку</w:t>
      </w:r>
      <w:r w:rsidRPr="002625EE">
        <w:rPr>
          <w:rFonts w:ascii="Times New Roman" w:hAnsi="Times New Roman" w:cs="Times New Roman"/>
          <w:sz w:val="28"/>
          <w:szCs w:val="28"/>
        </w:rPr>
        <w:br/>
        <w:t>Нам жить без улыбки нельзя.</w:t>
      </w:r>
    </w:p>
    <w:p w:rsidR="005434CF" w:rsidRPr="002625EE" w:rsidRDefault="005434CF" w:rsidP="005434CF">
      <w:pPr>
        <w:pStyle w:val="a4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 в заключение программы детям показали  мультфильм «Крошка Енот».</w:t>
      </w:r>
    </w:p>
    <w:p w:rsidR="005434CF" w:rsidRPr="005434CF" w:rsidRDefault="005434CF" w:rsidP="005434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5" cy="2335479"/>
            <wp:effectExtent l="0" t="0" r="0" b="8255"/>
            <wp:docPr id="1" name="Рисунок 1" descr="C:\Users\111\Desktop\DSCN5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N51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011" cy="233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6B48" w:rsidRPr="005434CF" w:rsidRDefault="00C66B48" w:rsidP="005434C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66B48" w:rsidRPr="00543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CF"/>
    <w:rsid w:val="002625EE"/>
    <w:rsid w:val="005434CF"/>
    <w:rsid w:val="00790262"/>
    <w:rsid w:val="00C6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434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43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434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43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2019-01-29T09:14:00Z</dcterms:created>
  <dcterms:modified xsi:type="dcterms:W3CDTF">2019-01-29T09:28:00Z</dcterms:modified>
</cp:coreProperties>
</file>