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677" w:rsidRPr="00AA0164" w:rsidRDefault="006A6677" w:rsidP="00AA0164">
      <w:pPr>
        <w:pStyle w:val="20"/>
        <w:shd w:val="clear" w:color="auto" w:fill="auto"/>
        <w:spacing w:line="355" w:lineRule="exact"/>
        <w:ind w:firstLine="740"/>
        <w:jc w:val="both"/>
        <w:rPr>
          <w:sz w:val="28"/>
          <w:szCs w:val="28"/>
        </w:rPr>
      </w:pPr>
    </w:p>
    <w:p w:rsidR="006A6677" w:rsidRDefault="006A6677" w:rsidP="00B20E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0ECF">
        <w:rPr>
          <w:rFonts w:ascii="Times New Roman" w:hAnsi="Times New Roman" w:cs="Times New Roman"/>
          <w:b/>
          <w:bCs/>
          <w:sz w:val="28"/>
          <w:szCs w:val="28"/>
        </w:rPr>
        <w:t>Информация по системе маркировки товаров</w:t>
      </w:r>
    </w:p>
    <w:p w:rsidR="006A6677" w:rsidRPr="001D05EB" w:rsidRDefault="006A6677" w:rsidP="001D05EB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05EB">
        <w:rPr>
          <w:rFonts w:ascii="Times New Roman" w:hAnsi="Times New Roman" w:cs="Times New Roman"/>
          <w:sz w:val="28"/>
          <w:szCs w:val="28"/>
        </w:rPr>
        <w:t>Определен срок введения обязательной маркировки табачной продукции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5E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05EB">
        <w:rPr>
          <w:rFonts w:ascii="Times New Roman" w:hAnsi="Times New Roman" w:cs="Times New Roman"/>
          <w:sz w:val="28"/>
          <w:szCs w:val="28"/>
        </w:rPr>
        <w:t>1 марта 2019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российских крипто-технологий.</w:t>
      </w:r>
    </w:p>
    <w:p w:rsidR="006A6677" w:rsidRDefault="006A6677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продукции и фиксировать ввод продукции в оборот.</w:t>
      </w:r>
    </w:p>
    <w:p w:rsidR="006A6677" w:rsidRDefault="006A6677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 между участниками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6A6677" w:rsidRDefault="006A6677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рамках подготовки к введению обязательной маркировки проводятся добровольные эксперименты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6A6677" w:rsidRDefault="006A6677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знак.рф/; 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4" w:history="1"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A90E6A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5" w:history="1"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определения принципов действия системы при Минпромторге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</w:t>
      </w:r>
    </w:p>
    <w:p w:rsidR="006A6677" w:rsidRDefault="006A6677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Цифровой формат маркировки, наносимый непосредственно на табачную 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от производства до конечного потребителя.</w:t>
      </w:r>
    </w:p>
    <w:p w:rsidR="006A6677" w:rsidRDefault="006A6677" w:rsidP="00AA016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6A6677" w:rsidRDefault="006A6677" w:rsidP="00AA0164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sectPr w:rsidR="006A6677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ECF"/>
    <w:rsid w:val="00155D38"/>
    <w:rsid w:val="001B667B"/>
    <w:rsid w:val="001D05EB"/>
    <w:rsid w:val="001D32BF"/>
    <w:rsid w:val="00202068"/>
    <w:rsid w:val="002976F5"/>
    <w:rsid w:val="002C2E8B"/>
    <w:rsid w:val="00380E84"/>
    <w:rsid w:val="0038255D"/>
    <w:rsid w:val="00560C90"/>
    <w:rsid w:val="006A2B94"/>
    <w:rsid w:val="006A6677"/>
    <w:rsid w:val="006E4F69"/>
    <w:rsid w:val="006F5C93"/>
    <w:rsid w:val="00787E76"/>
    <w:rsid w:val="008467BA"/>
    <w:rsid w:val="009074C8"/>
    <w:rsid w:val="009C4BBB"/>
    <w:rsid w:val="00A37EE6"/>
    <w:rsid w:val="00A90E6A"/>
    <w:rsid w:val="00AA0164"/>
    <w:rsid w:val="00AA6AB6"/>
    <w:rsid w:val="00B20ECF"/>
    <w:rsid w:val="00D54CBD"/>
    <w:rsid w:val="00E4336C"/>
    <w:rsid w:val="00F107FA"/>
    <w:rsid w:val="00F13CCC"/>
    <w:rsid w:val="00F22CEA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9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E4F69"/>
    <w:rPr>
      <w:color w:val="0000FF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A0164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AA0164"/>
    <w:pPr>
      <w:widowControl w:val="0"/>
      <w:shd w:val="clear" w:color="auto" w:fill="FFFFFF"/>
      <w:spacing w:after="0" w:line="24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156</TotalTime>
  <Pages>2</Pages>
  <Words>467</Words>
  <Characters>2662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user</cp:lastModifiedBy>
  <cp:revision>18</cp:revision>
  <cp:lastPrinted>2018-12-28T05:31:00Z</cp:lastPrinted>
  <dcterms:created xsi:type="dcterms:W3CDTF">2018-12-27T09:57:00Z</dcterms:created>
  <dcterms:modified xsi:type="dcterms:W3CDTF">2019-02-25T11:09:00Z</dcterms:modified>
</cp:coreProperties>
</file>