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0E7" w:rsidRDefault="004B00E7" w:rsidP="004B00E7">
      <w:pPr>
        <w:pStyle w:val="a5"/>
        <w:ind w:firstLine="56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Внимание! О</w:t>
      </w:r>
      <w:r w:rsidRPr="004B00E7">
        <w:rPr>
          <w:rFonts w:ascii="Times New Roman" w:hAnsi="Times New Roman" w:cs="Times New Roman"/>
          <w:sz w:val="24"/>
          <w:szCs w:val="24"/>
          <w:lang w:eastAsia="ru-RU"/>
        </w:rPr>
        <w:t>тбор кандидатов для включения</w:t>
      </w:r>
    </w:p>
    <w:p w:rsidR="004B00E7" w:rsidRPr="004B00E7" w:rsidRDefault="004B00E7" w:rsidP="004B00E7">
      <w:pPr>
        <w:pStyle w:val="a5"/>
        <w:ind w:firstLine="56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t>в резерв управленческих кадров Республики Мордовия.</w:t>
      </w:r>
    </w:p>
    <w:p w:rsid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B00E7" w:rsidRPr="004B00E7" w:rsidRDefault="004B00E7" w:rsidP="004B00E7">
      <w:pPr>
        <w:pStyle w:val="a5"/>
        <w:tabs>
          <w:tab w:val="left" w:pos="3225"/>
        </w:tabs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t>Комиссией при Главе Республики Мордовия по формированию и подготовке резерва управленческих кадров, образованной Указом Главы Республики Мордовия от 30 сентября 2008 г. № 188-УГ, объявлен очередной отбор кандидатов для включения в резерв управленческих кадров Республики Мордовия.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t>Резерв управленческих кадров республики формируется на замещение руководящих и управленческих должностей в органах государственной власти и местного самоуправления в Республике Мордовия, а также в государственных и муниципальных предприятиях, организациях и учреждениях приоритетных сфер экономики и социального развития Республики Мордовия по следующим трем целевым группам: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группа 1. </w:t>
      </w:r>
      <w:r w:rsidRPr="004B00E7">
        <w:rPr>
          <w:rFonts w:ascii="Times New Roman" w:hAnsi="Times New Roman" w:cs="Times New Roman"/>
          <w:sz w:val="24"/>
          <w:szCs w:val="24"/>
          <w:lang w:eastAsia="ru-RU"/>
        </w:rPr>
        <w:t>Резерв управленческих кадров на руководящие должности в исполнительных органах государственной власти Республики Мордовия (руководитель, заместитель руководителя органа исполнительной власти);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группа 2. </w:t>
      </w:r>
      <w:r w:rsidRPr="004B00E7">
        <w:rPr>
          <w:rFonts w:ascii="Times New Roman" w:hAnsi="Times New Roman" w:cs="Times New Roman"/>
          <w:sz w:val="24"/>
          <w:szCs w:val="24"/>
          <w:lang w:eastAsia="ru-RU"/>
        </w:rPr>
        <w:t>Резерв управленческих кадров на должности глав муниципальных районов и городского округа Саранск;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группа 3. </w:t>
      </w:r>
      <w:proofErr w:type="gramStart"/>
      <w:r w:rsidRPr="004B00E7">
        <w:rPr>
          <w:rFonts w:ascii="Times New Roman" w:hAnsi="Times New Roman" w:cs="Times New Roman"/>
          <w:sz w:val="24"/>
          <w:szCs w:val="24"/>
          <w:lang w:eastAsia="ru-RU"/>
        </w:rPr>
        <w:t>Резерв управленческих кадров на должности руководителей государственных и муниципальных предприятий и учреждений, а также предприятий и организаций с долей собственности Республики Мордовия, муниципальных образований 25 и более процентов, по отраслям: безопасность и правопорядок; жилищно-коммунальное хозяйство и строительство; здравоохранение; информационные технологии, Интернет и связь; культура; молодежная политика; образование и наука; общественные организации и объединения;</w:t>
      </w:r>
      <w:proofErr w:type="gramEnd"/>
      <w:r w:rsidRPr="004B00E7">
        <w:rPr>
          <w:rFonts w:ascii="Times New Roman" w:hAnsi="Times New Roman" w:cs="Times New Roman"/>
          <w:sz w:val="24"/>
          <w:szCs w:val="24"/>
          <w:lang w:eastAsia="ru-RU"/>
        </w:rPr>
        <w:t xml:space="preserve"> промышленность и торговля; сельское хозяйство; социальное развитие; спорт; средства массовой информации; топливно-энергетический комплекс; транспорт и дорожное хозяйство; экономика и финансы.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Для претендентов для включения в резерв управленческих кадров устанавливаются следующие квалификационные требования: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t>наличие высшего образования;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t>наличие стажа работы на руководящих должностях не менее двух лет либо стажа работы по специальности не менее трех лет;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t>возраст – от 25 до 50 лет.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Включение в резерв управленческих кадров Республики Мордовия осуществляется на конкурсной основе.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t>Выдвижение кандидатов в резерв управленческих кадров Республики Мордовия может осуществляться лицами, замещающими государственные должности Республики Мордовия; руководителями органов государственной власти Республики Мордовия и местного самоуправления; депутатами представительных органов государственной власти и местного самоуправления; руководителями предприятий, учреждений, организаций всех форм собственности; руководителями высших учебных заведений; общественными организациями; политическими партиями; членами комиссии по резерву управленческих кадров (далее – субъекты выдвижения) либо на основе самовыдвижения.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t>При выдвижении кандидатов субъекты выдвижения представляют в Комиссию при Главе Республики Мордовия по формированию и подготовке резерва управленческих кадров (далее – Комиссия) следующие документы: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t>заполненная и собственноручно подписанная </w:t>
      </w:r>
      <w:hyperlink r:id="rId4" w:history="1">
        <w:r w:rsidRPr="004B00E7">
          <w:rPr>
            <w:rFonts w:ascii="Times New Roman" w:hAnsi="Times New Roman" w:cs="Times New Roman"/>
            <w:b/>
            <w:bCs/>
            <w:color w:val="B01C1C"/>
            <w:sz w:val="24"/>
            <w:szCs w:val="24"/>
            <w:lang w:eastAsia="ru-RU"/>
          </w:rPr>
          <w:t>анкета</w:t>
        </w:r>
      </w:hyperlink>
      <w:r w:rsidRPr="004B00E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4B00E7">
        <w:rPr>
          <w:rFonts w:ascii="Times New Roman" w:hAnsi="Times New Roman" w:cs="Times New Roman"/>
          <w:sz w:val="24"/>
          <w:szCs w:val="24"/>
          <w:lang w:eastAsia="ru-RU"/>
        </w:rPr>
        <w:t>претендента для включения в резерв управленческих кадров Республики Мордовия установленной формы;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t>письмо-рекомендация от субъекта (субъектов) выдвижения, характеризующее деловые, профессиональные и личностные качества претендента для включения в резерв управленческих кадров Республики Мордовия, с указанием должностей на которые он может быть назначен (в свободной форме);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t>копия паспорта или заменяющего его документа;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копия трудовой книжки, заверенная нотариально или кадровой службой по месту работы (службы), иные документы, подтверждающие трудовую (служебную) деятельность гражданина;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t>копии документов об образовании и о квалификации, а по желанию гражданина копии документов, подтверждающих повышение или присвоение квалификации по результатам дополнительного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t>заполненная и собственноручно подписанная </w:t>
      </w:r>
      <w:hyperlink r:id="rId5" w:history="1">
        <w:r w:rsidRPr="004B00E7">
          <w:rPr>
            <w:rFonts w:ascii="Times New Roman" w:hAnsi="Times New Roman" w:cs="Times New Roman"/>
            <w:b/>
            <w:bCs/>
            <w:color w:val="B01C1C"/>
            <w:sz w:val="24"/>
            <w:szCs w:val="24"/>
            <w:lang w:eastAsia="ru-RU"/>
          </w:rPr>
          <w:t>справка</w:t>
        </w:r>
      </w:hyperlink>
      <w:r w:rsidRPr="004B00E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4B00E7">
        <w:rPr>
          <w:rFonts w:ascii="Times New Roman" w:hAnsi="Times New Roman" w:cs="Times New Roman"/>
          <w:sz w:val="24"/>
          <w:szCs w:val="24"/>
          <w:lang w:eastAsia="ru-RU"/>
        </w:rPr>
        <w:t>претендента для включения в резерв управленческих кадров Республики Мордовия установленной формы;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t>справка о наличии (отсутствии) судимости (в том числе погашенной и снятой) и (или) факта уголовного преследования либо о прекращении уголовного преследования или письма об отказе в выдаче справки о наличии (отсутствии) судимости (Приложение № 6 к Административному регламенту, утвержденному Приказом МВД России от 07.11.2011 N 1121).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Кандидаты для включения в резерв управленческих кадров Республики Мордовия на основе самовыдвижения представляют в Комиссию следующие документы: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t>заполненная и собственноручно подписанная </w:t>
      </w:r>
      <w:hyperlink r:id="rId6" w:history="1">
        <w:r w:rsidRPr="004B00E7">
          <w:rPr>
            <w:rFonts w:ascii="Times New Roman" w:hAnsi="Times New Roman" w:cs="Times New Roman"/>
            <w:b/>
            <w:bCs/>
            <w:color w:val="B01C1C"/>
            <w:sz w:val="24"/>
            <w:szCs w:val="24"/>
            <w:lang w:eastAsia="ru-RU"/>
          </w:rPr>
          <w:t>анкета</w:t>
        </w:r>
      </w:hyperlink>
      <w:r w:rsidRPr="004B00E7">
        <w:rPr>
          <w:rFonts w:ascii="Times New Roman" w:hAnsi="Times New Roman" w:cs="Times New Roman"/>
          <w:sz w:val="24"/>
          <w:szCs w:val="24"/>
          <w:lang w:eastAsia="ru-RU"/>
        </w:rPr>
        <w:t> претендента для включения в резерв управленческих кадров Республики Мордовия установленной формы;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4B00E7">
        <w:rPr>
          <w:rFonts w:ascii="Times New Roman" w:hAnsi="Times New Roman" w:cs="Times New Roman"/>
          <w:sz w:val="24"/>
          <w:szCs w:val="24"/>
          <w:lang w:eastAsia="ru-RU"/>
        </w:rPr>
        <w:t>отзыв (отзывы) от субъекта (субъектов) выдвижения, характеризующий (характеризующие) деловые, профессиональные и личностные качества претендента, с указанием должностей на которые он может быть назначен         (в свободной форме);</w:t>
      </w:r>
      <w:proofErr w:type="gramEnd"/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t>копия паспорта или заменяющего его документа;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t>копия трудовой книжки, заверенная нотариально или кадровой службой по месту работы (службы), иные документы, подтверждающие трудовую (служебную) деятельность гражданина;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t>копии документов об образовании и о квалификации, а по желанию гражданина копии документов, подтверждающих повышение или присвоение квалификации по результатам дополнительного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t>заполненная и собственноручно подписанная </w:t>
      </w:r>
      <w:hyperlink r:id="rId7" w:history="1">
        <w:r w:rsidRPr="004B00E7">
          <w:rPr>
            <w:rFonts w:ascii="Times New Roman" w:hAnsi="Times New Roman" w:cs="Times New Roman"/>
            <w:b/>
            <w:bCs/>
            <w:color w:val="B01C1C"/>
            <w:sz w:val="24"/>
            <w:szCs w:val="24"/>
            <w:lang w:eastAsia="ru-RU"/>
          </w:rPr>
          <w:t>справка</w:t>
        </w:r>
      </w:hyperlink>
      <w:r w:rsidRPr="004B00E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4B00E7">
        <w:rPr>
          <w:rFonts w:ascii="Times New Roman" w:hAnsi="Times New Roman" w:cs="Times New Roman"/>
          <w:sz w:val="24"/>
          <w:szCs w:val="24"/>
          <w:lang w:eastAsia="ru-RU"/>
        </w:rPr>
        <w:t>претендента для включения в резерв управленческих кадров Республики Мордовия установленной формы;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t>справка о наличии (отсутствии) судимости (в том числе погашенной и снятой) и (или) факта уголовного преследования либо о прекращении уголовного преследования или письма об отказе в выдаче справки о наличии (отсутствии) судимости (Приложение № 6 к Административному регламенту, утвержденному Приказом МВД России от 07.11.2011 N 1121).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Претендент не допускается к следующему этапу отбора в связи с представлением неполного и (или) недостоверного комплекта документов.</w:t>
      </w:r>
    </w:p>
    <w:p w:rsidR="004B00E7" w:rsidRPr="004B00E7" w:rsidRDefault="004B00E7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00E7">
        <w:rPr>
          <w:rFonts w:ascii="Times New Roman" w:hAnsi="Times New Roman" w:cs="Times New Roman"/>
          <w:sz w:val="24"/>
          <w:szCs w:val="24"/>
          <w:lang w:eastAsia="ru-RU"/>
        </w:rPr>
        <w:t>Документы для включения в резерв управленческих кадров представляются в срок </w:t>
      </w:r>
      <w:r w:rsidRPr="004B00E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 20 марта по 31 марта 2019 г. включительно</w:t>
      </w:r>
      <w:r w:rsidRPr="004B00E7">
        <w:rPr>
          <w:rFonts w:ascii="Times New Roman" w:hAnsi="Times New Roman" w:cs="Times New Roman"/>
          <w:sz w:val="24"/>
          <w:szCs w:val="24"/>
          <w:lang w:eastAsia="ru-RU"/>
        </w:rPr>
        <w:t xml:space="preserve"> по почте либо нарочно по адресу: 430002, Республика Мордовия, г. Саранск, ул. Советская, д. 35, отдел по вопросам государственной службы и кадров </w:t>
      </w:r>
      <w:proofErr w:type="gramStart"/>
      <w:r w:rsidRPr="004B00E7">
        <w:rPr>
          <w:rFonts w:ascii="Times New Roman" w:hAnsi="Times New Roman" w:cs="Times New Roman"/>
          <w:sz w:val="24"/>
          <w:szCs w:val="24"/>
          <w:lang w:eastAsia="ru-RU"/>
        </w:rPr>
        <w:t>Управления государственной службы Администрации Главы Республики</w:t>
      </w:r>
      <w:proofErr w:type="gramEnd"/>
      <w:r w:rsidRPr="004B00E7">
        <w:rPr>
          <w:rFonts w:ascii="Times New Roman" w:hAnsi="Times New Roman" w:cs="Times New Roman"/>
          <w:sz w:val="24"/>
          <w:szCs w:val="24"/>
          <w:lang w:eastAsia="ru-RU"/>
        </w:rPr>
        <w:t xml:space="preserve"> Мордовия, </w:t>
      </w:r>
      <w:proofErr w:type="spellStart"/>
      <w:r w:rsidRPr="004B00E7">
        <w:rPr>
          <w:rFonts w:ascii="Times New Roman" w:hAnsi="Times New Roman" w:cs="Times New Roman"/>
          <w:sz w:val="24"/>
          <w:szCs w:val="24"/>
          <w:lang w:eastAsia="ru-RU"/>
        </w:rPr>
        <w:t>каб</w:t>
      </w:r>
      <w:proofErr w:type="spellEnd"/>
      <w:r w:rsidRPr="004B00E7">
        <w:rPr>
          <w:rFonts w:ascii="Times New Roman" w:hAnsi="Times New Roman" w:cs="Times New Roman"/>
          <w:sz w:val="24"/>
          <w:szCs w:val="24"/>
          <w:lang w:eastAsia="ru-RU"/>
        </w:rPr>
        <w:t>. № 606. Нарочный прием документов осуществляется в рабочие дни с 09.00 до 18.00 часов, перерыв на обед с 13.00 до 14.00 часов. Дополнительную информацию о порядке проведения отбора кандидатов для включения в резерв управленческих кадров можно получить по телефонам: 39-11-94, 39-12-35.</w:t>
      </w:r>
    </w:p>
    <w:p w:rsidR="007A4210" w:rsidRPr="004B00E7" w:rsidRDefault="007A4210" w:rsidP="004B00E7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7A4210" w:rsidRPr="004B00E7" w:rsidSect="007A4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00E7"/>
    <w:rsid w:val="004B00E7"/>
    <w:rsid w:val="007A4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2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0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B00E7"/>
    <w:rPr>
      <w:color w:val="0000FF"/>
      <w:u w:val="single"/>
    </w:rPr>
  </w:style>
  <w:style w:type="paragraph" w:styleId="a5">
    <w:name w:val="No Spacing"/>
    <w:uiPriority w:val="1"/>
    <w:qFormat/>
    <w:rsid w:val="004B00E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0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492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50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81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039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e-mordovia.ru/upload/iblock/4f7/spravka_obektivka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-mordovia.ru/upload/iblock/e0a/anketa.doc" TargetMode="External"/><Relationship Id="rId5" Type="http://schemas.openxmlformats.org/officeDocument/2006/relationships/hyperlink" Target="http://www.e-mordovia.ru/upload/iblock/4f7/spravka_obektivka.doc" TargetMode="External"/><Relationship Id="rId4" Type="http://schemas.openxmlformats.org/officeDocument/2006/relationships/hyperlink" Target="http://www.e-mordovia.ru/upload/iblock/e0a/anketa.do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1044</Words>
  <Characters>5954</Characters>
  <Application>Microsoft Office Word</Application>
  <DocSecurity>0</DocSecurity>
  <Lines>49</Lines>
  <Paragraphs>13</Paragraphs>
  <ScaleCrop>false</ScaleCrop>
  <Company/>
  <LinksUpToDate>false</LinksUpToDate>
  <CharactersWithSpaces>6985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1</cp:revision>
  <dcterms:created xsi:type="dcterms:W3CDTF">2019-02-27T07:44:00Z</dcterms:created>
  <dcterms:modified xsi:type="dcterms:W3CDTF">2019-02-27T07:46:00Z</dcterms:modified>
</cp:coreProperties>
</file>