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AD5" w:rsidRPr="00C60598" w:rsidRDefault="00A60AD5" w:rsidP="00C60598">
      <w:pPr>
        <w:pStyle w:val="Caption"/>
        <w:rPr>
          <w:sz w:val="32"/>
          <w:szCs w:val="32"/>
        </w:rPr>
      </w:pPr>
      <w:r w:rsidRPr="00C60598">
        <w:rPr>
          <w:sz w:val="32"/>
          <w:szCs w:val="32"/>
        </w:rPr>
        <w:t>Совет депутатов  Вармазейского сельского поселения Большеигнатовского  муниципального района</w:t>
      </w:r>
    </w:p>
    <w:p w:rsidR="00A60AD5" w:rsidRPr="00C60598" w:rsidRDefault="00A60AD5" w:rsidP="00C60598">
      <w:pPr>
        <w:pStyle w:val="Caption"/>
        <w:rPr>
          <w:sz w:val="32"/>
          <w:szCs w:val="32"/>
        </w:rPr>
      </w:pPr>
      <w:r w:rsidRPr="00C60598">
        <w:rPr>
          <w:sz w:val="32"/>
          <w:szCs w:val="32"/>
        </w:rPr>
        <w:t xml:space="preserve"> Республики  Мордовия</w:t>
      </w:r>
    </w:p>
    <w:p w:rsidR="00A60AD5" w:rsidRPr="00C60598" w:rsidRDefault="00A60AD5" w:rsidP="00C6059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  <w:u w:val="single"/>
        </w:rPr>
      </w:pPr>
    </w:p>
    <w:p w:rsidR="00A60AD5" w:rsidRPr="00C60598" w:rsidRDefault="00A60AD5" w:rsidP="00C6059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r w:rsidRPr="00C60598">
        <w:rPr>
          <w:rFonts w:ascii="Times New Roman" w:hAnsi="Times New Roman" w:cs="Times New Roman"/>
          <w:b/>
          <w:bCs/>
          <w:spacing w:val="8"/>
          <w:sz w:val="28"/>
          <w:szCs w:val="28"/>
        </w:rPr>
        <w:t>РЕШЕНИЕ</w:t>
      </w:r>
    </w:p>
    <w:p w:rsidR="00A60AD5" w:rsidRPr="00C60598" w:rsidRDefault="00A60AD5" w:rsidP="00C6059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A60AD5" w:rsidRPr="00C60598" w:rsidRDefault="00A60AD5" w:rsidP="00C6059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r w:rsidRPr="00C60598">
        <w:rPr>
          <w:rFonts w:ascii="Times New Roman" w:hAnsi="Times New Roman" w:cs="Times New Roman"/>
          <w:b/>
          <w:bCs/>
          <w:spacing w:val="8"/>
          <w:sz w:val="28"/>
          <w:szCs w:val="28"/>
        </w:rPr>
        <w:t>Совета депутатов Вармазейского сельского поселения Большеигнатовского муниципального района первого созыва</w:t>
      </w:r>
    </w:p>
    <w:p w:rsidR="00A60AD5" w:rsidRDefault="00A60AD5" w:rsidP="00C60598">
      <w:r>
        <w:rPr>
          <w:b/>
          <w:bCs/>
          <w:spacing w:val="8"/>
          <w:sz w:val="28"/>
          <w:szCs w:val="28"/>
        </w:rPr>
        <w:tab/>
      </w:r>
    </w:p>
    <w:p w:rsidR="00A60AD5" w:rsidRPr="00C60598" w:rsidRDefault="00A60AD5" w:rsidP="00C60598">
      <w:pPr>
        <w:ind w:left="720" w:hanging="360"/>
        <w:rPr>
          <w:rFonts w:ascii="Times New Roman" w:hAnsi="Times New Roman" w:cs="Times New Roman"/>
          <w:sz w:val="28"/>
          <w:szCs w:val="28"/>
        </w:rPr>
      </w:pPr>
      <w:r w:rsidRPr="00C60598">
        <w:rPr>
          <w:rFonts w:ascii="Times New Roman" w:hAnsi="Times New Roman" w:cs="Times New Roman"/>
          <w:sz w:val="28"/>
          <w:szCs w:val="28"/>
        </w:rPr>
        <w:t>от   15 февраля 2019 года                                                                          №  30</w:t>
      </w:r>
    </w:p>
    <w:p w:rsidR="00A60AD5" w:rsidRDefault="00A60AD5" w:rsidP="008329B2">
      <w:pPr>
        <w:spacing w:after="0" w:line="240" w:lineRule="auto"/>
        <w:jc w:val="center"/>
        <w:rPr>
          <w:rFonts w:ascii="Times New Roman" w:hAnsi="Times New Roman" w:cs="Times New Roman"/>
          <w:color w:val="4C545F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C545F"/>
          <w:sz w:val="24"/>
          <w:szCs w:val="24"/>
          <w:lang w:eastAsia="ru-RU"/>
        </w:rPr>
        <w:t>с.Вармазейка</w:t>
      </w:r>
    </w:p>
    <w:p w:rsidR="00A60AD5" w:rsidRPr="00C60598" w:rsidRDefault="00A60AD5" w:rsidP="00C605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76AAF">
        <w:rPr>
          <w:rFonts w:ascii="Times New Roman" w:hAnsi="Times New Roman" w:cs="Times New Roman"/>
          <w:color w:val="4C545F"/>
          <w:sz w:val="24"/>
          <w:szCs w:val="24"/>
          <w:lang w:eastAsia="ru-RU"/>
        </w:rPr>
        <w:br/>
      </w:r>
      <w:r w:rsidRPr="00C605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 утверждении Положения о комиссии Совета депутатов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605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 Вармазейского сельского поселения  </w:t>
      </w:r>
      <w:r w:rsidRPr="00C60598">
        <w:rPr>
          <w:rFonts w:ascii="Times New Roman" w:hAnsi="Times New Roman" w:cs="Times New Roman"/>
          <w:b/>
          <w:bCs/>
          <w:sz w:val="28"/>
          <w:szCs w:val="28"/>
        </w:rPr>
        <w:t>по бюджету, финансовой и налоговой политике</w:t>
      </w:r>
    </w:p>
    <w:p w:rsidR="00A60AD5" w:rsidRPr="00C60598" w:rsidRDefault="00A60AD5" w:rsidP="00C605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60AD5" w:rsidRPr="00AD0311" w:rsidRDefault="00A60AD5" w:rsidP="00557E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CA0">
        <w:rPr>
          <w:rFonts w:ascii="Times New Roman" w:hAnsi="Times New Roman" w:cs="Times New Roman"/>
          <w:sz w:val="28"/>
          <w:szCs w:val="28"/>
        </w:rPr>
        <w:t xml:space="preserve">В 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ст. 38 </w:t>
      </w:r>
      <w:r w:rsidRPr="00781C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  закона  от  06.10.2003г.</w:t>
      </w:r>
      <w:r w:rsidRPr="00781C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81CA0">
        <w:rPr>
          <w:rFonts w:ascii="Times New Roman" w:hAnsi="Times New Roman" w:cs="Times New Roman"/>
          <w:sz w:val="28"/>
          <w:szCs w:val="28"/>
        </w:rPr>
        <w:t xml:space="preserve"> 131-ФЗ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781CA0">
        <w:rPr>
          <w:rFonts w:ascii="Times New Roman" w:hAnsi="Times New Roman" w:cs="Times New Roman"/>
          <w:sz w:val="28"/>
          <w:szCs w:val="28"/>
        </w:rPr>
        <w:t xml:space="preserve">Об  общих  принципах организации  </w:t>
      </w:r>
      <w:r>
        <w:rPr>
          <w:rFonts w:ascii="Times New Roman" w:hAnsi="Times New Roman" w:cs="Times New Roman"/>
          <w:sz w:val="28"/>
          <w:szCs w:val="28"/>
        </w:rPr>
        <w:t xml:space="preserve">   самоуправления</w:t>
      </w:r>
      <w:r w:rsidRPr="00781CA0">
        <w:rPr>
          <w:rFonts w:ascii="Times New Roman" w:hAnsi="Times New Roman" w:cs="Times New Roman"/>
          <w:sz w:val="28"/>
          <w:szCs w:val="28"/>
        </w:rPr>
        <w:t xml:space="preserve"> в  Российской  Федерации</w:t>
      </w:r>
      <w:r>
        <w:rPr>
          <w:rFonts w:ascii="Times New Roman" w:hAnsi="Times New Roman" w:cs="Times New Roman"/>
          <w:sz w:val="28"/>
          <w:szCs w:val="28"/>
        </w:rPr>
        <w:t>», Федерального  закона от  07.02.2011г.</w:t>
      </w:r>
      <w:r w:rsidRPr="00781C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81C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81CA0">
        <w:rPr>
          <w:rFonts w:ascii="Times New Roman" w:hAnsi="Times New Roman" w:cs="Times New Roman"/>
          <w:sz w:val="28"/>
          <w:szCs w:val="28"/>
        </w:rPr>
        <w:t>-ФЗ</w:t>
      </w:r>
      <w:r>
        <w:rPr>
          <w:rFonts w:ascii="Times New Roman" w:hAnsi="Times New Roman" w:cs="Times New Roman"/>
          <w:sz w:val="28"/>
          <w:szCs w:val="28"/>
        </w:rPr>
        <w:t xml:space="preserve"> «Об  общих  принципах   организации  и деятельности  контрольно-счетных  органов  субъектов Российской  Федерации и муниципальных образований» </w:t>
      </w:r>
      <w:r w:rsidRPr="00AD03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решения Совета депутатов от 19.11.2018г.№16 «Об избрании постоянной комиссии» ,</w:t>
      </w:r>
      <w:r w:rsidRPr="00AD0311">
        <w:rPr>
          <w:rFonts w:ascii="Times New Roman" w:hAnsi="Times New Roman" w:cs="Times New Roman"/>
          <w:sz w:val="28"/>
          <w:szCs w:val="28"/>
          <w:lang w:eastAsia="ru-RU"/>
        </w:rPr>
        <w:t>Совет депутатов Вармазейского сельского поселения</w:t>
      </w:r>
    </w:p>
    <w:p w:rsidR="00A60AD5" w:rsidRPr="00AD0311" w:rsidRDefault="00A60AD5" w:rsidP="00AD0311">
      <w:pPr>
        <w:tabs>
          <w:tab w:val="left" w:pos="780"/>
          <w:tab w:val="center" w:pos="4819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 w:rsidRPr="00AD031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A60AD5" w:rsidRPr="00AD0311" w:rsidRDefault="00A60AD5" w:rsidP="00557E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sz w:val="28"/>
          <w:szCs w:val="28"/>
          <w:lang w:eastAsia="ru-RU"/>
        </w:rPr>
        <w:t xml:space="preserve">1.Утвердить Положение о комиссии Совета депутатов Вармазейского сельского  поселения по </w:t>
      </w:r>
      <w:r w:rsidRPr="00AD0311">
        <w:rPr>
          <w:rFonts w:ascii="Times New Roman" w:hAnsi="Times New Roman" w:cs="Times New Roman"/>
          <w:sz w:val="28"/>
          <w:szCs w:val="28"/>
        </w:rPr>
        <w:t xml:space="preserve">бюджету, финансовой и налоговой политике </w:t>
      </w:r>
      <w:r w:rsidRPr="00AD0311">
        <w:rPr>
          <w:rFonts w:ascii="Times New Roman" w:hAnsi="Times New Roman" w:cs="Times New Roman"/>
          <w:sz w:val="28"/>
          <w:szCs w:val="28"/>
          <w:lang w:eastAsia="ru-RU"/>
        </w:rPr>
        <w:t xml:space="preserve"> (Приложе</w:t>
      </w:r>
      <w:r>
        <w:rPr>
          <w:rFonts w:ascii="Times New Roman" w:hAnsi="Times New Roman" w:cs="Times New Roman"/>
          <w:sz w:val="28"/>
          <w:szCs w:val="28"/>
          <w:lang w:eastAsia="ru-RU"/>
        </w:rPr>
        <w:t>ние прилагается</w:t>
      </w:r>
      <w:r w:rsidRPr="00AD0311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A60AD5" w:rsidRPr="00AD0311" w:rsidRDefault="00A60AD5" w:rsidP="00AD031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0311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AD0311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подписания и подлежит официальному опубликованию в </w:t>
      </w:r>
      <w:r>
        <w:rPr>
          <w:rFonts w:ascii="Times New Roman" w:hAnsi="Times New Roman" w:cs="Times New Roman"/>
          <w:sz w:val="28"/>
          <w:szCs w:val="28"/>
        </w:rPr>
        <w:t>местной газете «Луч»</w:t>
      </w:r>
      <w:r w:rsidRPr="00AD0311">
        <w:rPr>
          <w:rFonts w:ascii="Times New Roman" w:hAnsi="Times New Roman" w:cs="Times New Roman"/>
          <w:sz w:val="28"/>
          <w:szCs w:val="28"/>
        </w:rPr>
        <w:t xml:space="preserve"> и на официальном сайте органов местного самоуправления Большеигнатовского муниципального района в сети «Интернет».</w:t>
      </w:r>
    </w:p>
    <w:p w:rsidR="00A60AD5" w:rsidRPr="002A1CE2" w:rsidRDefault="00A60AD5" w:rsidP="00AD03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0AD5" w:rsidRPr="002A1CE2" w:rsidRDefault="00A60AD5" w:rsidP="008329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0AD5" w:rsidRPr="00AD0311" w:rsidRDefault="00A60AD5" w:rsidP="008329B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A1CE2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AD0311">
        <w:rPr>
          <w:rFonts w:ascii="Times New Roman" w:hAnsi="Times New Roman" w:cs="Times New Roman"/>
          <w:sz w:val="28"/>
          <w:szCs w:val="28"/>
          <w:lang w:eastAsia="ru-RU"/>
        </w:rPr>
        <w:t xml:space="preserve">Глава сельского поселения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AD03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А.Р.Рабина</w:t>
      </w:r>
      <w:r w:rsidRPr="00AD031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A60AD5" w:rsidRDefault="00A60AD5" w:rsidP="0052641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ПРИЛОЖЕНИЕ</w:t>
      </w:r>
    </w:p>
    <w:p w:rsidR="00A60AD5" w:rsidRDefault="00A60AD5" w:rsidP="0052641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к</w:t>
      </w:r>
      <w:r w:rsidRPr="0052641E">
        <w:rPr>
          <w:rFonts w:ascii="Times New Roman" w:hAnsi="Times New Roman" w:cs="Times New Roman"/>
          <w:color w:val="222222"/>
          <w:sz w:val="24"/>
          <w:szCs w:val="24"/>
          <w:lang w:eastAsia="ru-RU"/>
        </w:rPr>
        <w:t xml:space="preserve"> Решени</w:t>
      </w: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ю</w:t>
      </w:r>
    </w:p>
    <w:p w:rsidR="00A60AD5" w:rsidRPr="0052641E" w:rsidRDefault="00A60AD5" w:rsidP="0052641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Совета депутатов</w:t>
      </w:r>
    </w:p>
    <w:p w:rsidR="00A60AD5" w:rsidRPr="0052641E" w:rsidRDefault="00A60AD5" w:rsidP="0052641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Вармазейского</w:t>
      </w:r>
      <w:r w:rsidRPr="0052641E">
        <w:rPr>
          <w:rFonts w:ascii="Times New Roman" w:hAnsi="Times New Roman" w:cs="Times New Roman"/>
          <w:color w:val="222222"/>
          <w:sz w:val="24"/>
          <w:szCs w:val="24"/>
          <w:lang w:eastAsia="ru-RU"/>
        </w:rPr>
        <w:t xml:space="preserve"> сельского поселения</w:t>
      </w:r>
    </w:p>
    <w:p w:rsidR="00A60AD5" w:rsidRDefault="00A60AD5" w:rsidP="0052641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от 15.02.2019г..  №30</w:t>
      </w:r>
    </w:p>
    <w:p w:rsidR="00A60AD5" w:rsidRDefault="00A60AD5" w:rsidP="0052641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A60AD5" w:rsidRPr="0052641E" w:rsidRDefault="00A60AD5" w:rsidP="0052641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A60AD5" w:rsidRPr="00AD0311" w:rsidRDefault="00A60AD5" w:rsidP="0052641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ПОЛОЖЕНИЕ</w:t>
      </w:r>
    </w:p>
    <w:p w:rsidR="00A60AD5" w:rsidRPr="00AD0311" w:rsidRDefault="00A60AD5" w:rsidP="0052641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о комиссии Совета Вармазейского сельского поселения по бюджету, финансовой и налоговой политике</w:t>
      </w:r>
    </w:p>
    <w:p w:rsidR="00A60AD5" w:rsidRPr="00AD0311" w:rsidRDefault="00A60AD5" w:rsidP="003C7EB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A60AD5" w:rsidRDefault="00A60AD5" w:rsidP="003C7EB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C545F"/>
          <w:sz w:val="24"/>
          <w:szCs w:val="24"/>
          <w:lang w:eastAsia="ru-RU"/>
        </w:rPr>
      </w:pPr>
    </w:p>
    <w:p w:rsidR="00A60AD5" w:rsidRPr="00AD0311" w:rsidRDefault="00A60AD5" w:rsidP="0052641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I. Общие положения</w:t>
      </w:r>
    </w:p>
    <w:p w:rsidR="00A60AD5" w:rsidRPr="0041423F" w:rsidRDefault="00A60AD5" w:rsidP="0052641E">
      <w:pPr>
        <w:shd w:val="clear" w:color="auto" w:fill="FFFFFF"/>
        <w:spacing w:after="0" w:line="240" w:lineRule="auto"/>
        <w:ind w:firstLine="540"/>
        <w:rPr>
          <w:rFonts w:ascii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41423F">
        <w:rPr>
          <w:rFonts w:ascii="Times New Roman" w:hAnsi="Times New Roman" w:cs="Times New Roman"/>
          <w:b/>
          <w:bCs/>
          <w:color w:val="222222"/>
          <w:sz w:val="24"/>
          <w:szCs w:val="24"/>
          <w:lang w:eastAsia="ru-RU"/>
        </w:rPr>
        <w:t> </w:t>
      </w:r>
    </w:p>
    <w:p w:rsidR="00A60AD5" w:rsidRPr="00AD0311" w:rsidRDefault="00A60AD5" w:rsidP="008329B2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1.1. Комиссия Совета депутатов Вармазейского сельского поселение Большеигнатовского муниципального района Республики Мордовия (далее – Совет депутатов) по бюджету, финансовой и налоговой политике (далее - Комиссия) образуется решением Совета.</w:t>
      </w:r>
    </w:p>
    <w:p w:rsidR="00A60AD5" w:rsidRPr="00AD0311" w:rsidRDefault="00A60AD5" w:rsidP="008329B2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1.2. Комиссия действует в </w:t>
      </w:r>
      <w:r w:rsidRPr="00AD0311">
        <w:rPr>
          <w:rFonts w:ascii="Times New Roman" w:hAnsi="Times New Roman" w:cs="Times New Roman"/>
          <w:sz w:val="28"/>
          <w:szCs w:val="28"/>
        </w:rPr>
        <w:t xml:space="preserve">  соответствии с ст. 38  Федерального  закона  от  06.10.2003г. № 131-ФЗ «Об  общих  принципах организации     самоуправления в  Российской  Федерации», Федерального  закона от  07.02.2011г. № 6-ФЗ «Об  общих  принципах   организации  и деятельности  контрольно-счетных  органов  субъектов Российской  Федерации и муниципальных образований»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, настоящим Положением и иными нормативными актами органов местного самоуправления Вармазейского сельского поселения. </w:t>
      </w:r>
    </w:p>
    <w:p w:rsidR="00A60AD5" w:rsidRPr="00AD0311" w:rsidRDefault="00A60AD5" w:rsidP="008329B2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1.3. Количественный состав Комиссии утверждается решением Совета</w:t>
      </w: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депутатов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A60AD5" w:rsidRPr="00AD0311" w:rsidRDefault="00A60AD5" w:rsidP="008329B2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1.4. Деятельность Комиссии основывается на принципах законности, гласности, коллегиальности и ответственности за принимаемые решения.</w:t>
      </w:r>
    </w:p>
    <w:p w:rsidR="00A60AD5" w:rsidRPr="00AD0311" w:rsidRDefault="00A60AD5" w:rsidP="0052641E">
      <w:pPr>
        <w:shd w:val="clear" w:color="auto" w:fill="FFFFFF"/>
        <w:spacing w:after="0" w:line="240" w:lineRule="auto"/>
        <w:ind w:firstLine="540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 </w:t>
      </w:r>
    </w:p>
    <w:p w:rsidR="00A60AD5" w:rsidRPr="00AD0311" w:rsidRDefault="00A60AD5" w:rsidP="00060A33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val="en-US" w:eastAsia="ru-RU"/>
        </w:rPr>
        <w:t>II</w:t>
      </w: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. Цель деятельности комиссии</w:t>
      </w:r>
    </w:p>
    <w:p w:rsidR="00A60AD5" w:rsidRPr="00AD0311" w:rsidRDefault="00A60AD5" w:rsidP="00060A33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</w:p>
    <w:p w:rsidR="00A60AD5" w:rsidRPr="00AD0311" w:rsidRDefault="00A60AD5" w:rsidP="00060A33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2.1. Целью деятельности комиссии является подготовка и предварительное рассмотрение вопросов и проектов решений Совета</w:t>
      </w: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депутатов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, относящихся к компетенции Совета </w:t>
      </w: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депутатов 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Вармазейского сельского поселения по бюджету, налогам и финансам.</w:t>
      </w:r>
    </w:p>
    <w:p w:rsidR="00A60AD5" w:rsidRPr="00AD0311" w:rsidRDefault="00A60AD5" w:rsidP="00060A33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</w:p>
    <w:p w:rsidR="00A60AD5" w:rsidRPr="00AD0311" w:rsidRDefault="00A60AD5" w:rsidP="0052641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val="en-US" w:eastAsia="ru-RU"/>
        </w:rPr>
        <w:t>III</w:t>
      </w: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. Основные направления деятельности Комиссии</w:t>
      </w:r>
    </w:p>
    <w:p w:rsidR="00A60AD5" w:rsidRPr="00AD0311" w:rsidRDefault="00A60AD5" w:rsidP="0052641E">
      <w:pPr>
        <w:shd w:val="clear" w:color="auto" w:fill="FFFFFF"/>
        <w:spacing w:after="0" w:line="240" w:lineRule="auto"/>
        <w:ind w:firstLine="540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 </w:t>
      </w:r>
    </w:p>
    <w:p w:rsidR="00A60AD5" w:rsidRPr="00AD0311" w:rsidRDefault="00A60AD5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3.1. Основные задачи Комиссии:</w:t>
      </w:r>
    </w:p>
    <w:p w:rsidR="00A60AD5" w:rsidRPr="00AD0311" w:rsidRDefault="00A60AD5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3.1.1.</w:t>
      </w:r>
      <w:r w:rsidRPr="00AD0311">
        <w:rPr>
          <w:rFonts w:ascii="Times New Roman" w:hAnsi="Times New Roman" w:cs="Times New Roman"/>
          <w:color w:val="333333"/>
          <w:sz w:val="28"/>
          <w:szCs w:val="28"/>
        </w:rPr>
        <w:t xml:space="preserve"> Рассмотрение  вопросов по основным направлениям бюджетной и налоговой политики на очередной финансовый год.</w:t>
      </w:r>
    </w:p>
    <w:p w:rsidR="00A60AD5" w:rsidRPr="00AD0311" w:rsidRDefault="00A60AD5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3.1.2. Рассмотрение и внесение на утверждение проекта бюджета муниципального образования.</w:t>
      </w:r>
    </w:p>
    <w:p w:rsidR="00A60AD5" w:rsidRPr="00AD0311" w:rsidRDefault="00A60AD5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3.1.3.</w:t>
      </w:r>
      <w:r w:rsidRPr="00AD0311">
        <w:rPr>
          <w:rFonts w:ascii="Times New Roman" w:hAnsi="Times New Roman" w:cs="Times New Roman"/>
          <w:color w:val="333333"/>
          <w:sz w:val="28"/>
          <w:szCs w:val="28"/>
        </w:rPr>
        <w:t xml:space="preserve"> Рассмотрение годового отчета об исполнении бюджета сельского поселения.</w:t>
      </w:r>
    </w:p>
    <w:p w:rsidR="00A60AD5" w:rsidRPr="00AD0311" w:rsidRDefault="00A60AD5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</w:rPr>
        <w:t>3.1.4. Рассмотрение вопросов установления, изменения и отмены местных налогов и сборов.</w:t>
      </w:r>
    </w:p>
    <w:p w:rsidR="00A60AD5" w:rsidRPr="00AD0311" w:rsidRDefault="00A60AD5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</w:rPr>
        <w:t>3.1.5. Рассмотрение вопросов по контролю за использованием средств бюджета поселения</w:t>
      </w:r>
    </w:p>
    <w:p w:rsidR="00A60AD5" w:rsidRPr="00AD0311" w:rsidRDefault="00A60AD5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</w:rPr>
        <w:t>3.1.6. Рассмотрение вопросов по подготовке предложений по порядку осуществления бюджетного процесса в поселении.</w:t>
      </w:r>
    </w:p>
    <w:p w:rsidR="00A60AD5" w:rsidRPr="00AD0311" w:rsidRDefault="00A60AD5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</w:rPr>
        <w:t>3.1.7. Рассмотрение иных вопросов в области бюджетного процесса, относящихся к компетенции Совета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депутатов</w:t>
      </w:r>
      <w:r w:rsidRPr="00AD0311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A60AD5" w:rsidRPr="00AD0311" w:rsidRDefault="00A60AD5" w:rsidP="002A1C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</w:rPr>
        <w:t>3.1.8. Рассмотрение информации, заключений, отчетов и иных материалов, представленных контрольно-счетным органом Вармазейского сельского поселения по вопросам контроля за исполнением бюджета сельского поселения и соблюдения установленного порядка подготовки и рассмотрения проекта бюджета, отчета о его исполнении.</w:t>
      </w:r>
    </w:p>
    <w:p w:rsidR="00A60AD5" w:rsidRPr="00AD0311" w:rsidRDefault="00A60AD5" w:rsidP="002A1CE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3.1.8. Подготовка замечаний, предложений и заключений 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по вопросам своего ведения для представления на заседание Совета</w:t>
      </w: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депутатов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A60AD5" w:rsidRPr="00AD0311" w:rsidRDefault="00A60AD5" w:rsidP="002A1CE2">
      <w:pPr>
        <w:spacing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3.1.9. Контроль за исполнением решений Совета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депутатов </w:t>
      </w: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 нормативных правовых актов, принятых Советом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депутатов</w:t>
      </w:r>
      <w:r w:rsidRPr="00AD031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относящихся к сфере деятельности Комиссии.</w:t>
      </w:r>
    </w:p>
    <w:p w:rsidR="00A60AD5" w:rsidRPr="00AD0311" w:rsidRDefault="00A60AD5" w:rsidP="00C60598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AD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AD0311">
        <w:rPr>
          <w:rFonts w:ascii="Times New Roman" w:hAnsi="Times New Roman" w:cs="Times New Roman"/>
          <w:b/>
          <w:bCs/>
          <w:sz w:val="28"/>
          <w:szCs w:val="28"/>
        </w:rPr>
        <w:t>. Порядок деятельности Комиссии</w:t>
      </w:r>
    </w:p>
    <w:p w:rsidR="00A60AD5" w:rsidRPr="00AD0311" w:rsidRDefault="00A60AD5" w:rsidP="0068373D">
      <w:pPr>
        <w:pStyle w:val="ListParagraph"/>
        <w:widowControl w:val="0"/>
        <w:numPr>
          <w:ilvl w:val="1"/>
          <w:numId w:val="8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18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D0311">
        <w:rPr>
          <w:rFonts w:ascii="Times New Roman" w:hAnsi="Times New Roman" w:cs="Times New Roman"/>
          <w:sz w:val="28"/>
          <w:szCs w:val="28"/>
        </w:rPr>
        <w:t>Основной формой деятельности Комиссии являются заседания. Заседания Комиссии созывает и проводит председатель Комиссии. Указания председателя Комиссии по организационным вопросам обязательны для членов Комиссии.</w:t>
      </w:r>
    </w:p>
    <w:p w:rsidR="00A60AD5" w:rsidRPr="00AD0311" w:rsidRDefault="00A60AD5" w:rsidP="0068373D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4.2 </w:t>
      </w:r>
      <w:r w:rsidRPr="00AD0311">
        <w:rPr>
          <w:rFonts w:ascii="Times New Roman" w:hAnsi="Times New Roman" w:cs="Times New Roman"/>
          <w:sz w:val="28"/>
          <w:szCs w:val="28"/>
        </w:rPr>
        <w:t>О заседании Комиссии председатель Комиссии уведомляет членов Комиссии, а также других участников заседания не менее чем за трое суток до дня заседания.</w:t>
      </w:r>
    </w:p>
    <w:p w:rsidR="00A60AD5" w:rsidRPr="00211603" w:rsidRDefault="00A60AD5" w:rsidP="0068373D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4.3 </w:t>
      </w:r>
      <w:r w:rsidRPr="00211603">
        <w:rPr>
          <w:rFonts w:ascii="Times New Roman" w:hAnsi="Times New Roman" w:cs="Times New Roman"/>
          <w:sz w:val="28"/>
          <w:szCs w:val="28"/>
        </w:rPr>
        <w:t>Повестку заседания Комиссии формирует председатель Комиссии. Предложения в повестку заседания Комиссии направляются председателю Комиссии в письменном виде с приложением документов и материалов, содержащих обоснование целесообразности рассмотрения данного вопроса на заседании Комиссии.Повестка заседания Комиссии утверждается на заседании Комиссии по представлению председательствующего. Предложения по повестке заседания Комиссии рассматриваются в порядке поступления.</w:t>
      </w:r>
    </w:p>
    <w:p w:rsidR="00A60AD5" w:rsidRPr="00211603" w:rsidRDefault="00A60AD5" w:rsidP="0068373D">
      <w:pPr>
        <w:pStyle w:val="ListParagraph"/>
        <w:widowControl w:val="0"/>
        <w:numPr>
          <w:ilvl w:val="1"/>
          <w:numId w:val="9"/>
        </w:numPr>
        <w:tabs>
          <w:tab w:val="clear" w:pos="360"/>
          <w:tab w:val="num" w:pos="0"/>
        </w:tabs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Протокол заседания Комиссии оформляется в семидневный срок и подписывается председателем Комиссии. Члены Комиссии вправе знакомиться с протоколом заседания Комиссии.</w:t>
      </w:r>
    </w:p>
    <w:p w:rsidR="00A60AD5" w:rsidRPr="00211603" w:rsidRDefault="00A60AD5" w:rsidP="00C60598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Комиссия может принять решение о проведении закрытого заседания. Решение о проведении закрытого заседания Комиссии принимается, если данное предложение внесено председателем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211603">
        <w:rPr>
          <w:rFonts w:ascii="Times New Roman" w:hAnsi="Times New Roman" w:cs="Times New Roman"/>
          <w:sz w:val="28"/>
          <w:szCs w:val="28"/>
        </w:rPr>
        <w:t xml:space="preserve"> поселения, председателем Комиссии и принято большинством голосов от депутатов, входящих в состав Комиссии. Сведения о закрытых заседаниях Комиссии не подлежат разглашению.</w:t>
      </w:r>
    </w:p>
    <w:p w:rsidR="00A60AD5" w:rsidRPr="00211603" w:rsidRDefault="00A60AD5" w:rsidP="00C60598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Запрещается проносить на закрытое заседание Комиссии и использовать в ходе его проведения фото-, кино- и видеотехнику, средства телефонной и радиосвязи, а также средства звукозаписи и обработки информации, за исключением технических средств, необходимых для протоколирования результатов работы Комиссии.</w:t>
      </w:r>
    </w:p>
    <w:p w:rsidR="00A60AD5" w:rsidRPr="00211603" w:rsidRDefault="00A60AD5" w:rsidP="00C60598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Председательствующий на закрытом заседании Комиссии предупреждает членов Комиссии и приглашенных лиц о правилах проведения закрытого заседания Комиссии и запрете на распространение сведений, составляющих государственную и иную охраняемую законом тайну.</w:t>
      </w:r>
    </w:p>
    <w:p w:rsidR="00A60AD5" w:rsidRPr="00211603" w:rsidRDefault="00A60AD5" w:rsidP="00C60598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Заседание Комиссии правомочно, если на нем присутствует более половины членов Комиссии.</w:t>
      </w:r>
    </w:p>
    <w:p w:rsidR="00A60AD5" w:rsidRPr="00211603" w:rsidRDefault="00A60AD5" w:rsidP="00C60598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Результатом работы Комиссии по каждому вопросу повестки дня являются ее решения. Решения Комиссии принимаются открытым голосованием большинством голосов от числа депутатов, входящих в состав Комиссии, и оформляются протоколом, который подписывается председателем Комиссии.</w:t>
      </w:r>
    </w:p>
    <w:p w:rsidR="00A60AD5" w:rsidRPr="00211603" w:rsidRDefault="00A60AD5" w:rsidP="00C60598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 xml:space="preserve">Члены Комиссии в случае своего несогласия с решением Комиссии вправе заявить об этом в ходе заседания Комиссии, в ходе заседания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211603">
        <w:rPr>
          <w:rFonts w:ascii="Times New Roman" w:hAnsi="Times New Roman" w:cs="Times New Roman"/>
          <w:sz w:val="28"/>
          <w:szCs w:val="28"/>
        </w:rPr>
        <w:t xml:space="preserve">поселения, а также изложить свое особое мнение и в письменной форме представить председателю Комиссии для включения в протокол заседания Комиссии. Свое особое мнение депутат вправе довести до сведения председателя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211603">
        <w:rPr>
          <w:rFonts w:ascii="Times New Roman" w:hAnsi="Times New Roman" w:cs="Times New Roman"/>
          <w:sz w:val="28"/>
          <w:szCs w:val="28"/>
        </w:rPr>
        <w:t>поселения.</w:t>
      </w:r>
    </w:p>
    <w:p w:rsidR="00A60AD5" w:rsidRPr="00211603" w:rsidRDefault="00A60AD5" w:rsidP="00C60598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Члены Комиссии несут ответственность за объективность и добросовестность проделанной ими работы.</w:t>
      </w:r>
    </w:p>
    <w:p w:rsidR="00A60AD5" w:rsidRPr="00211603" w:rsidRDefault="00A60AD5" w:rsidP="00C60598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 xml:space="preserve">На заседаниях Комиссии могут присутствовать с правом совещательного голоса депутаты, не входящие в состав Комиссии, а также представители государственных органов, органов местного самоуправления, общественных объединений и средств массовой информации и иные лица, приглашенные для участия в рассмотрении вопроса, в порядке, предусмотренном </w:t>
      </w:r>
      <w:hyperlink r:id="rId5" w:history="1">
        <w:r w:rsidRPr="00211603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2116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</w:t>
      </w:r>
      <w:r w:rsidRPr="00211603">
        <w:rPr>
          <w:rFonts w:ascii="Times New Roman" w:hAnsi="Times New Roman" w:cs="Times New Roman"/>
          <w:sz w:val="28"/>
          <w:szCs w:val="28"/>
        </w:rPr>
        <w:t xml:space="preserve">сельского поселения и </w:t>
      </w:r>
      <w:hyperlink r:id="rId6" w:history="1">
        <w:r w:rsidRPr="00211603">
          <w:rPr>
            <w:rFonts w:ascii="Times New Roman" w:hAnsi="Times New Roman" w:cs="Times New Roman"/>
            <w:sz w:val="28"/>
            <w:szCs w:val="28"/>
          </w:rPr>
          <w:t>Регламентом</w:t>
        </w:r>
      </w:hyperlink>
      <w:r w:rsidRPr="00211603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211603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60AD5" w:rsidRPr="00211603" w:rsidRDefault="00A60AD5" w:rsidP="00C60598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 xml:space="preserve">На заседаниях Комиссии обязаны присутствовать члены Комиссии, докладчики по рассматриваемым вопросам. </w:t>
      </w:r>
    </w:p>
    <w:p w:rsidR="00A60AD5" w:rsidRDefault="00A60AD5" w:rsidP="00C60598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211603">
        <w:rPr>
          <w:rFonts w:ascii="Times New Roman" w:hAnsi="Times New Roman" w:cs="Times New Roman"/>
          <w:sz w:val="28"/>
          <w:szCs w:val="28"/>
        </w:rPr>
        <w:t>Другие лица могут присутствовать на закрытых заседаниях Комиссии только на основании включения в список приглашенных за подписью председателя комиссии.</w:t>
      </w:r>
    </w:p>
    <w:p w:rsidR="00A60AD5" w:rsidRDefault="00A60AD5" w:rsidP="00F95395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A60AD5" w:rsidRPr="00AD0311" w:rsidRDefault="00A60AD5" w:rsidP="00F95395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val="en-US" w:eastAsia="ru-RU"/>
        </w:rPr>
        <w:t>V</w:t>
      </w:r>
      <w:r w:rsidRPr="00AD0311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. Заключительные положения</w:t>
      </w:r>
    </w:p>
    <w:p w:rsidR="00A60AD5" w:rsidRPr="00AD0311" w:rsidRDefault="00A60AD5" w:rsidP="0052641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A60AD5" w:rsidRPr="00AD0311" w:rsidRDefault="00A60AD5" w:rsidP="00370EAD">
      <w:pPr>
        <w:pStyle w:val="justpp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D0311">
        <w:rPr>
          <w:sz w:val="28"/>
          <w:szCs w:val="28"/>
        </w:rPr>
        <w:t xml:space="preserve">.1. </w:t>
      </w:r>
      <w:r w:rsidRPr="00AD0311">
        <w:rPr>
          <w:color w:val="000000"/>
          <w:sz w:val="28"/>
          <w:szCs w:val="28"/>
        </w:rPr>
        <w:t>Комиссия принимает решения в форме заключений и рекомендаций. Комиссия даёт заключение после предварительного обсуждения проектов решений Совета</w:t>
      </w:r>
      <w:r w:rsidRPr="00AD0311">
        <w:rPr>
          <w:sz w:val="28"/>
          <w:szCs w:val="28"/>
        </w:rPr>
        <w:t>, подписываемыми председателем комиссии и секретарем.</w:t>
      </w:r>
    </w:p>
    <w:p w:rsidR="00A60AD5" w:rsidRPr="00AD0311" w:rsidRDefault="00A60AD5" w:rsidP="002F4ABA">
      <w:pPr>
        <w:pStyle w:val="justppt"/>
        <w:spacing w:before="0" w:beforeAutospacing="0" w:after="0" w:afterAutospacing="0"/>
        <w:ind w:firstLine="708"/>
        <w:rPr>
          <w:color w:val="222222"/>
          <w:sz w:val="28"/>
          <w:szCs w:val="28"/>
        </w:rPr>
      </w:pPr>
      <w:r>
        <w:rPr>
          <w:sz w:val="28"/>
          <w:szCs w:val="28"/>
        </w:rPr>
        <w:t>5</w:t>
      </w:r>
      <w:r w:rsidRPr="00AD0311">
        <w:rPr>
          <w:sz w:val="28"/>
          <w:szCs w:val="28"/>
        </w:rPr>
        <w:t>.2.  Заседания комиссии проводятся по мере необходимости.</w:t>
      </w:r>
      <w:r w:rsidRPr="00AD0311">
        <w:rPr>
          <w:color w:val="222222"/>
          <w:sz w:val="28"/>
          <w:szCs w:val="28"/>
        </w:rPr>
        <w:t> </w:t>
      </w:r>
    </w:p>
    <w:p w:rsidR="00A60AD5" w:rsidRPr="00AD0311" w:rsidRDefault="00A60AD5" w:rsidP="002F4ABA">
      <w:pPr>
        <w:spacing w:after="0"/>
        <w:ind w:firstLine="708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5.3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. Дополнения и изменения в Положение вносятся на основании решения Совета по инициативе Комиссии или Совета</w:t>
      </w: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депутатов</w:t>
      </w:r>
      <w:r w:rsidRPr="00AD0311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A60AD5" w:rsidRPr="00AD0311" w:rsidRDefault="00A60AD5" w:rsidP="0052641E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</w:p>
    <w:p w:rsidR="00A60AD5" w:rsidRDefault="00A60AD5" w:rsidP="0052641E">
      <w:pPr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A60AD5" w:rsidRDefault="00A60AD5" w:rsidP="002F4ABA">
      <w:pPr>
        <w:spacing w:after="0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A60AD5" w:rsidRDefault="00A60AD5" w:rsidP="0052641E">
      <w:pPr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A60AD5" w:rsidRDefault="00A60AD5" w:rsidP="0052641E">
      <w:pPr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A60AD5" w:rsidRDefault="00A60AD5" w:rsidP="0052641E">
      <w:pPr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A60AD5" w:rsidRDefault="00A60AD5" w:rsidP="0052641E">
      <w:pPr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A60AD5" w:rsidRDefault="00A60AD5" w:rsidP="0052641E">
      <w:pPr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p w:rsidR="00A60AD5" w:rsidRDefault="00A60AD5" w:rsidP="0052641E">
      <w:pPr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</w:p>
    <w:sectPr w:rsidR="00A60AD5" w:rsidSect="008329B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957A9"/>
    <w:multiLevelType w:val="multilevel"/>
    <w:tmpl w:val="63AC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3DAB1635"/>
    <w:multiLevelType w:val="multilevel"/>
    <w:tmpl w:val="26526FA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556D04B6"/>
    <w:multiLevelType w:val="multilevel"/>
    <w:tmpl w:val="E16E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5D0D182D"/>
    <w:multiLevelType w:val="multilevel"/>
    <w:tmpl w:val="5F965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625C2B0D"/>
    <w:multiLevelType w:val="multilevel"/>
    <w:tmpl w:val="8BCA2E3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68A00013"/>
    <w:multiLevelType w:val="multilevel"/>
    <w:tmpl w:val="2C4A5EA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380"/>
        </w:tabs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30"/>
        </w:tabs>
        <w:ind w:left="87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2160"/>
      </w:pPr>
      <w:rPr>
        <w:rFonts w:hint="default"/>
      </w:rPr>
    </w:lvl>
  </w:abstractNum>
  <w:abstractNum w:abstractNumId="6">
    <w:nsid w:val="691776E4"/>
    <w:multiLevelType w:val="multilevel"/>
    <w:tmpl w:val="C8420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7A8A5034"/>
    <w:multiLevelType w:val="multilevel"/>
    <w:tmpl w:val="66A68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7D2B3E0A"/>
    <w:multiLevelType w:val="multilevel"/>
    <w:tmpl w:val="7FB22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8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641E"/>
    <w:rsid w:val="00017F92"/>
    <w:rsid w:val="00055B3E"/>
    <w:rsid w:val="00060A33"/>
    <w:rsid w:val="000A446B"/>
    <w:rsid w:val="0011096B"/>
    <w:rsid w:val="001579CD"/>
    <w:rsid w:val="001E68AF"/>
    <w:rsid w:val="00211603"/>
    <w:rsid w:val="00252E82"/>
    <w:rsid w:val="00295BFA"/>
    <w:rsid w:val="002A1CE2"/>
    <w:rsid w:val="002B6EB0"/>
    <w:rsid w:val="002B6EC1"/>
    <w:rsid w:val="002F4ABA"/>
    <w:rsid w:val="00370EAD"/>
    <w:rsid w:val="00374511"/>
    <w:rsid w:val="003758BB"/>
    <w:rsid w:val="003B0609"/>
    <w:rsid w:val="003C7EB7"/>
    <w:rsid w:val="00401083"/>
    <w:rsid w:val="0041423F"/>
    <w:rsid w:val="00433A36"/>
    <w:rsid w:val="00444BEB"/>
    <w:rsid w:val="00453C31"/>
    <w:rsid w:val="004A3BF9"/>
    <w:rsid w:val="004F126E"/>
    <w:rsid w:val="004F16E8"/>
    <w:rsid w:val="0052641E"/>
    <w:rsid w:val="00557E5E"/>
    <w:rsid w:val="00577891"/>
    <w:rsid w:val="005C58A7"/>
    <w:rsid w:val="0068373D"/>
    <w:rsid w:val="006A17CE"/>
    <w:rsid w:val="007763D4"/>
    <w:rsid w:val="00781CA0"/>
    <w:rsid w:val="00791C4D"/>
    <w:rsid w:val="007F6DA5"/>
    <w:rsid w:val="008329B2"/>
    <w:rsid w:val="00964741"/>
    <w:rsid w:val="00A35D5F"/>
    <w:rsid w:val="00A60AD5"/>
    <w:rsid w:val="00A849B0"/>
    <w:rsid w:val="00AA16BA"/>
    <w:rsid w:val="00AD0311"/>
    <w:rsid w:val="00AD0C2F"/>
    <w:rsid w:val="00B04CDC"/>
    <w:rsid w:val="00BB790C"/>
    <w:rsid w:val="00BE060E"/>
    <w:rsid w:val="00C25857"/>
    <w:rsid w:val="00C54107"/>
    <w:rsid w:val="00C60598"/>
    <w:rsid w:val="00CA2BED"/>
    <w:rsid w:val="00D126F2"/>
    <w:rsid w:val="00D462F4"/>
    <w:rsid w:val="00D71769"/>
    <w:rsid w:val="00D77868"/>
    <w:rsid w:val="00D813A7"/>
    <w:rsid w:val="00D83D6F"/>
    <w:rsid w:val="00D91F73"/>
    <w:rsid w:val="00DD42AF"/>
    <w:rsid w:val="00E03BBF"/>
    <w:rsid w:val="00E4058F"/>
    <w:rsid w:val="00E76AAF"/>
    <w:rsid w:val="00EC50FB"/>
    <w:rsid w:val="00F031C1"/>
    <w:rsid w:val="00F13E4F"/>
    <w:rsid w:val="00F174C8"/>
    <w:rsid w:val="00F60EFE"/>
    <w:rsid w:val="00F95395"/>
    <w:rsid w:val="00FD784C"/>
    <w:rsid w:val="00FF1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41E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017F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017F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017F92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17F92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Spacing">
    <w:name w:val="No Spacing"/>
    <w:link w:val="NoSpacingChar"/>
    <w:uiPriority w:val="99"/>
    <w:qFormat/>
    <w:rsid w:val="004F16E8"/>
    <w:rPr>
      <w:rFonts w:eastAsia="Times New Roman" w:cs="Calibri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4F16E8"/>
    <w:rPr>
      <w:rFonts w:eastAsia="Times New Roman"/>
      <w:sz w:val="22"/>
      <w:szCs w:val="22"/>
      <w:lang w:val="ru-RU" w:eastAsia="ru-RU"/>
    </w:rPr>
  </w:style>
  <w:style w:type="paragraph" w:customStyle="1" w:styleId="formattext">
    <w:name w:val="formattext"/>
    <w:basedOn w:val="Normal"/>
    <w:uiPriority w:val="99"/>
    <w:rsid w:val="0001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017F92"/>
    <w:rPr>
      <w:color w:val="0000FF"/>
      <w:u w:val="single"/>
    </w:rPr>
  </w:style>
  <w:style w:type="paragraph" w:styleId="NormalWeb">
    <w:name w:val="Normal (Web)"/>
    <w:basedOn w:val="Normal"/>
    <w:uiPriority w:val="99"/>
    <w:rsid w:val="0001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017F92"/>
    <w:rPr>
      <w:b/>
      <w:bCs/>
    </w:rPr>
  </w:style>
  <w:style w:type="character" w:customStyle="1" w:styleId="spfo1">
    <w:name w:val="spfo1"/>
    <w:basedOn w:val="DefaultParagraphFont"/>
    <w:uiPriority w:val="99"/>
    <w:rsid w:val="00577891"/>
  </w:style>
  <w:style w:type="character" w:customStyle="1" w:styleId="s5accordionmenuleft">
    <w:name w:val="s5_accordion_menu_left"/>
    <w:basedOn w:val="DefaultParagraphFont"/>
    <w:uiPriority w:val="99"/>
    <w:rsid w:val="00577891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57789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577891"/>
    <w:rPr>
      <w:rFonts w:ascii="Arial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rsid w:val="0057789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577891"/>
    <w:rPr>
      <w:rFonts w:ascii="Arial" w:hAnsi="Arial" w:cs="Arial"/>
      <w:vanish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77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77891"/>
    <w:rPr>
      <w:rFonts w:ascii="Tahoma" w:hAnsi="Tahoma" w:cs="Tahoma"/>
      <w:sz w:val="16"/>
      <w:szCs w:val="16"/>
    </w:rPr>
  </w:style>
  <w:style w:type="paragraph" w:customStyle="1" w:styleId="justppt">
    <w:name w:val="justppt"/>
    <w:basedOn w:val="Normal"/>
    <w:uiPriority w:val="99"/>
    <w:rsid w:val="002F4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2F4ABA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60598"/>
    <w:pPr>
      <w:ind w:left="720"/>
    </w:pPr>
  </w:style>
  <w:style w:type="paragraph" w:customStyle="1" w:styleId="a">
    <w:name w:val="Знак Знак Знак Знак"/>
    <w:basedOn w:val="Normal"/>
    <w:uiPriority w:val="99"/>
    <w:rsid w:val="00C60598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Caption">
    <w:name w:val="caption"/>
    <w:basedOn w:val="Normal"/>
    <w:next w:val="Normal"/>
    <w:uiPriority w:val="99"/>
    <w:qFormat/>
    <w:locked/>
    <w:rsid w:val="00C60598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rFonts w:cs="Times New Roman"/>
      <w:b/>
      <w:bCs/>
      <w:spacing w:val="8"/>
      <w:sz w:val="36"/>
      <w:szCs w:val="36"/>
      <w:lang w:eastAsia="ru-RU"/>
    </w:rPr>
  </w:style>
  <w:style w:type="paragraph" w:customStyle="1" w:styleId="1">
    <w:name w:val="Знак Знак Знак Знак1"/>
    <w:basedOn w:val="Normal"/>
    <w:uiPriority w:val="99"/>
    <w:rsid w:val="00AD031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104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0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10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4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104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104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0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0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10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10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104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104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1104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104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104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458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0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10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10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10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10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10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10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104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0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10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10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10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10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104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104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104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0459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1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104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10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104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10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104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104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104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110464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104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104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10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1110465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104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104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104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110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461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10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104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104642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104576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104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11104582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104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11104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1104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1104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1104648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104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1110466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10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111046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104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104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104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1110464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104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104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104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104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110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59751984A606C8CFDC46C8C1F6BD1B3657F75F6EED327A77DA2C3D21A123E27F2ADCC1228919260BD7BE6T207F" TargetMode="External"/><Relationship Id="rId5" Type="http://schemas.openxmlformats.org/officeDocument/2006/relationships/hyperlink" Target="consultantplus://offline/ref=D59751984A606C8CFDC46C8C1F6BD1B3657F75F6EEDE2FAB79A2C3D21A123E27TF0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5</Pages>
  <Words>1265</Words>
  <Characters>7215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cp:lastPrinted>2019-02-25T09:45:00Z</cp:lastPrinted>
  <dcterms:created xsi:type="dcterms:W3CDTF">2017-12-07T07:32:00Z</dcterms:created>
  <dcterms:modified xsi:type="dcterms:W3CDTF">2019-03-04T11:55:00Z</dcterms:modified>
</cp:coreProperties>
</file>