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AE" w:rsidRDefault="002355AE">
      <w:pPr>
        <w:rPr>
          <w:sz w:val="2"/>
          <w:szCs w:val="2"/>
        </w:rPr>
        <w:sectPr w:rsidR="002355AE">
          <w:headerReference w:type="default" r:id="rId6"/>
          <w:type w:val="continuous"/>
          <w:pgSz w:w="11900" w:h="16840"/>
          <w:pgMar w:top="719" w:right="0" w:bottom="1089" w:left="0" w:header="0" w:footer="3" w:gutter="0"/>
          <w:cols w:space="720"/>
          <w:noEndnote/>
          <w:docGrid w:linePitch="360"/>
        </w:sectPr>
      </w:pPr>
    </w:p>
    <w:p w:rsidR="00657A39" w:rsidRDefault="00657A39" w:rsidP="00657A39">
      <w:pPr>
        <w:spacing w:line="360" w:lineRule="exact"/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:rsidR="00657A39" w:rsidRPr="00E62679" w:rsidRDefault="00E62679" w:rsidP="00E62679">
      <w:pPr>
        <w:spacing w:line="36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Гарантийный фонд Р</w:t>
      </w:r>
      <w:r w:rsidR="00963539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63539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 поручительство СМСП.</w:t>
      </w:r>
    </w:p>
    <w:p w:rsidR="00657A39" w:rsidRPr="00E62679" w:rsidRDefault="00657A39" w:rsidP="00657A39">
      <w:pPr>
        <w:spacing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:rsidR="00657A39" w:rsidRPr="00657A39" w:rsidRDefault="00657A39" w:rsidP="006447C6">
      <w:pPr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A39">
        <w:rPr>
          <w:rFonts w:ascii="Times New Roman" w:hAnsi="Times New Roman" w:cs="Times New Roman"/>
          <w:sz w:val="28"/>
          <w:szCs w:val="28"/>
        </w:rPr>
        <w:t xml:space="preserve">Автономное учреждение «Гарантийный фонд кредитного обеспечения Республики Мордовия» входит в инфраструктуру государственной поддержки субъектов малого и среднего предпринимательства Республики Мордовия. </w:t>
      </w:r>
    </w:p>
    <w:p w:rsidR="002355AE" w:rsidRPr="00657A39" w:rsidRDefault="00657A39" w:rsidP="006447C6">
      <w:pPr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A39">
        <w:rPr>
          <w:rFonts w:ascii="Times New Roman" w:hAnsi="Times New Roman" w:cs="Times New Roman"/>
          <w:sz w:val="28"/>
          <w:szCs w:val="28"/>
        </w:rPr>
        <w:t>Гарантийный фонд предоставляет поручительство по исполнению обязательств субъектов малого и среднего бизнеса, зарегистрированных на территории Республики Мордовия перед банками по привлекаемым у них финансовым ресурсам, при отсутствии достаточного залогового обеспечения у Заемщика.</w:t>
      </w:r>
    </w:p>
    <w:p w:rsidR="00657A39" w:rsidRPr="00657A39" w:rsidRDefault="00657A39" w:rsidP="006447C6">
      <w:pPr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A39">
        <w:rPr>
          <w:rFonts w:ascii="Times New Roman" w:hAnsi="Times New Roman" w:cs="Times New Roman"/>
          <w:sz w:val="28"/>
          <w:szCs w:val="28"/>
        </w:rPr>
        <w:t>Максимальная ответственность  Гарантийного фонда перед банками не может превышать 70 (семьдесят) процентов от суммы основного долга по заключаемому кредитному договору или по договору о предоставлении банковской гарантии Субъекта МСП.</w:t>
      </w:r>
    </w:p>
    <w:p w:rsidR="00657A39" w:rsidRPr="00657A39" w:rsidRDefault="00657A39" w:rsidP="006447C6">
      <w:pPr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A39">
        <w:rPr>
          <w:rFonts w:ascii="Times New Roman" w:hAnsi="Times New Roman" w:cs="Times New Roman"/>
          <w:sz w:val="28"/>
          <w:szCs w:val="28"/>
        </w:rPr>
        <w:t>Поручительство Гарантийного фонда предоставляется на срок не более пяти лет.</w:t>
      </w:r>
    </w:p>
    <w:p w:rsidR="006447C6" w:rsidRDefault="00657A39" w:rsidP="006447C6">
      <w:pPr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A39">
        <w:rPr>
          <w:rFonts w:ascii="Times New Roman" w:hAnsi="Times New Roman" w:cs="Times New Roman"/>
          <w:sz w:val="28"/>
          <w:szCs w:val="28"/>
        </w:rPr>
        <w:t>Дополнительную информацию вы можете получить, позвонив по телефону</w:t>
      </w:r>
      <w:r w:rsidR="006447C6">
        <w:rPr>
          <w:rFonts w:ascii="Times New Roman" w:hAnsi="Times New Roman" w:cs="Times New Roman"/>
          <w:sz w:val="28"/>
          <w:szCs w:val="28"/>
        </w:rPr>
        <w:t>:</w:t>
      </w:r>
    </w:p>
    <w:p w:rsidR="00657A39" w:rsidRPr="00657A39" w:rsidRDefault="00657A39" w:rsidP="006447C6">
      <w:pPr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A39">
        <w:rPr>
          <w:rFonts w:ascii="Times New Roman" w:hAnsi="Times New Roman" w:cs="Times New Roman"/>
          <w:sz w:val="28"/>
          <w:szCs w:val="28"/>
        </w:rPr>
        <w:t xml:space="preserve"> 8 (8342) 47-69-19; 24-27-05 или зайдя на сайт </w:t>
      </w:r>
      <w:r w:rsidRPr="00657A39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657A39">
        <w:rPr>
          <w:rFonts w:ascii="Times New Roman" w:hAnsi="Times New Roman" w:cs="Times New Roman"/>
          <w:sz w:val="28"/>
          <w:szCs w:val="28"/>
        </w:rPr>
        <w:t>.</w:t>
      </w:r>
      <w:r w:rsidRPr="00657A39">
        <w:rPr>
          <w:rFonts w:ascii="Times New Roman" w:hAnsi="Times New Roman" w:cs="Times New Roman"/>
          <w:sz w:val="28"/>
          <w:szCs w:val="28"/>
          <w:lang w:val="en-US"/>
        </w:rPr>
        <w:t>GFKORM</w:t>
      </w:r>
      <w:r w:rsidRPr="00657A39">
        <w:rPr>
          <w:rFonts w:ascii="Times New Roman" w:hAnsi="Times New Roman" w:cs="Times New Roman"/>
          <w:sz w:val="28"/>
          <w:szCs w:val="28"/>
        </w:rPr>
        <w:t>.</w:t>
      </w:r>
      <w:r w:rsidRPr="00657A39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657A39" w:rsidRPr="00657A39" w:rsidRDefault="00657A39" w:rsidP="006447C6">
      <w:pPr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7A39" w:rsidRPr="00657A39" w:rsidRDefault="00657A39" w:rsidP="00657A39">
      <w:pPr>
        <w:spacing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360" w:lineRule="exact"/>
      </w:pPr>
    </w:p>
    <w:p w:rsidR="002355AE" w:rsidRDefault="002355AE">
      <w:pPr>
        <w:spacing w:line="573" w:lineRule="exact"/>
      </w:pPr>
    </w:p>
    <w:p w:rsidR="002355AE" w:rsidRDefault="002355AE">
      <w:pPr>
        <w:rPr>
          <w:sz w:val="2"/>
          <w:szCs w:val="2"/>
        </w:rPr>
        <w:sectPr w:rsidR="002355AE">
          <w:type w:val="continuous"/>
          <w:pgSz w:w="11900" w:h="16840"/>
          <w:pgMar w:top="719" w:right="725" w:bottom="1089" w:left="663" w:header="0" w:footer="3" w:gutter="0"/>
          <w:cols w:space="720"/>
          <w:noEndnote/>
          <w:docGrid w:linePitch="360"/>
        </w:sectPr>
      </w:pPr>
    </w:p>
    <w:p w:rsidR="002355AE" w:rsidRDefault="00883066">
      <w:pPr>
        <w:rPr>
          <w:sz w:val="2"/>
          <w:szCs w:val="2"/>
        </w:rPr>
      </w:pPr>
      <w:r w:rsidRPr="0088306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595pt;height:8.1pt;mso-position-horizontal-relative:char;mso-position-vertical-relative:line" filled="f" stroked="f">
            <v:textbox inset="0,0,0,0">
              <w:txbxContent>
                <w:p w:rsidR="002355AE" w:rsidRDefault="002355AE"/>
              </w:txbxContent>
            </v:textbox>
            <w10:wrap type="none"/>
            <w10:anchorlock/>
          </v:shape>
        </w:pict>
      </w:r>
      <w:r w:rsidR="005A17E0">
        <w:t xml:space="preserve"> </w:t>
      </w:r>
    </w:p>
    <w:p w:rsidR="002355AE" w:rsidRDefault="002355AE">
      <w:pPr>
        <w:rPr>
          <w:sz w:val="2"/>
          <w:szCs w:val="2"/>
        </w:rPr>
        <w:sectPr w:rsidR="002355AE">
          <w:type w:val="continuous"/>
          <w:pgSz w:w="11900" w:h="16840"/>
          <w:pgMar w:top="624" w:right="0" w:bottom="624" w:left="0" w:header="0" w:footer="3" w:gutter="0"/>
          <w:cols w:space="720"/>
          <w:noEndnote/>
          <w:docGrid w:linePitch="360"/>
        </w:sectPr>
      </w:pPr>
    </w:p>
    <w:p w:rsidR="002355AE" w:rsidRDefault="002355AE">
      <w:pPr>
        <w:pStyle w:val="30"/>
        <w:shd w:val="clear" w:color="auto" w:fill="auto"/>
        <w:spacing w:before="0" w:line="230" w:lineRule="exact"/>
        <w:ind w:left="320" w:right="7840"/>
      </w:pPr>
    </w:p>
    <w:sectPr w:rsidR="002355AE" w:rsidSect="002355AE">
      <w:type w:val="continuous"/>
      <w:pgSz w:w="11900" w:h="16840"/>
      <w:pgMar w:top="624" w:right="725" w:bottom="624" w:left="115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A37" w:rsidRDefault="004D7A37" w:rsidP="002355AE">
      <w:r>
        <w:separator/>
      </w:r>
    </w:p>
  </w:endnote>
  <w:endnote w:type="continuationSeparator" w:id="1">
    <w:p w:rsidR="004D7A37" w:rsidRDefault="004D7A37" w:rsidP="00235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A37" w:rsidRDefault="004D7A37"/>
  </w:footnote>
  <w:footnote w:type="continuationSeparator" w:id="1">
    <w:p w:rsidR="004D7A37" w:rsidRDefault="004D7A3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5AE" w:rsidRDefault="00883066">
    <w:pPr>
      <w:rPr>
        <w:sz w:val="2"/>
        <w:szCs w:val="2"/>
      </w:rPr>
    </w:pPr>
    <w:r w:rsidRPr="0088306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59.4pt;margin-top:21.65pt;width:13.9pt;height:10.55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2355AE" w:rsidRDefault="002355AE"/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2355AE"/>
    <w:rsid w:val="002355AE"/>
    <w:rsid w:val="004D7A37"/>
    <w:rsid w:val="005A17E0"/>
    <w:rsid w:val="006447C6"/>
    <w:rsid w:val="00657A39"/>
    <w:rsid w:val="007B692D"/>
    <w:rsid w:val="00841BA8"/>
    <w:rsid w:val="00883066"/>
    <w:rsid w:val="00963539"/>
    <w:rsid w:val="00D437C3"/>
    <w:rsid w:val="00E62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55A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355AE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2355AE"/>
    <w:rPr>
      <w:rFonts w:ascii="Arial" w:eastAsia="Arial" w:hAnsi="Arial" w:cs="Arial"/>
      <w:b/>
      <w:bCs/>
      <w:i w:val="0"/>
      <w:iCs w:val="0"/>
      <w:smallCaps w:val="0"/>
      <w:strike w:val="0"/>
      <w:spacing w:val="-20"/>
      <w:sz w:val="44"/>
      <w:szCs w:val="44"/>
      <w:u w:val="none"/>
    </w:rPr>
  </w:style>
  <w:style w:type="character" w:customStyle="1" w:styleId="a4">
    <w:name w:val="Колонтитул_"/>
    <w:basedOn w:val="a0"/>
    <w:link w:val="a5"/>
    <w:rsid w:val="002355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Заголовок №2_"/>
    <w:basedOn w:val="a0"/>
    <w:link w:val="20"/>
    <w:rsid w:val="002355A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44"/>
      <w:szCs w:val="44"/>
      <w:u w:val="none"/>
    </w:rPr>
  </w:style>
  <w:style w:type="character" w:customStyle="1" w:styleId="3">
    <w:name w:val="Основной текст (3)_"/>
    <w:basedOn w:val="a0"/>
    <w:link w:val="30"/>
    <w:rsid w:val="002355AE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Подпись к картинке_"/>
    <w:basedOn w:val="a0"/>
    <w:link w:val="a7"/>
    <w:rsid w:val="002355AE"/>
    <w:rPr>
      <w:rFonts w:ascii="Courier New" w:eastAsia="Courier New" w:hAnsi="Courier New" w:cs="Courier New"/>
      <w:b w:val="0"/>
      <w:bCs w:val="0"/>
      <w:i/>
      <w:iCs/>
      <w:smallCaps w:val="0"/>
      <w:strike w:val="0"/>
      <w:sz w:val="56"/>
      <w:szCs w:val="56"/>
      <w:u w:val="none"/>
    </w:rPr>
  </w:style>
  <w:style w:type="character" w:customStyle="1" w:styleId="31">
    <w:name w:val="Заголовок №3_"/>
    <w:basedOn w:val="a0"/>
    <w:link w:val="32"/>
    <w:rsid w:val="002355AE"/>
    <w:rPr>
      <w:rFonts w:ascii="Tahoma" w:eastAsia="Tahoma" w:hAnsi="Tahoma" w:cs="Tahom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9pt">
    <w:name w:val="Заголовок №3 + 19 pt;Курсив"/>
    <w:basedOn w:val="31"/>
    <w:rsid w:val="002355AE"/>
    <w:rPr>
      <w:b/>
      <w:bCs/>
      <w:i/>
      <w:iCs/>
      <w:color w:val="000000"/>
      <w:spacing w:val="0"/>
      <w:w w:val="100"/>
      <w:position w:val="0"/>
      <w:sz w:val="38"/>
      <w:szCs w:val="38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sid w:val="002355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Exact">
    <w:name w:val="Основной текст (5) Exact"/>
    <w:basedOn w:val="a0"/>
    <w:link w:val="5"/>
    <w:rsid w:val="002355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Exact0">
    <w:name w:val="Основной текст (5) + Курсив Exact"/>
    <w:basedOn w:val="5Exact"/>
    <w:rsid w:val="002355AE"/>
    <w:rPr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5Exact1">
    <w:name w:val="Основной текст (5) Exact"/>
    <w:basedOn w:val="5Exact"/>
    <w:rsid w:val="002355AE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6Exact">
    <w:name w:val="Основной текст (6) Exact"/>
    <w:basedOn w:val="a0"/>
    <w:link w:val="6"/>
    <w:rsid w:val="002355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7Exact">
    <w:name w:val="Основной текст (7) Exact"/>
    <w:basedOn w:val="a0"/>
    <w:link w:val="7"/>
    <w:rsid w:val="002355AE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Exact">
    <w:name w:val="Основной текст (2) Exact"/>
    <w:basedOn w:val="a0"/>
    <w:link w:val="21"/>
    <w:rsid w:val="002355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Exact0">
    <w:name w:val="Заголовок №4 Exact"/>
    <w:basedOn w:val="a0"/>
    <w:link w:val="40"/>
    <w:rsid w:val="002355A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+ Полужирный;Курсив Exact"/>
    <w:basedOn w:val="2Exact"/>
    <w:rsid w:val="002355AE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Exact1">
    <w:name w:val="Основной текст (2) Exact"/>
    <w:basedOn w:val="2Exact"/>
    <w:rsid w:val="002355AE"/>
    <w:rPr>
      <w:color w:val="000000"/>
      <w:spacing w:val="0"/>
      <w:w w:val="100"/>
      <w:position w:val="0"/>
      <w:u w:val="single"/>
      <w:lang w:val="en-US" w:eastAsia="en-US" w:bidi="en-US"/>
    </w:rPr>
  </w:style>
  <w:style w:type="paragraph" w:customStyle="1" w:styleId="10">
    <w:name w:val="Заголовок №1"/>
    <w:basedOn w:val="a"/>
    <w:link w:val="1"/>
    <w:rsid w:val="002355AE"/>
    <w:pPr>
      <w:shd w:val="clear" w:color="auto" w:fill="FFFFFF"/>
      <w:spacing w:line="0" w:lineRule="atLeast"/>
      <w:outlineLvl w:val="0"/>
    </w:pPr>
    <w:rPr>
      <w:rFonts w:ascii="Arial" w:eastAsia="Arial" w:hAnsi="Arial" w:cs="Arial"/>
      <w:b/>
      <w:bCs/>
      <w:spacing w:val="-20"/>
      <w:sz w:val="44"/>
      <w:szCs w:val="44"/>
    </w:rPr>
  </w:style>
  <w:style w:type="paragraph" w:customStyle="1" w:styleId="a5">
    <w:name w:val="Колонтитул"/>
    <w:basedOn w:val="a"/>
    <w:link w:val="a4"/>
    <w:rsid w:val="002355A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Заголовок №2"/>
    <w:basedOn w:val="a"/>
    <w:link w:val="2"/>
    <w:rsid w:val="002355AE"/>
    <w:pPr>
      <w:shd w:val="clear" w:color="auto" w:fill="FFFFFF"/>
      <w:spacing w:after="60" w:line="0" w:lineRule="atLeast"/>
      <w:outlineLvl w:val="1"/>
    </w:pPr>
    <w:rPr>
      <w:rFonts w:ascii="Arial" w:eastAsia="Arial" w:hAnsi="Arial" w:cs="Arial"/>
      <w:sz w:val="44"/>
      <w:szCs w:val="44"/>
    </w:rPr>
  </w:style>
  <w:style w:type="paragraph" w:customStyle="1" w:styleId="30">
    <w:name w:val="Основной текст (3)"/>
    <w:basedOn w:val="a"/>
    <w:link w:val="3"/>
    <w:rsid w:val="002355AE"/>
    <w:pPr>
      <w:shd w:val="clear" w:color="auto" w:fill="FFFFFF"/>
      <w:spacing w:before="60" w:line="0" w:lineRule="atLeast"/>
    </w:pPr>
    <w:rPr>
      <w:rFonts w:ascii="Arial" w:eastAsia="Arial" w:hAnsi="Arial" w:cs="Arial"/>
      <w:sz w:val="14"/>
      <w:szCs w:val="14"/>
    </w:rPr>
  </w:style>
  <w:style w:type="paragraph" w:customStyle="1" w:styleId="a7">
    <w:name w:val="Подпись к картинке"/>
    <w:basedOn w:val="a"/>
    <w:link w:val="a6"/>
    <w:rsid w:val="002355AE"/>
    <w:pPr>
      <w:shd w:val="clear" w:color="auto" w:fill="FFFFFF"/>
      <w:spacing w:line="0" w:lineRule="atLeast"/>
    </w:pPr>
    <w:rPr>
      <w:rFonts w:ascii="Courier New" w:eastAsia="Courier New" w:hAnsi="Courier New" w:cs="Courier New"/>
      <w:i/>
      <w:iCs/>
      <w:sz w:val="56"/>
      <w:szCs w:val="56"/>
    </w:rPr>
  </w:style>
  <w:style w:type="paragraph" w:customStyle="1" w:styleId="32">
    <w:name w:val="Заголовок №3"/>
    <w:basedOn w:val="a"/>
    <w:link w:val="31"/>
    <w:rsid w:val="002355AE"/>
    <w:pPr>
      <w:shd w:val="clear" w:color="auto" w:fill="FFFFFF"/>
      <w:spacing w:line="0" w:lineRule="atLeast"/>
      <w:outlineLvl w:val="2"/>
    </w:pPr>
    <w:rPr>
      <w:rFonts w:ascii="Tahoma" w:eastAsia="Tahoma" w:hAnsi="Tahoma" w:cs="Tahoma"/>
      <w:b/>
      <w:bCs/>
      <w:sz w:val="28"/>
      <w:szCs w:val="28"/>
    </w:rPr>
  </w:style>
  <w:style w:type="paragraph" w:customStyle="1" w:styleId="4">
    <w:name w:val="Основной текст (4)"/>
    <w:basedOn w:val="a"/>
    <w:link w:val="4Exact"/>
    <w:rsid w:val="002355AE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5">
    <w:name w:val="Основной текст (5)"/>
    <w:basedOn w:val="a"/>
    <w:link w:val="5Exact"/>
    <w:rsid w:val="002355AE"/>
    <w:pPr>
      <w:shd w:val="clear" w:color="auto" w:fill="FFFFFF"/>
      <w:spacing w:line="245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6">
    <w:name w:val="Основной текст (6)"/>
    <w:basedOn w:val="a"/>
    <w:link w:val="6Exact"/>
    <w:rsid w:val="002355A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7">
    <w:name w:val="Основной текст (7)"/>
    <w:basedOn w:val="a"/>
    <w:link w:val="7Exact"/>
    <w:rsid w:val="002355AE"/>
    <w:pPr>
      <w:shd w:val="clear" w:color="auto" w:fill="FFFFFF"/>
      <w:spacing w:line="0" w:lineRule="atLeast"/>
    </w:pPr>
    <w:rPr>
      <w:sz w:val="15"/>
      <w:szCs w:val="15"/>
    </w:rPr>
  </w:style>
  <w:style w:type="paragraph" w:customStyle="1" w:styleId="21">
    <w:name w:val="Основной текст (2)"/>
    <w:basedOn w:val="a"/>
    <w:link w:val="2Exact"/>
    <w:rsid w:val="002355A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Exact0"/>
    <w:rsid w:val="002355AE"/>
    <w:pPr>
      <w:shd w:val="clear" w:color="auto" w:fill="FFFFFF"/>
      <w:spacing w:after="300" w:line="322" w:lineRule="exact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5</cp:revision>
  <dcterms:created xsi:type="dcterms:W3CDTF">2019-03-07T09:23:00Z</dcterms:created>
  <dcterms:modified xsi:type="dcterms:W3CDTF">2019-03-07T11:23:00Z</dcterms:modified>
</cp:coreProperties>
</file>