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CE2" w:rsidRDefault="00BC5CE2" w:rsidP="00BC5CE2">
      <w:pPr>
        <w:pStyle w:val="a3"/>
        <w:shd w:val="clear" w:color="auto" w:fill="FFFFFF"/>
        <w:spacing w:before="0" w:beforeAutospacing="0" w:after="0"/>
        <w:ind w:left="-567" w:right="-144" w:firstLine="567"/>
        <w:jc w:val="center"/>
        <w:rPr>
          <w:sz w:val="26"/>
          <w:szCs w:val="26"/>
        </w:rPr>
      </w:pPr>
      <w:r>
        <w:rPr>
          <w:sz w:val="26"/>
          <w:szCs w:val="26"/>
        </w:rPr>
        <w:t>ТЕМАТИЧЕСКОЕ КОНСУЛЬТИРОВАНИЕ ГРАЖДАН</w:t>
      </w:r>
    </w:p>
    <w:p w:rsidR="00BC5CE2" w:rsidRDefault="00BC5CE2" w:rsidP="00BC5CE2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BC5CE2" w:rsidRDefault="00BC5CE2" w:rsidP="00BC5CE2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В период с </w:t>
      </w:r>
      <w:r>
        <w:rPr>
          <w:sz w:val="26"/>
          <w:szCs w:val="26"/>
        </w:rPr>
        <w:t xml:space="preserve">11 по 25 марта </w:t>
      </w:r>
      <w:r w:rsidRPr="0066121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66121F">
        <w:rPr>
          <w:sz w:val="26"/>
          <w:szCs w:val="26"/>
        </w:rPr>
        <w:t xml:space="preserve"> года Консультационным центром для потребителей ФБУЗ «Центр гигиены и эпидемиологии в Республике Мордовия» </w:t>
      </w:r>
      <w:r w:rsidRPr="0066121F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Pr="0066121F">
        <w:rPr>
          <w:sz w:val="26"/>
          <w:szCs w:val="26"/>
        </w:rPr>
        <w:t xml:space="preserve"> по вопросам </w:t>
      </w:r>
      <w:r>
        <w:rPr>
          <w:sz w:val="26"/>
          <w:szCs w:val="26"/>
        </w:rPr>
        <w:t xml:space="preserve">защиты прав потребителей </w:t>
      </w:r>
      <w:proofErr w:type="spellStart"/>
      <w:r>
        <w:rPr>
          <w:sz w:val="26"/>
          <w:szCs w:val="26"/>
        </w:rPr>
        <w:t>смарт-устройств</w:t>
      </w:r>
      <w:proofErr w:type="spellEnd"/>
      <w:r w:rsidRPr="0066121F">
        <w:rPr>
          <w:sz w:val="26"/>
          <w:szCs w:val="26"/>
        </w:rPr>
        <w:t>.</w:t>
      </w:r>
    </w:p>
    <w:p w:rsidR="00BC5CE2" w:rsidRPr="0066121F" w:rsidRDefault="00BC5CE2" w:rsidP="00BC5CE2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Все желающие могут получить бесплатные консультации, обратившись по адресу: г. Саранск, ул. Дальняя, д. 1</w:t>
      </w:r>
      <w:proofErr w:type="gramStart"/>
      <w:r w:rsidRPr="0066121F">
        <w:rPr>
          <w:color w:val="000000" w:themeColor="text1"/>
          <w:sz w:val="26"/>
          <w:szCs w:val="26"/>
        </w:rPr>
        <w:t xml:space="preserve"> А</w:t>
      </w:r>
      <w:proofErr w:type="gramEnd"/>
      <w:r w:rsidRPr="0066121F">
        <w:rPr>
          <w:color w:val="000000" w:themeColor="text1"/>
          <w:sz w:val="26"/>
          <w:szCs w:val="26"/>
        </w:rPr>
        <w:t xml:space="preserve">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AC1B0A" w:rsidRDefault="00BC5CE2" w:rsidP="00BC5CE2">
      <w:r w:rsidRPr="0066121F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</w:t>
      </w:r>
    </w:p>
    <w:sectPr w:rsidR="00AC1B0A" w:rsidSect="00AC1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CE2"/>
    <w:rsid w:val="00AC1B0A"/>
    <w:rsid w:val="00BC5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CE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5CE2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2019-03-11T13:26:00Z</dcterms:created>
  <dcterms:modified xsi:type="dcterms:W3CDTF">2019-03-11T13:27:00Z</dcterms:modified>
</cp:coreProperties>
</file>