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CF6" w:rsidRDefault="007E707F" w:rsidP="004F2F07">
      <w:pPr>
        <w:pStyle w:val="2"/>
        <w:shd w:val="clear" w:color="auto" w:fill="FFFFFF"/>
        <w:spacing w:before="240" w:beforeAutospacing="0" w:after="0" w:afterAutospacing="0" w:line="0" w:lineRule="atLeast"/>
        <w:jc w:val="center"/>
        <w:textAlignment w:val="baseline"/>
        <w:rPr>
          <w:color w:val="333333"/>
          <w:sz w:val="28"/>
          <w:szCs w:val="28"/>
        </w:rPr>
      </w:pPr>
      <w:r w:rsidRPr="007F5817">
        <w:rPr>
          <w:color w:val="333333"/>
          <w:sz w:val="28"/>
          <w:szCs w:val="28"/>
        </w:rPr>
        <w:t xml:space="preserve"> </w:t>
      </w:r>
    </w:p>
    <w:p w:rsidR="008B1CF6" w:rsidRDefault="008B1CF6" w:rsidP="008B1CF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Лицензию на перевозку людей автобусами </w:t>
      </w:r>
    </w:p>
    <w:p w:rsidR="008B1CF6" w:rsidRDefault="008B1CF6" w:rsidP="008B1CF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 получить до 29 июня 2019 года</w:t>
      </w:r>
    </w:p>
    <w:p w:rsidR="008B1CF6" w:rsidRDefault="008B1CF6" w:rsidP="008B1CF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E16BF" w:rsidRPr="00D838FA" w:rsidRDefault="00F76023" w:rsidP="001E16B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1E16BF" w:rsidRPr="007E70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Распространение единых требований на всех </w:t>
      </w:r>
      <w:r w:rsidR="001E1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перевозчиков </w:t>
      </w:r>
      <w:r w:rsidR="001E16BF" w:rsidRPr="007E70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пассажир</w:t>
      </w:r>
      <w:r w:rsidR="001E1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</w:t>
      </w:r>
      <w:r w:rsidR="001E16BF" w:rsidRPr="007E70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значительно повысит общую дисциплину и будет способствовать сокращению аварийности и сохранени</w:t>
      </w:r>
      <w:r w:rsidR="001E16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1E16BF" w:rsidRPr="007E707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жизни и здоровья участников дорожного движения.</w:t>
      </w:r>
    </w:p>
    <w:p w:rsidR="008949DE" w:rsidRDefault="001E16BF" w:rsidP="008B1CF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8949D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1 марта 2019 года </w:t>
      </w:r>
      <w:r w:rsidR="00C27A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обязательное лицензирование предусматривается для всех видов автотранспорта с вместимостью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="00C27A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выше 8 человек, кроме </w:t>
      </w:r>
      <w:r w:rsidR="008B1C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автобусов, которые не осуществляют движение по дорогам </w:t>
      </w:r>
      <w:r w:rsidR="00C27A9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общего пользования (например, только по территории предприятия). Право на отсутствие лицензии имеют автотранспортные средства специальных служб (скорая помощь, полиция, аварийно-спасательная, пожарная охрана и др.</w:t>
      </w:r>
      <w:r w:rsidR="001A2AA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). </w:t>
      </w:r>
    </w:p>
    <w:p w:rsidR="00D838FA" w:rsidRPr="00D838FA" w:rsidRDefault="001A2AAB" w:rsidP="008B1CF6">
      <w:pPr>
        <w:spacing w:after="0" w:line="0" w:lineRule="atLeast"/>
        <w:jc w:val="both"/>
        <w:rPr>
          <w:rFonts w:ascii="Arial" w:eastAsia="Times New Roman" w:hAnsi="Arial" w:cs="Arial"/>
          <w:color w:val="2B2B2B"/>
          <w:sz w:val="15"/>
          <w:szCs w:val="15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8B1CF6">
        <w:rPr>
          <w:rFonts w:ascii="Times New Roman" w:eastAsia="Times New Roman" w:hAnsi="Times New Roman" w:cs="Times New Roman"/>
          <w:color w:val="333333"/>
          <w:sz w:val="28"/>
          <w:szCs w:val="28"/>
        </w:rPr>
        <w:t>Лицензии должны быть получены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29 июня 2019 года</w:t>
      </w:r>
      <w:r w:rsidR="008B1CF6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4F2F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Максимальный срок оформления лицензии - 48 дней.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B00D7">
        <w:rPr>
          <w:rFonts w:ascii="Times New Roman" w:eastAsia="Times New Roman" w:hAnsi="Times New Roman" w:cs="Times New Roman"/>
          <w:color w:val="333333"/>
          <w:sz w:val="28"/>
          <w:szCs w:val="28"/>
        </w:rPr>
        <w:t>Для получения необходимо обратиться с заявлением в Ространснадзор на включение используемых для</w:t>
      </w:r>
      <w:r w:rsidR="003A20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перевозки автобусов в реестр лицензий. </w:t>
      </w:r>
      <w:r w:rsidR="008B1CF6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r w:rsidR="001429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аявление </w:t>
      </w:r>
      <w:r w:rsidR="003A20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можно подать </w:t>
      </w:r>
      <w:r w:rsidR="001E16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 </w:t>
      </w:r>
      <w:r w:rsidR="003A20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через портал Госуслуг в электронном виде. </w:t>
      </w:r>
    </w:p>
    <w:p w:rsidR="00D838FA" w:rsidRPr="00D838FA" w:rsidRDefault="008B1CF6" w:rsidP="00D838F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1E16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Ответственность 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за отсутствие лицензии при перевозке людей в автобусе предусмотрен</w:t>
      </w:r>
      <w:r w:rsidR="001E16BF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статьей 14.1.2 КоАП </w:t>
      </w:r>
      <w:r w:rsidR="001E16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РФ 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и составля</w:t>
      </w:r>
      <w:r w:rsidR="001E16BF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т:</w:t>
      </w:r>
    </w:p>
    <w:p w:rsidR="00D838FA" w:rsidRPr="00D838FA" w:rsidRDefault="00D838FA" w:rsidP="00D838FA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для граждан и должностных лиц - 50 000 рублей;</w:t>
      </w:r>
    </w:p>
    <w:p w:rsidR="00D838FA" w:rsidRPr="00D838FA" w:rsidRDefault="00D838FA" w:rsidP="00D838FA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для индивидуальных предпринимателей - 100 000 рублей;</w:t>
      </w:r>
    </w:p>
    <w:p w:rsidR="00D838FA" w:rsidRPr="00D838FA" w:rsidRDefault="00D838FA" w:rsidP="00D838FA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для юридических лиц - 400 000 рублей.</w:t>
      </w:r>
    </w:p>
    <w:p w:rsidR="00D838FA" w:rsidRDefault="008B1CF6" w:rsidP="00D838F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 повторное </w:t>
      </w:r>
      <w:r w:rsidR="00EF5481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совершение административного правонарушения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грозят такие же штрафы, но с конфискацией транспортного средства, </w:t>
      </w:r>
      <w:r w:rsidR="00EF548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для юридического лица вместо конфискации транспорта, все может закончиться еще и 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>административн</w:t>
      </w:r>
      <w:r w:rsidR="00EF5481">
        <w:rPr>
          <w:rFonts w:ascii="Times New Roman" w:eastAsia="Times New Roman" w:hAnsi="Times New Roman" w:cs="Times New Roman"/>
          <w:color w:val="333333"/>
          <w:sz w:val="28"/>
          <w:szCs w:val="28"/>
        </w:rPr>
        <w:t>ым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приостановление</w:t>
      </w:r>
      <w:r w:rsidR="00EF5481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="00D838FA" w:rsidRPr="00D838F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деятельности на срок до 90 суток.</w:t>
      </w:r>
    </w:p>
    <w:p w:rsidR="00C27A96" w:rsidRPr="00D838FA" w:rsidRDefault="00C27A96" w:rsidP="00D838FA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sectPr w:rsidR="00C27A96" w:rsidRPr="00D838FA" w:rsidSect="00600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F03" w:rsidRDefault="00265F03" w:rsidP="003406D1">
      <w:pPr>
        <w:spacing w:after="0" w:line="240" w:lineRule="auto"/>
      </w:pPr>
      <w:r>
        <w:separator/>
      </w:r>
    </w:p>
  </w:endnote>
  <w:endnote w:type="continuationSeparator" w:id="1">
    <w:p w:rsidR="00265F03" w:rsidRDefault="00265F03" w:rsidP="0034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F03" w:rsidRDefault="00265F03" w:rsidP="003406D1">
      <w:pPr>
        <w:spacing w:after="0" w:line="240" w:lineRule="auto"/>
      </w:pPr>
      <w:r>
        <w:separator/>
      </w:r>
    </w:p>
  </w:footnote>
  <w:footnote w:type="continuationSeparator" w:id="1">
    <w:p w:rsidR="00265F03" w:rsidRDefault="00265F03" w:rsidP="00340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02CF"/>
    <w:multiLevelType w:val="multilevel"/>
    <w:tmpl w:val="EFB48E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2657BC"/>
    <w:multiLevelType w:val="multilevel"/>
    <w:tmpl w:val="45785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2461A1"/>
    <w:multiLevelType w:val="multilevel"/>
    <w:tmpl w:val="665C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FE3A86"/>
    <w:multiLevelType w:val="multilevel"/>
    <w:tmpl w:val="DE7A9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3465CE"/>
    <w:multiLevelType w:val="multilevel"/>
    <w:tmpl w:val="CC382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B559EC"/>
    <w:multiLevelType w:val="multilevel"/>
    <w:tmpl w:val="DD26A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DF29C7"/>
    <w:multiLevelType w:val="multilevel"/>
    <w:tmpl w:val="853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CA28FC"/>
    <w:multiLevelType w:val="multilevel"/>
    <w:tmpl w:val="1112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62A50"/>
    <w:multiLevelType w:val="multilevel"/>
    <w:tmpl w:val="D47C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49DE"/>
    <w:rsid w:val="0003291D"/>
    <w:rsid w:val="00142978"/>
    <w:rsid w:val="001A2AAB"/>
    <w:rsid w:val="001A3162"/>
    <w:rsid w:val="001C378D"/>
    <w:rsid w:val="001C5F55"/>
    <w:rsid w:val="001E16BF"/>
    <w:rsid w:val="00265F03"/>
    <w:rsid w:val="003406D1"/>
    <w:rsid w:val="003A2078"/>
    <w:rsid w:val="003E4F66"/>
    <w:rsid w:val="004F2F07"/>
    <w:rsid w:val="00535C03"/>
    <w:rsid w:val="005823C7"/>
    <w:rsid w:val="00600B02"/>
    <w:rsid w:val="00717D94"/>
    <w:rsid w:val="0076658D"/>
    <w:rsid w:val="007E707F"/>
    <w:rsid w:val="007F5817"/>
    <w:rsid w:val="008212FD"/>
    <w:rsid w:val="008949DE"/>
    <w:rsid w:val="008B1CF6"/>
    <w:rsid w:val="00B2359D"/>
    <w:rsid w:val="00B235B9"/>
    <w:rsid w:val="00BB00D7"/>
    <w:rsid w:val="00C27A96"/>
    <w:rsid w:val="00D838FA"/>
    <w:rsid w:val="00EF0449"/>
    <w:rsid w:val="00EF5481"/>
    <w:rsid w:val="00F7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B02"/>
  </w:style>
  <w:style w:type="paragraph" w:styleId="1">
    <w:name w:val="heading 1"/>
    <w:basedOn w:val="a"/>
    <w:link w:val="10"/>
    <w:uiPriority w:val="9"/>
    <w:qFormat/>
    <w:rsid w:val="008949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949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949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49D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949D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949D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94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949DE"/>
    <w:rPr>
      <w:color w:val="0000FF"/>
      <w:u w:val="single"/>
    </w:rPr>
  </w:style>
  <w:style w:type="character" w:styleId="a5">
    <w:name w:val="Strong"/>
    <w:basedOn w:val="a0"/>
    <w:uiPriority w:val="22"/>
    <w:qFormat/>
    <w:rsid w:val="008949DE"/>
    <w:rPr>
      <w:b/>
      <w:bCs/>
    </w:rPr>
  </w:style>
  <w:style w:type="character" w:styleId="a6">
    <w:name w:val="Emphasis"/>
    <w:basedOn w:val="a0"/>
    <w:uiPriority w:val="20"/>
    <w:qFormat/>
    <w:rsid w:val="008949D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94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49D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4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406D1"/>
  </w:style>
  <w:style w:type="paragraph" w:styleId="ab">
    <w:name w:val="footer"/>
    <w:basedOn w:val="a"/>
    <w:link w:val="ac"/>
    <w:uiPriority w:val="99"/>
    <w:semiHidden/>
    <w:unhideWhenUsed/>
    <w:rsid w:val="0034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406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5807">
          <w:marLeft w:val="92"/>
          <w:marRight w:val="92"/>
          <w:marTop w:val="92"/>
          <w:marBottom w:val="92"/>
          <w:divBdr>
            <w:top w:val="single" w:sz="4" w:space="2" w:color="CC0000"/>
            <w:left w:val="single" w:sz="18" w:space="7" w:color="CC0000"/>
            <w:bottom w:val="single" w:sz="4" w:space="2" w:color="CC0000"/>
            <w:right w:val="single" w:sz="4" w:space="7" w:color="CC0000"/>
          </w:divBdr>
        </w:div>
        <w:div w:id="1787890872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290674987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1493443703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2029717237">
          <w:marLeft w:val="92"/>
          <w:marRight w:val="92"/>
          <w:marTop w:val="92"/>
          <w:marBottom w:val="92"/>
          <w:divBdr>
            <w:top w:val="single" w:sz="4" w:space="2" w:color="FF9900"/>
            <w:left w:val="single" w:sz="18" w:space="7" w:color="FF9900"/>
            <w:bottom w:val="single" w:sz="4" w:space="2" w:color="FF9900"/>
            <w:right w:val="single" w:sz="4" w:space="7" w:color="FF9900"/>
          </w:divBdr>
        </w:div>
        <w:div w:id="1958680847">
          <w:marLeft w:val="-183"/>
          <w:marRight w:val="-183"/>
          <w:marTop w:val="0"/>
          <w:marBottom w:val="0"/>
          <w:divBdr>
            <w:top w:val="single" w:sz="4" w:space="0" w:color="12A3EB"/>
            <w:left w:val="single" w:sz="2" w:space="28" w:color="12A3EB"/>
            <w:bottom w:val="single" w:sz="4" w:space="0" w:color="12A3EB"/>
            <w:right w:val="single" w:sz="2" w:space="9" w:color="12A3EB"/>
          </w:divBdr>
        </w:div>
        <w:div w:id="1698047099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56850808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353148099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601136885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558201483">
          <w:marLeft w:val="92"/>
          <w:marRight w:val="92"/>
          <w:marTop w:val="92"/>
          <w:marBottom w:val="92"/>
          <w:divBdr>
            <w:top w:val="single" w:sz="4" w:space="2" w:color="00CC00"/>
            <w:left w:val="single" w:sz="18" w:space="7" w:color="00CC00"/>
            <w:bottom w:val="single" w:sz="4" w:space="2" w:color="00CC00"/>
            <w:right w:val="single" w:sz="4" w:space="7" w:color="00CC00"/>
          </w:divBdr>
        </w:div>
        <w:div w:id="15407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9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9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3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6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1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56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8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0D62E-9763-4439-BA2D-17B7A7EA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4</cp:revision>
  <dcterms:created xsi:type="dcterms:W3CDTF">2019-03-13T07:38:00Z</dcterms:created>
  <dcterms:modified xsi:type="dcterms:W3CDTF">2019-03-13T13:50:00Z</dcterms:modified>
</cp:coreProperties>
</file>