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6BA" w:rsidRDefault="001A06BA" w:rsidP="00526ECF">
      <w:pPr>
        <w:spacing w:after="0" w:line="240" w:lineRule="auto"/>
        <w:ind w:left="-3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A1D92" w:rsidRDefault="008A1D92" w:rsidP="00526ECF">
      <w:pPr>
        <w:spacing w:after="0" w:line="240" w:lineRule="auto"/>
        <w:ind w:left="-3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526EC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Электронные сервисы в помощь</w:t>
      </w:r>
    </w:p>
    <w:p w:rsidR="00526ECF" w:rsidRPr="00526ECF" w:rsidRDefault="00526ECF" w:rsidP="00526ECF">
      <w:pPr>
        <w:spacing w:after="0" w:line="240" w:lineRule="auto"/>
        <w:ind w:left="-3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A1D92" w:rsidRPr="00E34F9A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F9A">
        <w:rPr>
          <w:rFonts w:ascii="Times New Roman" w:eastAsia="Times New Roman" w:hAnsi="Times New Roman" w:cs="Times New Roman"/>
          <w:sz w:val="24"/>
          <w:szCs w:val="24"/>
        </w:rPr>
        <w:t xml:space="preserve">На сегодняшний день все наиболее востребованные государственные услуги </w:t>
      </w:r>
      <w:proofErr w:type="spellStart"/>
      <w:r w:rsidRPr="00E34F9A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E34F9A">
        <w:rPr>
          <w:rFonts w:ascii="Times New Roman" w:eastAsia="Times New Roman" w:hAnsi="Times New Roman" w:cs="Times New Roman"/>
          <w:sz w:val="24"/>
          <w:szCs w:val="24"/>
        </w:rPr>
        <w:t xml:space="preserve"> доступны в электронном виде на официальном сайте ведомства</w:t>
      </w:r>
      <w:r w:rsidR="00E34F9A" w:rsidRPr="00E34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34F9A" w:rsidRPr="00E34F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4" w:tgtFrame="_blank" w:history="1">
        <w:r w:rsidR="00E34F9A" w:rsidRPr="00E34F9A">
          <w:rPr>
            <w:rStyle w:val="a6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www.rosreestr.ru</w:t>
        </w:r>
      </w:hyperlink>
      <w:r w:rsidR="00E34F9A" w:rsidRPr="00E34F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E34F9A">
        <w:rPr>
          <w:rFonts w:ascii="Times New Roman" w:eastAsia="Times New Roman" w:hAnsi="Times New Roman" w:cs="Times New Roman"/>
          <w:sz w:val="24"/>
          <w:szCs w:val="24"/>
        </w:rPr>
        <w:t>. Речь идет о регистрации прав, кадастровом учете и получении сведений из Единого госуда</w:t>
      </w:r>
      <w:r w:rsidR="00415C17">
        <w:rPr>
          <w:rFonts w:ascii="Times New Roman" w:eastAsia="Times New Roman" w:hAnsi="Times New Roman" w:cs="Times New Roman"/>
          <w:sz w:val="24"/>
          <w:szCs w:val="24"/>
        </w:rPr>
        <w:t>рственного реестра недвижимости</w:t>
      </w:r>
      <w:r w:rsidRPr="00E34F9A">
        <w:rPr>
          <w:rFonts w:ascii="Times New Roman" w:eastAsia="Times New Roman" w:hAnsi="Times New Roman" w:cs="Times New Roman"/>
          <w:sz w:val="24"/>
          <w:szCs w:val="24"/>
        </w:rPr>
        <w:t xml:space="preserve">. Сайт </w:t>
      </w:r>
      <w:proofErr w:type="spellStart"/>
      <w:r w:rsidRPr="00E34F9A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E34F9A">
        <w:rPr>
          <w:rFonts w:ascii="Times New Roman" w:eastAsia="Times New Roman" w:hAnsi="Times New Roman" w:cs="Times New Roman"/>
          <w:sz w:val="24"/>
          <w:szCs w:val="24"/>
        </w:rPr>
        <w:t xml:space="preserve"> предлагает гражданам и организациям, профессиональным участникам рынка электронные услуги и удобные электронные сервисы, которые призваны ускорить и упростить государственный кадастровый учет и регистрацию права собственности на недвижимость.</w:t>
      </w:r>
    </w:p>
    <w:p w:rsidR="008A1D92" w:rsidRPr="00526ECF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F9A">
        <w:rPr>
          <w:rFonts w:ascii="Times New Roman" w:eastAsia="Times New Roman" w:hAnsi="Times New Roman" w:cs="Times New Roman"/>
          <w:sz w:val="24"/>
          <w:szCs w:val="24"/>
        </w:rPr>
        <w:t>Так, потенциальных пользователей</w:t>
      </w:r>
      <w:r w:rsidRPr="00526ECF">
        <w:rPr>
          <w:rFonts w:ascii="Times New Roman" w:eastAsia="Times New Roman" w:hAnsi="Times New Roman" w:cs="Times New Roman"/>
          <w:sz w:val="24"/>
          <w:szCs w:val="24"/>
        </w:rPr>
        <w:t xml:space="preserve"> услуг </w:t>
      </w:r>
      <w:proofErr w:type="spellStart"/>
      <w:r w:rsidRPr="00526ECF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526ECF">
        <w:rPr>
          <w:rFonts w:ascii="Times New Roman" w:eastAsia="Times New Roman" w:hAnsi="Times New Roman" w:cs="Times New Roman"/>
          <w:sz w:val="24"/>
          <w:szCs w:val="24"/>
        </w:rPr>
        <w:t xml:space="preserve"> могут заинтересовать электронные сервисы:</w:t>
      </w:r>
    </w:p>
    <w:p w:rsidR="008A1D92" w:rsidRPr="00526ECF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ECF">
        <w:rPr>
          <w:rFonts w:ascii="Times New Roman" w:eastAsia="Times New Roman" w:hAnsi="Times New Roman" w:cs="Times New Roman"/>
          <w:sz w:val="24"/>
          <w:szCs w:val="24"/>
        </w:rPr>
        <w:t>- «Публичная кадастровая карта»,</w:t>
      </w:r>
    </w:p>
    <w:p w:rsidR="008A1D92" w:rsidRPr="00526ECF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ECF">
        <w:rPr>
          <w:rFonts w:ascii="Times New Roman" w:eastAsia="Times New Roman" w:hAnsi="Times New Roman" w:cs="Times New Roman"/>
          <w:sz w:val="24"/>
          <w:szCs w:val="24"/>
        </w:rPr>
        <w:t>- «Личный кабинет»,</w:t>
      </w:r>
    </w:p>
    <w:p w:rsidR="008A1D92" w:rsidRPr="00526ECF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ECF">
        <w:rPr>
          <w:rFonts w:ascii="Times New Roman" w:eastAsia="Times New Roman" w:hAnsi="Times New Roman" w:cs="Times New Roman"/>
          <w:sz w:val="24"/>
          <w:szCs w:val="24"/>
        </w:rPr>
        <w:t>- «Проверка электронного документа» и «Проверка исполнения запроса»,</w:t>
      </w:r>
    </w:p>
    <w:p w:rsidR="008A1D92" w:rsidRDefault="008A1D92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6ECF">
        <w:rPr>
          <w:rFonts w:ascii="Times New Roman" w:eastAsia="Times New Roman" w:hAnsi="Times New Roman" w:cs="Times New Roman"/>
          <w:sz w:val="24"/>
          <w:szCs w:val="24"/>
        </w:rPr>
        <w:t xml:space="preserve">- «Справочная информация по объектам недвижимости </w:t>
      </w:r>
      <w:proofErr w:type="spellStart"/>
      <w:r w:rsidRPr="00526ECF">
        <w:rPr>
          <w:rFonts w:ascii="Times New Roman" w:eastAsia="Times New Roman" w:hAnsi="Times New Roman" w:cs="Times New Roman"/>
          <w:sz w:val="24"/>
          <w:szCs w:val="24"/>
        </w:rPr>
        <w:t>online</w:t>
      </w:r>
      <w:proofErr w:type="spellEnd"/>
      <w:r w:rsidRPr="00526ECF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1A06BA" w:rsidRDefault="001A06BA" w:rsidP="00526EC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A06BA" w:rsidSect="00136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A1D92"/>
    <w:rsid w:val="001360F9"/>
    <w:rsid w:val="001A06BA"/>
    <w:rsid w:val="001B621F"/>
    <w:rsid w:val="00415C17"/>
    <w:rsid w:val="00526ECF"/>
    <w:rsid w:val="008A1D92"/>
    <w:rsid w:val="00AC1524"/>
    <w:rsid w:val="00B0107C"/>
    <w:rsid w:val="00C23AEC"/>
    <w:rsid w:val="00DC2E37"/>
    <w:rsid w:val="00E3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0F9"/>
  </w:style>
  <w:style w:type="paragraph" w:styleId="1">
    <w:name w:val="heading 1"/>
    <w:basedOn w:val="a"/>
    <w:link w:val="10"/>
    <w:uiPriority w:val="9"/>
    <w:qFormat/>
    <w:rsid w:val="008A1D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D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8A1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8A1D92"/>
    <w:rPr>
      <w:b/>
      <w:bCs/>
    </w:rPr>
  </w:style>
  <w:style w:type="paragraph" w:styleId="a4">
    <w:name w:val="Normal (Web)"/>
    <w:basedOn w:val="a"/>
    <w:uiPriority w:val="99"/>
    <w:semiHidden/>
    <w:unhideWhenUsed/>
    <w:rsid w:val="008A1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A1D92"/>
  </w:style>
  <w:style w:type="character" w:styleId="a5">
    <w:name w:val="Emphasis"/>
    <w:basedOn w:val="a0"/>
    <w:uiPriority w:val="20"/>
    <w:qFormat/>
    <w:rsid w:val="008A1D92"/>
    <w:rPr>
      <w:i/>
      <w:iCs/>
    </w:rPr>
  </w:style>
  <w:style w:type="character" w:styleId="a6">
    <w:name w:val="Hyperlink"/>
    <w:basedOn w:val="a0"/>
    <w:uiPriority w:val="99"/>
    <w:semiHidden/>
    <w:unhideWhenUsed/>
    <w:rsid w:val="00E34F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813</Characters>
  <Application>Microsoft Office Word</Application>
  <DocSecurity>0</DocSecurity>
  <Lines>6</Lines>
  <Paragraphs>1</Paragraphs>
  <ScaleCrop>false</ScaleCrop>
  <Company>FGU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2019-03-12T07:24:00Z</dcterms:created>
  <dcterms:modified xsi:type="dcterms:W3CDTF">2019-03-19T06:27:00Z</dcterms:modified>
</cp:coreProperties>
</file>