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99B" w:rsidRDefault="00A6399B" w:rsidP="00A6399B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pacing w:val="8"/>
          <w:sz w:val="32"/>
          <w:szCs w:val="32"/>
        </w:rPr>
      </w:pPr>
      <w:r>
        <w:rPr>
          <w:rFonts w:ascii="Times New Roman" w:hAnsi="Times New Roman"/>
          <w:b/>
          <w:spacing w:val="8"/>
          <w:sz w:val="36"/>
          <w:szCs w:val="36"/>
        </w:rPr>
        <w:t xml:space="preserve">Администрация </w:t>
      </w:r>
      <w:r>
        <w:rPr>
          <w:rFonts w:ascii="Times New Roman" w:hAnsi="Times New Roman"/>
          <w:b/>
          <w:spacing w:val="8"/>
          <w:sz w:val="32"/>
          <w:szCs w:val="32"/>
        </w:rPr>
        <w:t xml:space="preserve">                                                                Горского сельского поселения                           Большеигнатовского муниципального  района                Республики  Мордовия</w:t>
      </w:r>
    </w:p>
    <w:p w:rsidR="003106D9" w:rsidRDefault="003106D9" w:rsidP="00A6399B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sz w:val="32"/>
          <w:szCs w:val="32"/>
        </w:rPr>
      </w:pPr>
    </w:p>
    <w:p w:rsidR="00A6399B" w:rsidRPr="003106D9" w:rsidRDefault="00A6399B" w:rsidP="00A6399B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3106D9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3106D9"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A6399B" w:rsidRDefault="00A6399B" w:rsidP="00A6399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</w:t>
      </w:r>
      <w:r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года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17</w:t>
      </w:r>
    </w:p>
    <w:p w:rsidR="00A6399B" w:rsidRDefault="00A6399B" w:rsidP="00A6399B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с. Горки</w:t>
      </w:r>
    </w:p>
    <w:p w:rsidR="00A6399B" w:rsidRDefault="00A6399B" w:rsidP="00A6399B">
      <w:pPr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О внесении изменений в</w:t>
      </w:r>
      <w:r>
        <w:rPr>
          <w:rFonts w:ascii="Times New Roman" w:hAnsi="Times New Roman"/>
          <w:b/>
          <w:bCs/>
          <w:sz w:val="28"/>
          <w:szCs w:val="28"/>
        </w:rPr>
        <w:t xml:space="preserve"> программ</w:t>
      </w:r>
      <w:r>
        <w:rPr>
          <w:rFonts w:ascii="Times New Roman" w:hAnsi="Times New Roman"/>
          <w:b/>
          <w:bCs/>
          <w:sz w:val="28"/>
          <w:szCs w:val="28"/>
        </w:rPr>
        <w:t>у</w:t>
      </w:r>
      <w:r>
        <w:rPr>
          <w:rFonts w:ascii="Times New Roman" w:hAnsi="Times New Roman"/>
          <w:b/>
          <w:bCs/>
          <w:sz w:val="28"/>
          <w:szCs w:val="28"/>
        </w:rPr>
        <w:t xml:space="preserve">  «Энергосбережение и повышение энергетической эффективности   Горского сельского поселения Большеигнатовского муниципального района Республики Мордовия на 2011-2020 годы» </w:t>
      </w:r>
    </w:p>
    <w:p w:rsidR="00A6399B" w:rsidRDefault="00A6399B" w:rsidP="00A6399B">
      <w:pPr>
        <w:rPr>
          <w:rFonts w:ascii="Times New Roman" w:hAnsi="Times New Roman"/>
          <w:b/>
          <w:bCs/>
          <w:sz w:val="28"/>
          <w:szCs w:val="28"/>
        </w:rPr>
      </w:pPr>
    </w:p>
    <w:p w:rsidR="00A6399B" w:rsidRDefault="00A6399B" w:rsidP="00A6399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статьей 179 Бюджетного кодекса РФ, Федеральным законом РФ от 06.10.2003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администрация Горского сельского поселения </w:t>
      </w:r>
    </w:p>
    <w:p w:rsidR="00A6399B" w:rsidRDefault="00A6399B" w:rsidP="003106D9">
      <w:pPr>
        <w:pStyle w:val="a4"/>
        <w:ind w:left="786"/>
        <w:jc w:val="both"/>
      </w:pPr>
      <w:r>
        <w:rPr>
          <w:rFonts w:ascii="Times New Roman" w:hAnsi="Times New Roman"/>
          <w:color w:val="000000"/>
          <w:spacing w:val="-13"/>
          <w:sz w:val="28"/>
          <w:szCs w:val="28"/>
        </w:rPr>
        <w:t>ПОСТАНОВЛЯЕТ:</w:t>
      </w:r>
      <w:r>
        <w:t xml:space="preserve">                   </w:t>
      </w:r>
    </w:p>
    <w:p w:rsidR="00A6399B" w:rsidRDefault="00A6399B" w:rsidP="00A6399B">
      <w:pPr>
        <w:pStyle w:val="ConsPlusNormal"/>
        <w:widowControl/>
        <w:spacing w:line="276" w:lineRule="auto"/>
        <w:ind w:right="-2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. Внести изменения в  долгосрочную муниципальную целевую программу </w:t>
      </w:r>
      <w:r>
        <w:rPr>
          <w:rFonts w:ascii="Times New Roman" w:hAnsi="Times New Roman"/>
          <w:bCs/>
          <w:sz w:val="28"/>
          <w:szCs w:val="28"/>
        </w:rPr>
        <w:t>«Энергосбережение и повышение энергетической эффективности   Горского сельского поселения Большеигнатовского муниципального района Республики Мордовия на 2011-2020 годы»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(далее - Программа) </w:t>
      </w:r>
    </w:p>
    <w:p w:rsidR="00A6399B" w:rsidRDefault="00A6399B" w:rsidP="00A6399B">
      <w:pPr>
        <w:spacing w:before="30" w:after="30" w:line="360" w:lineRule="auto"/>
        <w:ind w:left="30" w:right="3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      1) 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аблиц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снижения потребления энергоресурсов на 5 лет согласно Федеральному закону № 261-ФЗ по зданиям, строениям и сооружениям Администрации муниципального образования и организациям финансируемых из бюд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жета муниципального образования изложить в следующей редакции:</w:t>
      </w:r>
    </w:p>
    <w:tbl>
      <w:tblPr>
        <w:tblW w:w="10145" w:type="dxa"/>
        <w:jc w:val="center"/>
        <w:tblCellSpacing w:w="0" w:type="dxa"/>
        <w:tblInd w:w="-3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5"/>
        <w:gridCol w:w="740"/>
        <w:gridCol w:w="895"/>
        <w:gridCol w:w="740"/>
        <w:gridCol w:w="740"/>
        <w:gridCol w:w="740"/>
        <w:gridCol w:w="740"/>
        <w:gridCol w:w="689"/>
        <w:gridCol w:w="680"/>
        <w:gridCol w:w="794"/>
        <w:gridCol w:w="731"/>
        <w:gridCol w:w="731"/>
      </w:tblGrid>
      <w:tr w:rsidR="00A6399B" w:rsidTr="00350FBF">
        <w:trPr>
          <w:tblCellSpacing w:w="0" w:type="dxa"/>
          <w:jc w:val="center"/>
        </w:trPr>
        <w:tc>
          <w:tcPr>
            <w:tcW w:w="19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Энергоресурсы</w:t>
            </w:r>
          </w:p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тыс. руб.</w:t>
            </w:r>
          </w:p>
        </w:tc>
        <w:tc>
          <w:tcPr>
            <w:tcW w:w="8220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Снижение потребления энергоресурсов с </w:t>
            </w:r>
            <w:smartTag w:uri="urn:schemas-microsoft-com:office:smarttags" w:element="metricconverter">
              <w:smartTagPr>
                <w:attr w:name="ProductID" w:val="2011 г"/>
              </w:smartTagPr>
              <w:r>
                <w:rPr>
                  <w:rFonts w:ascii="Times New Roman" w:eastAsia="Times New Roman" w:hAnsi="Times New Roman"/>
                  <w:color w:val="000000"/>
                  <w:sz w:val="28"/>
                  <w:szCs w:val="28"/>
                  <w:lang w:eastAsia="ru-RU"/>
                </w:rPr>
                <w:t>2011 г</w:t>
              </w:r>
            </w:smartTag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. до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eastAsia="Times New Roman" w:hAnsi="Times New Roman"/>
                  <w:color w:val="000000"/>
                  <w:sz w:val="28"/>
                  <w:szCs w:val="28"/>
                  <w:lang w:eastAsia="ru-RU"/>
                </w:rPr>
                <w:t>2020 г</w:t>
              </w:r>
            </w:smartTag>
          </w:p>
        </w:tc>
      </w:tr>
      <w:tr w:rsidR="00A6399B" w:rsidTr="00350FB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99B" w:rsidRDefault="00A6399B" w:rsidP="00350F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2010</w:t>
            </w: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2011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2012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2013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2014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2015</w:t>
            </w:r>
          </w:p>
        </w:tc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2017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</w:tr>
      <w:tr w:rsidR="00A6399B" w:rsidTr="00350FBF">
        <w:trPr>
          <w:tblCellSpacing w:w="0" w:type="dxa"/>
          <w:jc w:val="center"/>
        </w:trPr>
        <w:tc>
          <w:tcPr>
            <w:tcW w:w="1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Газ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161,6</w:t>
            </w: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186,9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204,7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152,2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133,5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98,8</w:t>
            </w:r>
          </w:p>
        </w:tc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94,1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126,7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27,2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34,7</w:t>
            </w:r>
          </w:p>
        </w:tc>
      </w:tr>
      <w:tr w:rsidR="00A6399B" w:rsidTr="00350FBF">
        <w:trPr>
          <w:tblCellSpacing w:w="0" w:type="dxa"/>
          <w:jc w:val="center"/>
        </w:trPr>
        <w:tc>
          <w:tcPr>
            <w:tcW w:w="1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Электричество 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151,2</w:t>
            </w: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107,3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53,6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39,4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22,6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57,1</w:t>
            </w:r>
          </w:p>
        </w:tc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76,3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90,1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17,9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17,7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24,4</w:t>
            </w:r>
          </w:p>
        </w:tc>
      </w:tr>
      <w:tr w:rsidR="00A6399B" w:rsidTr="00350FBF">
        <w:trPr>
          <w:tblCellSpacing w:w="0" w:type="dxa"/>
          <w:jc w:val="center"/>
        </w:trPr>
        <w:tc>
          <w:tcPr>
            <w:tcW w:w="1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Вода 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</w:tr>
    </w:tbl>
    <w:p w:rsidR="00A6399B" w:rsidRDefault="00A6399B" w:rsidP="00A6399B">
      <w:pPr>
        <w:spacing w:after="0" w:line="360" w:lineRule="auto"/>
        <w:ind w:left="30" w:right="3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6399B" w:rsidRDefault="00A6399B" w:rsidP="00A6399B">
      <w:pPr>
        <w:spacing w:after="0" w:line="360" w:lineRule="auto"/>
        <w:ind w:left="30" w:right="30"/>
        <w:jc w:val="both"/>
        <w:rPr>
          <w:rFonts w:ascii="Times New Roman" w:eastAsia="Times New Roman" w:hAnsi="Times New Roman"/>
          <w:vanish/>
          <w:color w:val="000000"/>
          <w:sz w:val="28"/>
          <w:szCs w:val="28"/>
          <w:lang w:eastAsia="ru-RU"/>
        </w:rPr>
      </w:pPr>
    </w:p>
    <w:tbl>
      <w:tblPr>
        <w:tblW w:w="9994" w:type="dxa"/>
        <w:jc w:val="center"/>
        <w:tblCellSpacing w:w="0" w:type="dxa"/>
        <w:tblInd w:w="-39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6"/>
        <w:gridCol w:w="740"/>
        <w:gridCol w:w="656"/>
        <w:gridCol w:w="740"/>
        <w:gridCol w:w="650"/>
        <w:gridCol w:w="831"/>
        <w:gridCol w:w="740"/>
        <w:gridCol w:w="740"/>
        <w:gridCol w:w="740"/>
        <w:gridCol w:w="740"/>
        <w:gridCol w:w="740"/>
        <w:gridCol w:w="741"/>
      </w:tblGrid>
      <w:tr w:rsidR="00A6399B" w:rsidTr="00350FBF">
        <w:trPr>
          <w:tblCellSpacing w:w="0" w:type="dxa"/>
          <w:jc w:val="center"/>
        </w:trPr>
        <w:tc>
          <w:tcPr>
            <w:tcW w:w="19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Энергоресурсы</w:t>
            </w:r>
          </w:p>
        </w:tc>
        <w:tc>
          <w:tcPr>
            <w:tcW w:w="8057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Снижение потребления энергоресурсов с </w:t>
            </w:r>
            <w:smartTag w:uri="urn:schemas-microsoft-com:office:smarttags" w:element="metricconverter">
              <w:smartTagPr>
                <w:attr w:name="ProductID" w:val="2011 г"/>
              </w:smartTagPr>
              <w:r>
                <w:rPr>
                  <w:rFonts w:ascii="Times New Roman" w:eastAsia="Times New Roman" w:hAnsi="Times New Roman"/>
                  <w:color w:val="000000"/>
                  <w:sz w:val="28"/>
                  <w:szCs w:val="28"/>
                  <w:lang w:eastAsia="ru-RU"/>
                </w:rPr>
                <w:t>2011 г</w:t>
              </w:r>
            </w:smartTag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. по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eastAsia="Times New Roman" w:hAnsi="Times New Roman"/>
                  <w:color w:val="000000"/>
                  <w:sz w:val="28"/>
                  <w:szCs w:val="28"/>
                  <w:lang w:eastAsia="ru-RU"/>
                </w:rPr>
                <w:t>2020 г</w:t>
              </w:r>
            </w:smartTag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A6399B" w:rsidTr="00350FB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99B" w:rsidRDefault="00A6399B" w:rsidP="00350F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2010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2011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2012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2013</w:t>
            </w:r>
          </w:p>
        </w:tc>
        <w:tc>
          <w:tcPr>
            <w:tcW w:w="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2014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2015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2017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</w:tr>
      <w:tr w:rsidR="00A6399B" w:rsidTr="00350FBF">
        <w:trPr>
          <w:tblCellSpacing w:w="0" w:type="dxa"/>
          <w:jc w:val="center"/>
        </w:trPr>
        <w:tc>
          <w:tcPr>
            <w:tcW w:w="1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Газ</w:t>
            </w:r>
          </w:p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М3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46183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45748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46200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29200</w:t>
            </w:r>
          </w:p>
        </w:tc>
        <w:tc>
          <w:tcPr>
            <w:tcW w:w="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22600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17198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15058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15411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19348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3900</w:t>
            </w:r>
          </w:p>
        </w:tc>
        <w:tc>
          <w:tcPr>
            <w:tcW w:w="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5346</w:t>
            </w:r>
          </w:p>
        </w:tc>
      </w:tr>
      <w:tr w:rsidR="00A6399B" w:rsidTr="00350FBF">
        <w:trPr>
          <w:tblCellSpacing w:w="0" w:type="dxa"/>
          <w:jc w:val="center"/>
        </w:trPr>
        <w:tc>
          <w:tcPr>
            <w:tcW w:w="1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Электричество кВт/год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35895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26652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13090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8800</w:t>
            </w:r>
          </w:p>
        </w:tc>
        <w:tc>
          <w:tcPr>
            <w:tcW w:w="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9119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12275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11434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12556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2319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2200</w:t>
            </w:r>
          </w:p>
        </w:tc>
        <w:tc>
          <w:tcPr>
            <w:tcW w:w="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3324</w:t>
            </w:r>
          </w:p>
        </w:tc>
      </w:tr>
      <w:tr w:rsidR="00A6399B" w:rsidTr="00350FBF">
        <w:trPr>
          <w:tblCellSpacing w:w="0" w:type="dxa"/>
          <w:jc w:val="center"/>
        </w:trPr>
        <w:tc>
          <w:tcPr>
            <w:tcW w:w="1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Вода </w:t>
            </w:r>
          </w:p>
          <w:p w:rsidR="00A6399B" w:rsidRDefault="00A6399B" w:rsidP="00350FBF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99B" w:rsidRDefault="00A6399B" w:rsidP="00350FBF">
            <w:pPr>
              <w:spacing w:before="30" w:after="30" w:line="360" w:lineRule="auto"/>
              <w:ind w:left="30" w:right="3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</w:tr>
    </w:tbl>
    <w:p w:rsidR="00A6399B" w:rsidRDefault="00A6399B" w:rsidP="00A6399B">
      <w:pPr>
        <w:spacing w:before="30" w:after="30" w:line="360" w:lineRule="auto"/>
        <w:ind w:left="30" w:right="3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6399B" w:rsidRDefault="00A6399B" w:rsidP="00A6399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40"/>
          <w:szCs w:val="40"/>
        </w:rPr>
        <w:t xml:space="preserve">    </w:t>
      </w:r>
      <w:r w:rsidRPr="00A6399B">
        <w:rPr>
          <w:rFonts w:ascii="Times New Roman" w:hAnsi="Times New Roman"/>
          <w:sz w:val="28"/>
          <w:szCs w:val="28"/>
        </w:rPr>
        <w:t xml:space="preserve">2) </w:t>
      </w:r>
      <w:r w:rsidRPr="00A6399B">
        <w:rPr>
          <w:rFonts w:ascii="Times New Roman" w:hAnsi="Times New Roman"/>
          <w:sz w:val="28"/>
          <w:szCs w:val="28"/>
        </w:rPr>
        <w:t>Целевые индикаторы эффективности Программы</w:t>
      </w:r>
      <w:r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5"/>
        <w:gridCol w:w="950"/>
        <w:gridCol w:w="658"/>
        <w:gridCol w:w="734"/>
        <w:gridCol w:w="734"/>
        <w:gridCol w:w="734"/>
        <w:gridCol w:w="734"/>
        <w:gridCol w:w="806"/>
        <w:gridCol w:w="846"/>
        <w:gridCol w:w="846"/>
        <w:gridCol w:w="734"/>
      </w:tblGrid>
      <w:tr w:rsidR="00A6399B" w:rsidTr="00A6399B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99B" w:rsidRDefault="00A6399B" w:rsidP="00350FB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 индикаторов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99B" w:rsidRDefault="00A6399B" w:rsidP="00350FB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Ед</w:t>
            </w:r>
            <w:proofErr w:type="gramStart"/>
            <w:r>
              <w:rPr>
                <w:rFonts w:ascii="Times New Roman" w:hAnsi="Times New Roman"/>
                <w:b/>
              </w:rPr>
              <w:t>.и</w:t>
            </w:r>
            <w:proofErr w:type="gramEnd"/>
            <w:r>
              <w:rPr>
                <w:rFonts w:ascii="Times New Roman" w:hAnsi="Times New Roman"/>
                <w:b/>
              </w:rPr>
              <w:t>зм</w:t>
            </w:r>
            <w:proofErr w:type="spellEnd"/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99B" w:rsidRDefault="00A6399B" w:rsidP="00350FB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b/>
                </w:rPr>
                <w:t>2012 г</w:t>
              </w:r>
            </w:smartTag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99B" w:rsidRDefault="00A6399B" w:rsidP="00350FB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b/>
                </w:rPr>
                <w:t>2013 г</w:t>
              </w:r>
            </w:smartTag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99B" w:rsidRDefault="00A6399B" w:rsidP="00350FB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b/>
                </w:rPr>
                <w:t>2014 г</w:t>
              </w:r>
            </w:smartTag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99B" w:rsidRDefault="00A6399B" w:rsidP="00350FB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rFonts w:ascii="Times New Roman" w:hAnsi="Times New Roman"/>
                  <w:b/>
                </w:rPr>
                <w:t>2015 г</w:t>
              </w:r>
            </w:smartTag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99B" w:rsidRDefault="00A6399B" w:rsidP="00350FB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rFonts w:ascii="Times New Roman" w:hAnsi="Times New Roman"/>
                  <w:b/>
                </w:rPr>
                <w:t>2016 г</w:t>
              </w:r>
            </w:smartTag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99B" w:rsidRDefault="00A6399B" w:rsidP="00350FB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2017г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99B" w:rsidRDefault="00A6399B" w:rsidP="00350FB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2018г.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99B" w:rsidRDefault="00A6399B" w:rsidP="00350FB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2019г.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99B" w:rsidRDefault="00A6399B" w:rsidP="00350FB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  <w:b/>
                </w:rPr>
                <w:t>2020 г</w:t>
              </w:r>
            </w:smartTag>
            <w:r>
              <w:rPr>
                <w:rFonts w:ascii="Times New Roman" w:hAnsi="Times New Roman"/>
                <w:b/>
              </w:rPr>
              <w:t>.</w:t>
            </w:r>
          </w:p>
        </w:tc>
      </w:tr>
      <w:tr w:rsidR="00A6399B" w:rsidTr="00A6399B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99B" w:rsidRDefault="00A6399B" w:rsidP="00350FB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Экономия расхода электроэнергии по отношению к уровню </w:t>
            </w:r>
            <w:smartTag w:uri="urn:schemas-microsoft-com:office:smarttags" w:element="metricconverter">
              <w:smartTagPr>
                <w:attr w:name="ProductID" w:val="2011 г"/>
              </w:smartTagPr>
              <w:r>
                <w:rPr>
                  <w:rFonts w:ascii="Times New Roman" w:hAnsi="Times New Roman"/>
                  <w:b/>
                </w:rPr>
                <w:t>2011 г</w:t>
              </w:r>
            </w:smartTag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99B" w:rsidRDefault="00A6399B" w:rsidP="00350FB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99B" w:rsidRDefault="00A6399B" w:rsidP="00350FB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99B" w:rsidRDefault="00A6399B" w:rsidP="00350FB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303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99B" w:rsidRDefault="00A6399B" w:rsidP="00350FB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292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99B" w:rsidRDefault="00A6399B" w:rsidP="00350FB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217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99B" w:rsidRDefault="00A6399B" w:rsidP="00350FB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233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99B" w:rsidRDefault="00A6399B" w:rsidP="00350FB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99B" w:rsidRDefault="003106D9" w:rsidP="00350FB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1149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99B" w:rsidRDefault="003106D9" w:rsidP="00350FB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1211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99B" w:rsidRDefault="00A6399B" w:rsidP="00350FB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801</w:t>
            </w:r>
          </w:p>
        </w:tc>
      </w:tr>
    </w:tbl>
    <w:p w:rsidR="00A6399B" w:rsidRDefault="00A6399B" w:rsidP="00A6399B">
      <w:pPr>
        <w:pStyle w:val="ConsPlusNormal"/>
        <w:widowControl/>
        <w:ind w:right="-2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</w:p>
    <w:p w:rsidR="00A6399B" w:rsidRDefault="00A6399B" w:rsidP="00A6399B">
      <w:pPr>
        <w:tabs>
          <w:tab w:val="left" w:pos="720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2. </w:t>
      </w:r>
      <w:proofErr w:type="gramStart"/>
      <w:r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исполнением настоящего постановления возложить на главу Горского сельского поселения.</w:t>
      </w:r>
    </w:p>
    <w:p w:rsidR="003106D9" w:rsidRDefault="00A6399B" w:rsidP="00A6399B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3.Настоящее постановление вступает в силу со дня его официального опубликования в местной газете «Вектор».  </w:t>
      </w:r>
    </w:p>
    <w:p w:rsidR="00A6399B" w:rsidRDefault="00A6399B" w:rsidP="00A6399B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3106D9" w:rsidRDefault="003106D9" w:rsidP="00A6399B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106D9" w:rsidRDefault="003106D9" w:rsidP="00A6399B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6399B" w:rsidRDefault="00A6399B" w:rsidP="003106D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Глава  Горского  сельского поселения  </w:t>
      </w:r>
    </w:p>
    <w:p w:rsidR="00A6399B" w:rsidRDefault="00A6399B" w:rsidP="003106D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Т.А.Жаркова</w:t>
      </w:r>
      <w:proofErr w:type="spellEnd"/>
    </w:p>
    <w:p w:rsidR="00A6399B" w:rsidRDefault="00A6399B" w:rsidP="00A6399B">
      <w:pPr>
        <w:rPr>
          <w:sz w:val="28"/>
          <w:szCs w:val="28"/>
        </w:rPr>
      </w:pPr>
    </w:p>
    <w:p w:rsidR="003106D9" w:rsidRDefault="003106D9" w:rsidP="00A6399B">
      <w:pPr>
        <w:spacing w:before="30" w:after="30" w:line="360" w:lineRule="auto"/>
        <w:ind w:left="30" w:right="30"/>
        <w:jc w:val="righ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sectPr w:rsidR="003106D9" w:rsidSect="003106D9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A08EE"/>
    <w:multiLevelType w:val="multilevel"/>
    <w:tmpl w:val="79FE7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F23649B"/>
    <w:multiLevelType w:val="multilevel"/>
    <w:tmpl w:val="D0980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76F25D6"/>
    <w:multiLevelType w:val="multilevel"/>
    <w:tmpl w:val="136C7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99B"/>
    <w:rsid w:val="003106D9"/>
    <w:rsid w:val="00894A8C"/>
    <w:rsid w:val="00A6399B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9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399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6399B"/>
    <w:pPr>
      <w:ind w:left="720"/>
      <w:contextualSpacing/>
    </w:pPr>
  </w:style>
  <w:style w:type="paragraph" w:customStyle="1" w:styleId="ConsPlusNormal">
    <w:name w:val="ConsPlusNormal"/>
    <w:rsid w:val="00A639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9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399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6399B"/>
    <w:pPr>
      <w:ind w:left="720"/>
      <w:contextualSpacing/>
    </w:pPr>
  </w:style>
  <w:style w:type="paragraph" w:customStyle="1" w:styleId="ConsPlusNormal">
    <w:name w:val="ConsPlusNormal"/>
    <w:rsid w:val="00A639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7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2019-04-05T10:47:00Z</dcterms:created>
  <dcterms:modified xsi:type="dcterms:W3CDTF">2019-04-05T11:01:00Z</dcterms:modified>
</cp:coreProperties>
</file>