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E80" w:rsidRDefault="009E1770" w:rsidP="00175E80">
      <w:pPr>
        <w:jc w:val="both"/>
        <w:rPr>
          <w:rStyle w:val="a3"/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</w:pPr>
      <w:r w:rsidRPr="00175E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 апреля в селе Новое </w:t>
      </w:r>
      <w:proofErr w:type="spellStart"/>
      <w:r w:rsidRPr="00175E80">
        <w:rPr>
          <w:rFonts w:ascii="Times New Roman" w:hAnsi="Times New Roman" w:cs="Times New Roman"/>
          <w:sz w:val="24"/>
          <w:szCs w:val="24"/>
          <w:shd w:val="clear" w:color="auto" w:fill="FFFFFF"/>
        </w:rPr>
        <w:t>Качаево</w:t>
      </w:r>
      <w:proofErr w:type="spellEnd"/>
      <w:r w:rsidRPr="00175E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175E80">
        <w:rPr>
          <w:rFonts w:ascii="Times New Roman" w:hAnsi="Times New Roman" w:cs="Times New Roman"/>
          <w:sz w:val="24"/>
          <w:szCs w:val="24"/>
          <w:shd w:val="clear" w:color="auto" w:fill="FFFFFF"/>
        </w:rPr>
        <w:t>Барахманы</w:t>
      </w:r>
      <w:proofErr w:type="spellEnd"/>
      <w:r w:rsidRPr="00175E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работники культуры вышли на субботник по приведению в порядок после зимы территории у памятника погибшим воинам. Все дальше уходит война, и людей, которые помнят об этих событиях, почти не остается, а памятник, останется и будет памятью для подрастающего поколения. Работники культуры никогда не оставляют без внимания и постоянно проводят там субботники и различные мероприятия: осенью убирают листья, весной прошлогоднюю траву и мусор, зимой очищают от снега.</w:t>
      </w:r>
      <w:r w:rsidRPr="00175E80">
        <w:rPr>
          <w:rStyle w:val="a3"/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И пользуясь случаем мы просим всех не мусорить в этом месте, ведь эта память людям, которые воевали, чтобы мы сегодня жили мирно и счастливо!!!</w:t>
      </w:r>
    </w:p>
    <w:p w:rsidR="00175E80" w:rsidRDefault="00175E80" w:rsidP="00175E80">
      <w:pPr>
        <w:jc w:val="both"/>
        <w:rPr>
          <w:rFonts w:ascii="Times New Roman" w:hAnsi="Times New Roman" w:cs="Times New Roman"/>
          <w:sz w:val="24"/>
          <w:szCs w:val="24"/>
        </w:rPr>
      </w:pPr>
      <w:r w:rsidRPr="00175E80">
        <w:rPr>
          <w:noProof/>
          <w:lang w:eastAsia="ru-RU"/>
        </w:rPr>
        <w:drawing>
          <wp:inline distT="0" distB="0" distL="0" distR="0" wp14:anchorId="5C05F0C0" wp14:editId="6AF1E35E">
            <wp:extent cx="4482830" cy="3359877"/>
            <wp:effectExtent l="0" t="0" r="0" b="0"/>
            <wp:docPr id="5" name="Рисунок 5" descr="C:\Users\000\Desktop\DSC09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0\Desktop\DSC096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931" cy="336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E80" w:rsidRPr="00175E80" w:rsidRDefault="00175E80" w:rsidP="00175E80">
      <w:pPr>
        <w:rPr>
          <w:rFonts w:ascii="Times New Roman" w:hAnsi="Times New Roman" w:cs="Times New Roman"/>
          <w:sz w:val="24"/>
          <w:szCs w:val="24"/>
        </w:rPr>
      </w:pPr>
    </w:p>
    <w:p w:rsidR="00175E80" w:rsidRPr="00175E80" w:rsidRDefault="00175E80" w:rsidP="00175E80">
      <w:pPr>
        <w:rPr>
          <w:rFonts w:ascii="Times New Roman" w:hAnsi="Times New Roman" w:cs="Times New Roman"/>
          <w:sz w:val="24"/>
          <w:szCs w:val="24"/>
        </w:rPr>
      </w:pPr>
      <w:r w:rsidRPr="00175E80">
        <w:rPr>
          <w:noProof/>
          <w:lang w:eastAsia="ru-RU"/>
        </w:rPr>
        <w:drawing>
          <wp:inline distT="0" distB="0" distL="0" distR="0" wp14:anchorId="6B41B6D2" wp14:editId="530F772C">
            <wp:extent cx="4457700" cy="3341042"/>
            <wp:effectExtent l="0" t="0" r="0" b="0"/>
            <wp:docPr id="6" name="Рисунок 6" descr="C:\Users\000\Desktop\DSC09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00\Desktop\DSC096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12" cy="334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E80" w:rsidRPr="00175E80" w:rsidRDefault="00175E80" w:rsidP="00175E80">
      <w:pPr>
        <w:rPr>
          <w:rFonts w:ascii="Times New Roman" w:hAnsi="Times New Roman" w:cs="Times New Roman"/>
          <w:sz w:val="24"/>
          <w:szCs w:val="24"/>
        </w:rPr>
      </w:pPr>
    </w:p>
    <w:p w:rsidR="00175E80" w:rsidRPr="00175E80" w:rsidRDefault="00175E80" w:rsidP="00175E80">
      <w:pPr>
        <w:rPr>
          <w:rFonts w:ascii="Times New Roman" w:hAnsi="Times New Roman" w:cs="Times New Roman"/>
          <w:sz w:val="24"/>
          <w:szCs w:val="24"/>
        </w:rPr>
      </w:pPr>
    </w:p>
    <w:p w:rsidR="009E1770" w:rsidRPr="00175E80" w:rsidRDefault="009E1770" w:rsidP="00175E80">
      <w:pPr>
        <w:rPr>
          <w:rFonts w:ascii="Times New Roman" w:hAnsi="Times New Roman" w:cs="Times New Roman"/>
          <w:sz w:val="24"/>
          <w:szCs w:val="24"/>
        </w:rPr>
      </w:pPr>
    </w:p>
    <w:p w:rsidR="00583908" w:rsidRPr="009E1770" w:rsidRDefault="00175E80" w:rsidP="009E1770">
      <w:bookmarkStart w:id="0" w:name="_GoBack"/>
      <w:bookmarkEnd w:id="0"/>
      <w:r w:rsidRPr="00175E80">
        <w:rPr>
          <w:noProof/>
          <w:lang w:eastAsia="ru-RU"/>
        </w:rPr>
        <w:drawing>
          <wp:inline distT="0" distB="0" distL="0" distR="0">
            <wp:extent cx="5715000" cy="4283387"/>
            <wp:effectExtent l="0" t="0" r="0" b="3175"/>
            <wp:docPr id="1" name="Рисунок 1" descr="C:\Users\000\Desktop\DSC09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Desktop\DSC096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89" cy="428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3908" w:rsidRPr="009E1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9EE"/>
    <w:rsid w:val="00175E80"/>
    <w:rsid w:val="002379EE"/>
    <w:rsid w:val="00583908"/>
    <w:rsid w:val="0073457D"/>
    <w:rsid w:val="008A1B47"/>
    <w:rsid w:val="009E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CFCF2"/>
  <w15:chartTrackingRefBased/>
  <w15:docId w15:val="{EC412978-ADDC-480C-8F14-7565C0C5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17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7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4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2019-03-04T19:51:00Z</dcterms:created>
  <dcterms:modified xsi:type="dcterms:W3CDTF">2019-04-21T19:34:00Z</dcterms:modified>
</cp:coreProperties>
</file>