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РАСПОРЯЖЕНИЕ </w:t>
      </w: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АДМИНИСТРАЦИИ АНДРЕЕВСКОГО  СЕЛЬСКОГО ПОСЕЛЕНИЯ</w:t>
      </w: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БОЛЬШЕИГНАТОВСКОГО МУНИЦИПАЛЬНОГО РАЙОНА  РЕСПУБЛИКИ МОРДОВИЯ</w:t>
      </w: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ab/>
        <w:t xml:space="preserve"> 24.04.2019г.                                                                      № 10</w:t>
      </w: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ндреевка</w:t>
      </w:r>
    </w:p>
    <w:p w:rsid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Default="002D5E52" w:rsidP="002D5E52">
      <w:pPr>
        <w:spacing w:line="360" w:lineRule="auto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pStyle w:val="a3"/>
        <w:ind w:left="1134" w:right="974" w:firstLine="1276"/>
        <w:jc w:val="both"/>
        <w:rPr>
          <w:rFonts w:ascii="Times New Roman" w:eastAsia="Times New Roman" w:hAnsi="Times New Roman" w:cs="Times New Roman"/>
          <w:b/>
        </w:rPr>
      </w:pPr>
      <w:r w:rsidRPr="002D5E52">
        <w:rPr>
          <w:rFonts w:ascii="Times New Roman" w:hAnsi="Times New Roman" w:cs="Times New Roman"/>
        </w:rPr>
        <w:t>О внесении изменений  в распоряжение №31 от 28.12.2018 года «</w:t>
      </w:r>
      <w:r w:rsidRPr="002D5E52">
        <w:rPr>
          <w:rFonts w:ascii="Times New Roman" w:eastAsia="Times New Roman" w:hAnsi="Times New Roman" w:cs="Times New Roman"/>
          <w:color w:val="auto"/>
        </w:rPr>
        <w:t xml:space="preserve">Об утверждении </w:t>
      </w:r>
      <w:proofErr w:type="gramStart"/>
      <w:r w:rsidRPr="002D5E52">
        <w:rPr>
          <w:rFonts w:ascii="Times New Roman" w:hAnsi="Times New Roman" w:cs="Times New Roman"/>
        </w:rPr>
        <w:t>Порядка санкционирования оплаты денежных обязательств получателей средств бюджета Андреевского сельского поселения</w:t>
      </w:r>
      <w:proofErr w:type="gramEnd"/>
      <w:r w:rsidRPr="002D5E52">
        <w:rPr>
          <w:rFonts w:ascii="Times New Roman" w:hAnsi="Times New Roman" w:cs="Times New Roman"/>
        </w:rPr>
        <w:t xml:space="preserve"> </w:t>
      </w:r>
      <w:proofErr w:type="spellStart"/>
      <w:r w:rsidRPr="002D5E52">
        <w:rPr>
          <w:rFonts w:ascii="Times New Roman" w:hAnsi="Times New Roman" w:cs="Times New Roman"/>
        </w:rPr>
        <w:t>Большеигнатовского</w:t>
      </w:r>
      <w:proofErr w:type="spellEnd"/>
      <w:r w:rsidRPr="002D5E52">
        <w:rPr>
          <w:rFonts w:ascii="Times New Roman" w:hAnsi="Times New Roman" w:cs="Times New Roman"/>
        </w:rPr>
        <w:t xml:space="preserve"> муниципального района Республики Мордовия и администраторов источников финансирования дефицита бюджета Андреевского сельского поселения </w:t>
      </w:r>
      <w:proofErr w:type="spellStart"/>
      <w:r w:rsidRPr="002D5E52">
        <w:rPr>
          <w:rFonts w:ascii="Times New Roman" w:hAnsi="Times New Roman" w:cs="Times New Roman"/>
        </w:rPr>
        <w:t>Большеигнатовского</w:t>
      </w:r>
      <w:proofErr w:type="spellEnd"/>
      <w:r w:rsidRPr="002D5E52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pStyle w:val="20"/>
        <w:shd w:val="clear" w:color="auto" w:fill="auto"/>
        <w:tabs>
          <w:tab w:val="left" w:pos="7157"/>
        </w:tabs>
        <w:spacing w:before="0" w:after="0" w:line="312" w:lineRule="exact"/>
        <w:ind w:left="74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sz w:val="24"/>
          <w:szCs w:val="24"/>
        </w:rPr>
        <w:t xml:space="preserve">Внести в Порядок </w:t>
      </w:r>
      <w:proofErr w:type="gramStart"/>
      <w:r w:rsidRPr="002D5E52">
        <w:rPr>
          <w:rFonts w:ascii="Times New Roman" w:hAnsi="Times New Roman" w:cs="Times New Roman"/>
          <w:sz w:val="24"/>
          <w:szCs w:val="24"/>
        </w:rPr>
        <w:t>санкционирования оплаты денежных обязательств получателей средств бюджета Андреевского сельского поселения</w:t>
      </w:r>
      <w:proofErr w:type="gramEnd"/>
      <w:r w:rsidRPr="002D5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5E5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D5E5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2D5E52">
        <w:rPr>
          <w:rFonts w:ascii="Times New Roman" w:hAnsi="Times New Roman" w:cs="Times New Roman"/>
          <w:sz w:val="24"/>
          <w:szCs w:val="24"/>
        </w:rPr>
        <w:t>Андреевкого</w:t>
      </w:r>
      <w:proofErr w:type="spellEnd"/>
      <w:r w:rsidRPr="002D5E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D5E5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D5E5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утвержденный распоряжением №31  от 28.12.2018г. следующие изменения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2D5E52" w:rsidRPr="002D5E52" w:rsidRDefault="002D5E52" w:rsidP="002D5E52">
      <w:pPr>
        <w:pStyle w:val="20"/>
        <w:shd w:val="clear" w:color="auto" w:fill="auto"/>
        <w:tabs>
          <w:tab w:val="left" w:pos="7157"/>
        </w:tabs>
        <w:spacing w:before="0" w:after="0" w:line="312" w:lineRule="exact"/>
        <w:ind w:left="110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numPr>
          <w:ilvl w:val="0"/>
          <w:numId w:val="1"/>
        </w:numPr>
        <w:shd w:val="clear" w:color="auto" w:fill="auto"/>
        <w:spacing w:before="0" w:after="0" w:line="307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абзаце третьем пункта 3 слова «подпункта 17» заменить словами  </w:t>
      </w:r>
      <w:r w:rsidRPr="002D5E52">
        <w:rPr>
          <w:rFonts w:ascii="Times New Roman" w:hAnsi="Times New Roman" w:cs="Times New Roman"/>
          <w:sz w:val="24"/>
          <w:szCs w:val="24"/>
        </w:rPr>
        <w:t>«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подпункта 16»:</w:t>
      </w:r>
    </w:p>
    <w:p w:rsidR="002D5E52" w:rsidRPr="002D5E52" w:rsidRDefault="002D5E52" w:rsidP="002D5E52">
      <w:pPr>
        <w:pStyle w:val="20"/>
        <w:numPr>
          <w:ilvl w:val="0"/>
          <w:numId w:val="1"/>
        </w:numPr>
        <w:shd w:val="clear" w:color="auto" w:fill="auto"/>
        <w:tabs>
          <w:tab w:val="left" w:pos="1082"/>
        </w:tabs>
        <w:spacing w:before="0" w:after="0" w:line="307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пункт 4 дополнить подпунктом 16 следующего содержания:</w:t>
      </w:r>
    </w:p>
    <w:p w:rsidR="002D5E52" w:rsidRPr="002D5E52" w:rsidRDefault="002D5E52" w:rsidP="002D5E52">
      <w:pPr>
        <w:pStyle w:val="20"/>
        <w:shd w:val="clear" w:color="auto" w:fill="auto"/>
        <w:spacing w:before="0" w:after="0" w:line="307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«16) номера лицевого счета </w:t>
      </w:r>
      <w:proofErr w:type="spell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неучастника</w:t>
      </w:r>
      <w:proofErr w:type="spell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бюджетного процесса- получателя денежных средств по Заявке, идентификатора государственного контракт (контракта, договора, соглашения)</w:t>
      </w: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  <w:proofErr w:type="gram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proofErr w:type="gram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Зн</w:t>
      </w:r>
      <w:proofErr w:type="spell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</w:t>
      </w:r>
      <w:r w:rsidRPr="002D5E52">
        <w:rPr>
          <w:rFonts w:ascii="Times New Roman" w:hAnsi="Times New Roman" w:cs="Times New Roman"/>
          <w:sz w:val="24"/>
          <w:szCs w:val="24"/>
        </w:rPr>
        <w:t xml:space="preserve">ли платеж подлежит казначейскому 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сопровождению в </w:t>
      </w: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2D5E52" w:rsidRPr="002D5E52" w:rsidRDefault="002D5E52" w:rsidP="002D5E52">
      <w:pPr>
        <w:pStyle w:val="20"/>
        <w:numPr>
          <w:ilvl w:val="0"/>
          <w:numId w:val="1"/>
        </w:numPr>
        <w:shd w:val="clear" w:color="auto" w:fill="auto"/>
        <w:tabs>
          <w:tab w:val="left" w:pos="1082"/>
        </w:tabs>
        <w:spacing w:before="0" w:after="0" w:line="307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пункт 6 дополнить подпунктом 18 следующего содержания:</w:t>
      </w:r>
    </w:p>
    <w:p w:rsidR="002D5E52" w:rsidRPr="002D5E52" w:rsidRDefault="002D5E52" w:rsidP="002D5E52">
      <w:pPr>
        <w:pStyle w:val="20"/>
        <w:shd w:val="clear" w:color="auto" w:fill="auto"/>
        <w:spacing w:before="0" w:after="0" w:line="331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«18) соответствие идентификатора государственного контракта (контракта, договора, соглашения), ука</w:t>
      </w:r>
      <w:r w:rsidRPr="002D5E52">
        <w:rPr>
          <w:rFonts w:ascii="Times New Roman" w:hAnsi="Times New Roman" w:cs="Times New Roman"/>
          <w:sz w:val="24"/>
          <w:szCs w:val="24"/>
        </w:rPr>
        <w:t>занного в Заявке, идентификатору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государств</w:t>
      </w:r>
      <w:r w:rsidRPr="002D5E52">
        <w:rPr>
          <w:rFonts w:ascii="Times New Roman" w:hAnsi="Times New Roman" w:cs="Times New Roman"/>
          <w:sz w:val="24"/>
          <w:szCs w:val="24"/>
        </w:rPr>
        <w:t>енного контракта (контракта, договора, соглашения), указанного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</w:t>
      </w:r>
      <w:r w:rsidRPr="002D5E52">
        <w:rPr>
          <w:rFonts w:ascii="Times New Roman" w:hAnsi="Times New Roman" w:cs="Times New Roman"/>
          <w:sz w:val="24"/>
          <w:szCs w:val="24"/>
        </w:rPr>
        <w:t xml:space="preserve"> 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бюджетном обязательстве и в документах, подтверждающих возникновение бюджетных и денежных обязательств</w:t>
      </w: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.»;</w:t>
      </w:r>
      <w:proofErr w:type="gramEnd"/>
    </w:p>
    <w:p w:rsidR="002D5E52" w:rsidRPr="002D5E52" w:rsidRDefault="002D5E52" w:rsidP="002D5E52">
      <w:pPr>
        <w:pStyle w:val="22"/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4) часть первую пункта 11 изложить в следующей редакции:</w:t>
      </w:r>
    </w:p>
    <w:p w:rsidR="002D5E52" w:rsidRPr="002D5E52" w:rsidRDefault="002D5E52" w:rsidP="002D5E52">
      <w:pPr>
        <w:pStyle w:val="20"/>
        <w:shd w:val="clear" w:color="auto" w:fill="auto"/>
        <w:spacing w:before="0" w:after="0" w:line="307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местного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2D5E52" w:rsidRPr="002D5E52" w:rsidRDefault="002D5E52" w:rsidP="002D5E52">
      <w:pPr>
        <w:spacing w:line="360" w:lineRule="auto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spacing w:line="360" w:lineRule="auto"/>
        <w:ind w:left="-360"/>
        <w:jc w:val="center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30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несоответствия формы или информации, </w:t>
      </w: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указанных</w:t>
      </w:r>
      <w:proofErr w:type="gram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 Заявке, требованиям, установленным пунктами 3, 4, подпунктами 1 - 13, 16 и 18 </w:t>
      </w:r>
      <w:r w:rsidRPr="002D5E52">
        <w:rPr>
          <w:rStyle w:val="28pt"/>
          <w:rFonts w:ascii="Times New Roman" w:hAnsi="Times New Roman" w:cs="Times New Roman"/>
          <w:sz w:val="24"/>
          <w:szCs w:val="24"/>
        </w:rPr>
        <w:t>пункта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6, пунктами 7, 9 и 10 настоящего Порядка;</w:t>
      </w: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307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установления нарушения получателем средств местного бюджета условий, предусмотренных пунктом 8 настоящего Порядка;</w:t>
      </w: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307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представления Заявки на оплату капитальных вложений в объекты </w:t>
      </w:r>
      <w:r w:rsidRPr="002D5E52">
        <w:rPr>
          <w:rFonts w:ascii="Times New Roman" w:hAnsi="Times New Roman" w:cs="Times New Roman"/>
          <w:sz w:val="24"/>
          <w:szCs w:val="24"/>
        </w:rPr>
        <w:t>г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ос</w:t>
      </w:r>
      <w:r w:rsidRPr="002D5E52">
        <w:rPr>
          <w:rFonts w:ascii="Times New Roman" w:hAnsi="Times New Roman" w:cs="Times New Roman"/>
          <w:sz w:val="24"/>
          <w:szCs w:val="24"/>
        </w:rPr>
        <w:t>у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софинансирования</w:t>
      </w:r>
      <w:proofErr w:type="spell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</w:t>
      </w:r>
      <w:r w:rsidRPr="002D5E52">
        <w:rPr>
          <w:rFonts w:ascii="Times New Roman" w:hAnsi="Times New Roman" w:cs="Times New Roman"/>
          <w:sz w:val="24"/>
          <w:szCs w:val="24"/>
        </w:rPr>
        <w:t xml:space="preserve">сферты  бюджету 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Андрееввского</w:t>
      </w:r>
      <w:proofErr w:type="spell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сельского поселения </w:t>
      </w:r>
      <w:proofErr w:type="spellStart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Большеигнатовского</w:t>
      </w:r>
      <w:proofErr w:type="spellEnd"/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муниципального района Рес</w:t>
      </w:r>
      <w:r w:rsidRPr="002D5E52">
        <w:rPr>
          <w:rFonts w:ascii="Times New Roman" w:hAnsi="Times New Roman" w:cs="Times New Roman"/>
          <w:sz w:val="24"/>
          <w:szCs w:val="24"/>
        </w:rPr>
        <w:t>п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ублики Мордовия».</w:t>
      </w:r>
      <w:proofErr w:type="gramEnd"/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307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2. Настоящее распоряжение вступает в силу со дня его официального</w:t>
      </w:r>
      <w:r w:rsidRPr="002D5E52">
        <w:rPr>
          <w:rFonts w:ascii="Times New Roman" w:hAnsi="Times New Roman" w:cs="Times New Roman"/>
          <w:sz w:val="24"/>
          <w:szCs w:val="24"/>
        </w:rPr>
        <w:t xml:space="preserve"> </w:t>
      </w:r>
      <w:r w:rsidRPr="002D5E52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опубликования.</w:t>
      </w: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pStyle w:val="20"/>
        <w:framePr w:w="10482" w:h="8240" w:hRule="exact" w:wrap="none" w:vAnchor="page" w:hAnchor="page" w:x="678" w:y="314"/>
        <w:shd w:val="clear" w:color="auto" w:fill="auto"/>
        <w:spacing w:before="0" w:after="0" w:line="26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Pr="002D5E52" w:rsidRDefault="002D5E52" w:rsidP="002D5E52">
      <w:pPr>
        <w:framePr w:w="10482" w:h="8240" w:hRule="exact" w:wrap="none" w:vAnchor="page" w:hAnchor="page" w:x="678" w:y="314"/>
        <w:jc w:val="both"/>
        <w:rPr>
          <w:rFonts w:ascii="Times New Roman" w:hAnsi="Times New Roman" w:cs="Times New Roman"/>
        </w:rPr>
      </w:pPr>
      <w:r w:rsidRPr="002D5E52">
        <w:rPr>
          <w:rFonts w:ascii="Times New Roman" w:hAnsi="Times New Roman" w:cs="Times New Roman"/>
        </w:rPr>
        <w:t>Глава Андреевского сельского поселения:                          Г.И. Учаева</w:t>
      </w:r>
    </w:p>
    <w:p w:rsidR="002D5E52" w:rsidRPr="002D5E52" w:rsidRDefault="002D5E52" w:rsidP="002D5E52">
      <w:pPr>
        <w:framePr w:w="10482" w:h="8240" w:hRule="exact" w:wrap="none" w:vAnchor="page" w:hAnchor="page" w:x="678" w:y="314"/>
        <w:ind w:firstLine="720"/>
        <w:rPr>
          <w:rFonts w:ascii="Times New Roman" w:hAnsi="Times New Roman" w:cs="Times New Roman"/>
        </w:rPr>
      </w:pPr>
    </w:p>
    <w:p w:rsidR="002D5E52" w:rsidRPr="002D5E52" w:rsidRDefault="002D5E52" w:rsidP="002D5E52">
      <w:pPr>
        <w:pStyle w:val="20"/>
        <w:framePr w:w="10819" w:h="10582" w:hRule="exact" w:wrap="none" w:vAnchor="page" w:hAnchor="page" w:x="402" w:y="4659"/>
        <w:shd w:val="clear" w:color="auto" w:fill="auto"/>
        <w:tabs>
          <w:tab w:val="left" w:pos="7157"/>
        </w:tabs>
        <w:spacing w:before="0" w:after="0" w:line="312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D5E52" w:rsidRDefault="002D5E52" w:rsidP="002D5E52">
      <w:pPr>
        <w:widowControl/>
        <w:autoSpaceDE/>
        <w:autoSpaceDN/>
        <w:adjustRightInd/>
        <w:sectPr w:rsidR="002D5E52">
          <w:pgSz w:w="11900" w:h="16840"/>
          <w:pgMar w:top="360" w:right="360" w:bottom="360" w:left="360" w:header="0" w:footer="3" w:gutter="0"/>
          <w:cols w:space="720"/>
        </w:sectPr>
      </w:pPr>
    </w:p>
    <w:p w:rsidR="007C723A" w:rsidRDefault="007C723A"/>
    <w:sectPr w:rsidR="007C723A" w:rsidSect="002D5E5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5AD5"/>
    <w:multiLevelType w:val="multilevel"/>
    <w:tmpl w:val="BFCCA31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5E52"/>
    <w:rsid w:val="002D5E52"/>
    <w:rsid w:val="007C723A"/>
    <w:rsid w:val="00987734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E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E5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">
    <w:name w:val="Основной текст (2)_"/>
    <w:link w:val="20"/>
    <w:locked/>
    <w:rsid w:val="002D5E52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5E52"/>
    <w:pPr>
      <w:shd w:val="clear" w:color="auto" w:fill="FFFFFF"/>
      <w:autoSpaceDE/>
      <w:autoSpaceDN/>
      <w:adjustRightInd/>
      <w:spacing w:before="540" w:after="36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1">
    <w:name w:val="Заголовок №2_"/>
    <w:link w:val="22"/>
    <w:locked/>
    <w:rsid w:val="002D5E52"/>
    <w:rPr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rsid w:val="002D5E52"/>
    <w:pPr>
      <w:shd w:val="clear" w:color="auto" w:fill="FFFFFF"/>
      <w:autoSpaceDE/>
      <w:autoSpaceDN/>
      <w:adjustRightInd/>
      <w:spacing w:line="307" w:lineRule="exact"/>
      <w:ind w:firstLine="720"/>
      <w:jc w:val="both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8pt">
    <w:name w:val="Основной текст (2) + 8 pt"/>
    <w:rsid w:val="002D5E52"/>
    <w:rPr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2019-06-27T14:46:00Z</dcterms:created>
  <dcterms:modified xsi:type="dcterms:W3CDTF">2019-06-27T14:48:00Z</dcterms:modified>
</cp:coreProperties>
</file>