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CD63B9" w:rsidRPr="00CD63B9" w:rsidRDefault="00CD63B9" w:rsidP="00CD63B9">
      <w:pPr>
        <w:pStyle w:val="a3"/>
        <w:spacing w:after="147"/>
      </w:pPr>
      <w:r w:rsidRPr="00CD63B9">
        <w:rPr>
          <w:rStyle w:val="a5"/>
          <w:rFonts w:ascii="Arial" w:hAnsi="Arial" w:cs="Arial"/>
          <w:color w:val="616161"/>
          <w:sz w:val="26"/>
          <w:szCs w:val="26"/>
          <w:bdr w:val="none" w:sz="0" w:space="0" w:color="auto" w:frame="1"/>
        </w:rPr>
        <w:t>Ежемесячная выплата</w:t>
      </w:r>
    </w:p>
    <w:p w:rsidR="00CD63B9" w:rsidRPr="00CD63B9" w:rsidRDefault="00CD63B9" w:rsidP="00CD63B9">
      <w:pPr>
        <w:pStyle w:val="a3"/>
        <w:spacing w:after="147"/>
      </w:pPr>
      <w:r w:rsidRPr="00CD63B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Устанавливается неработающему трудоспособному гражданину, который осуществляет уход за ребенком-инвалидом в возрасте до 18 лет или инвалидом с детства 1 группы.</w:t>
      </w:r>
    </w:p>
    <w:p w:rsidR="00CD63B9" w:rsidRPr="00CD63B9" w:rsidRDefault="00CD63B9" w:rsidP="00CD63B9">
      <w:pPr>
        <w:pStyle w:val="a3"/>
        <w:spacing w:after="147"/>
      </w:pPr>
      <w:r w:rsidRPr="00CD63B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Компенсационная/ежемесячная выплата по уходу устанавливается одному неработающему трудоспособному лицу в отношении каждого нетрудоспособного гражданина, ребенка-инвалида и инвалида с детства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I</w:t>
      </w:r>
      <w:r w:rsidRPr="00CD63B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группы на период ухода за ними и выплачивается ежемесячно.</w:t>
      </w:r>
    </w:p>
    <w:p w:rsidR="00CD63B9" w:rsidRPr="00CD63B9" w:rsidRDefault="00CD63B9" w:rsidP="00CD63B9">
      <w:pPr>
        <w:pStyle w:val="a3"/>
        <w:spacing w:after="147"/>
      </w:pPr>
      <w:r w:rsidRPr="00CD63B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Размер компенсационной выплаты составляет 1 200 рублей.</w:t>
      </w:r>
    </w:p>
    <w:p w:rsidR="00CD63B9" w:rsidRPr="00CD63B9" w:rsidRDefault="00CD63B9" w:rsidP="00CD63B9">
      <w:pPr>
        <w:pStyle w:val="a3"/>
        <w:spacing w:after="147"/>
      </w:pPr>
      <w:r w:rsidRPr="00CD63B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Размер ежемесячной выплаты составляет: родителю (усыновителю) или опекуну (попечителю) – 5 500 рублей, другим лицам – 1 200 рублей.</w:t>
      </w:r>
    </w:p>
    <w:p w:rsidR="00CD63B9" w:rsidRPr="00CD63B9" w:rsidRDefault="00CD63B9" w:rsidP="00CD63B9">
      <w:pPr>
        <w:pStyle w:val="a3"/>
        <w:spacing w:after="147"/>
      </w:pPr>
      <w:r w:rsidRPr="00CD63B9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Для граждан, которые проживают в районах Крайнего Севера и приравненных к ним местностях, в районах с тяжелыми климатическими условиями, требующими дополнительных материальных и физиологических затрат от проживающих там граждан, указанный размер выплат увеличивается на соответствующий районный коэффициент. Этот коэффициент применяется в данных районах (местностях) при определении размеров пенсий.</w:t>
      </w:r>
    </w:p>
    <w:p w:rsidR="00CD63B9" w:rsidRPr="00CD63B9" w:rsidRDefault="00CD63B9" w:rsidP="00CD63B9">
      <w:pPr>
        <w:pStyle w:val="a3"/>
        <w:spacing w:after="240"/>
      </w:pPr>
    </w:p>
    <w:p w:rsidR="005619F4" w:rsidRPr="005619F4" w:rsidRDefault="005619F4" w:rsidP="005619F4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141"/>
    <w:multiLevelType w:val="multilevel"/>
    <w:tmpl w:val="9B348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C7B9A"/>
    <w:multiLevelType w:val="multilevel"/>
    <w:tmpl w:val="24A414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A26F3"/>
    <w:multiLevelType w:val="multilevel"/>
    <w:tmpl w:val="03C28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F04C12"/>
    <w:multiLevelType w:val="multilevel"/>
    <w:tmpl w:val="276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0"/>
  </w:num>
  <w:num w:numId="5">
    <w:abstractNumId w:val="10"/>
  </w:num>
  <w:num w:numId="6">
    <w:abstractNumId w:val="5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92632"/>
    <w:rsid w:val="001A4F0B"/>
    <w:rsid w:val="002B102A"/>
    <w:rsid w:val="002F4FFC"/>
    <w:rsid w:val="00364551"/>
    <w:rsid w:val="003E10CD"/>
    <w:rsid w:val="00436A4E"/>
    <w:rsid w:val="0047070B"/>
    <w:rsid w:val="004E1259"/>
    <w:rsid w:val="004F75CF"/>
    <w:rsid w:val="005619F4"/>
    <w:rsid w:val="005E3068"/>
    <w:rsid w:val="007E0219"/>
    <w:rsid w:val="007E583C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6001D"/>
    <w:rsid w:val="00BB41A6"/>
    <w:rsid w:val="00C05401"/>
    <w:rsid w:val="00C32E42"/>
    <w:rsid w:val="00C33AA9"/>
    <w:rsid w:val="00CD63B9"/>
    <w:rsid w:val="00D47E02"/>
    <w:rsid w:val="00D95F3D"/>
    <w:rsid w:val="00DE4B0A"/>
    <w:rsid w:val="00E90CF6"/>
    <w:rsid w:val="00F13A95"/>
    <w:rsid w:val="00F23AB0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2019-06-28T12:24:00Z</dcterms:created>
  <dcterms:modified xsi:type="dcterms:W3CDTF">2019-06-28T12:24:00Z</dcterms:modified>
</cp:coreProperties>
</file>