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D1" w:rsidRPr="00852A10" w:rsidRDefault="000C05D1" w:rsidP="000C05D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z w:val="28"/>
          <w:szCs w:val="28"/>
        </w:rPr>
      </w:pPr>
      <w:r w:rsidRPr="00852A1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9120" cy="609600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5D1" w:rsidRPr="00E0074F" w:rsidRDefault="000C05D1" w:rsidP="000C05D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36"/>
          <w:szCs w:val="36"/>
        </w:rPr>
      </w:pPr>
      <w:r w:rsidRPr="00E0074F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 Мордовия</w:t>
      </w:r>
    </w:p>
    <w:p w:rsidR="000C05D1" w:rsidRPr="00E0074F" w:rsidRDefault="000C05D1" w:rsidP="000C05D1">
      <w:pPr>
        <w:pStyle w:val="2"/>
        <w:ind w:left="0" w:firstLine="0"/>
        <w:jc w:val="left"/>
        <w:rPr>
          <w:sz w:val="36"/>
          <w:szCs w:val="36"/>
        </w:rPr>
      </w:pPr>
    </w:p>
    <w:p w:rsidR="000C05D1" w:rsidRPr="00E0074F" w:rsidRDefault="000C05D1" w:rsidP="000C05D1">
      <w:pPr>
        <w:pStyle w:val="2"/>
        <w:numPr>
          <w:ilvl w:val="1"/>
          <w:numId w:val="2"/>
        </w:numPr>
        <w:rPr>
          <w:sz w:val="36"/>
          <w:szCs w:val="36"/>
        </w:rPr>
      </w:pPr>
      <w:r w:rsidRPr="00E0074F">
        <w:rPr>
          <w:sz w:val="36"/>
          <w:szCs w:val="36"/>
        </w:rPr>
        <w:t>ПОСТАНОВЛЕНИЕ</w:t>
      </w:r>
    </w:p>
    <w:p w:rsidR="000C05D1" w:rsidRPr="00852A10" w:rsidRDefault="000C05D1" w:rsidP="000C05D1">
      <w:pPr>
        <w:jc w:val="center"/>
        <w:rPr>
          <w:rFonts w:ascii="Times New Roman" w:hAnsi="Times New Roman"/>
          <w:sz w:val="28"/>
          <w:szCs w:val="28"/>
        </w:rPr>
      </w:pPr>
    </w:p>
    <w:p w:rsidR="000C05D1" w:rsidRPr="00852A10" w:rsidRDefault="000C05D1" w:rsidP="000C05D1">
      <w:pPr>
        <w:tabs>
          <w:tab w:val="center" w:pos="4677"/>
        </w:tabs>
        <w:ind w:left="-567"/>
        <w:rPr>
          <w:rFonts w:ascii="Times New Roman" w:hAnsi="Times New Roman"/>
          <w:sz w:val="28"/>
          <w:szCs w:val="28"/>
        </w:rPr>
      </w:pPr>
      <w:r w:rsidRPr="00852A10">
        <w:rPr>
          <w:rFonts w:ascii="Times New Roman" w:hAnsi="Times New Roman"/>
          <w:sz w:val="28"/>
          <w:szCs w:val="28"/>
        </w:rPr>
        <w:t xml:space="preserve">  </w:t>
      </w:r>
      <w:r w:rsidR="00B137A9">
        <w:rPr>
          <w:rFonts w:ascii="Times New Roman" w:hAnsi="Times New Roman"/>
          <w:sz w:val="28"/>
          <w:szCs w:val="28"/>
        </w:rPr>
        <w:t>05</w:t>
      </w:r>
      <w:r w:rsidR="00586C09">
        <w:rPr>
          <w:rFonts w:ascii="Times New Roman" w:hAnsi="Times New Roman"/>
          <w:sz w:val="28"/>
          <w:szCs w:val="28"/>
        </w:rPr>
        <w:t xml:space="preserve">. </w:t>
      </w:r>
      <w:r w:rsidR="00B137A9">
        <w:rPr>
          <w:rFonts w:ascii="Times New Roman" w:hAnsi="Times New Roman"/>
          <w:sz w:val="28"/>
          <w:szCs w:val="28"/>
        </w:rPr>
        <w:t>08</w:t>
      </w:r>
      <w:r w:rsidR="00586C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2019г</w:t>
      </w:r>
      <w:r w:rsidRPr="00852A10">
        <w:rPr>
          <w:rFonts w:ascii="Times New Roman" w:hAnsi="Times New Roman"/>
          <w:sz w:val="28"/>
          <w:szCs w:val="28"/>
        </w:rPr>
        <w:t xml:space="preserve">.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586C09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№ </w:t>
      </w:r>
      <w:r w:rsidR="00B137A9">
        <w:rPr>
          <w:rFonts w:ascii="Times New Roman" w:hAnsi="Times New Roman"/>
          <w:sz w:val="28"/>
          <w:szCs w:val="28"/>
        </w:rPr>
        <w:t>322</w:t>
      </w:r>
    </w:p>
    <w:p w:rsidR="000C05D1" w:rsidRPr="00852A10" w:rsidRDefault="000C05D1" w:rsidP="000C05D1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852A10">
        <w:rPr>
          <w:rFonts w:ascii="Times New Roman" w:hAnsi="Times New Roman"/>
          <w:sz w:val="28"/>
          <w:szCs w:val="28"/>
        </w:rPr>
        <w:t>с. Большое Игнатово</w:t>
      </w:r>
    </w:p>
    <w:p w:rsidR="000C05D1" w:rsidRPr="00852A10" w:rsidRDefault="000C05D1" w:rsidP="001545DE">
      <w:pPr>
        <w:tabs>
          <w:tab w:val="left" w:pos="6946"/>
        </w:tabs>
        <w:spacing w:after="0" w:line="240" w:lineRule="auto"/>
        <w:ind w:left="-567" w:right="24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от 30.11.2018г. № 459 «</w:t>
      </w:r>
      <w:r w:rsidRPr="00852A10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 xml:space="preserve">создании комиссии по выявлению обстоятельств, свидетельствующих </w:t>
      </w:r>
      <w:r w:rsidRPr="00852A10">
        <w:rPr>
          <w:rFonts w:ascii="Times New Roman" w:hAnsi="Times New Roman"/>
          <w:sz w:val="28"/>
          <w:szCs w:val="28"/>
          <w:lang w:eastAsia="ru-RU"/>
        </w:rPr>
        <w:t>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0C05D1" w:rsidRPr="00852A10" w:rsidRDefault="000C05D1" w:rsidP="000C05D1">
      <w:pPr>
        <w:spacing w:after="0" w:line="240" w:lineRule="auto"/>
        <w:ind w:left="-567" w:firstLine="567"/>
        <w:rPr>
          <w:rFonts w:ascii="Times New Roman" w:hAnsi="Times New Roman"/>
          <w:i/>
          <w:sz w:val="28"/>
          <w:szCs w:val="28"/>
          <w:lang w:eastAsia="ru-RU"/>
        </w:rPr>
      </w:pPr>
    </w:p>
    <w:p w:rsidR="000C05D1" w:rsidRDefault="001545DE" w:rsidP="00F9456C">
      <w:pPr>
        <w:keepNext/>
        <w:spacing w:after="0" w:line="240" w:lineRule="auto"/>
        <w:ind w:left="-567" w:firstLine="567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</w:t>
      </w:r>
      <w:r w:rsidR="000C05D1" w:rsidRPr="00852A10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r w:rsidR="000C05D1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="000C05D1" w:rsidRPr="00852A1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 Республики Мордовия </w:t>
      </w:r>
      <w:r w:rsidR="000C05D1" w:rsidRPr="00E0074F">
        <w:rPr>
          <w:rFonts w:ascii="Times New Roman" w:hAnsi="Times New Roman"/>
          <w:b/>
          <w:sz w:val="28"/>
          <w:szCs w:val="28"/>
          <w:lang w:eastAsia="ru-RU"/>
        </w:rPr>
        <w:t>постановляет</w:t>
      </w:r>
      <w:r w:rsidR="000C05D1" w:rsidRPr="00852A10">
        <w:rPr>
          <w:rFonts w:ascii="Times New Roman" w:hAnsi="Times New Roman"/>
          <w:sz w:val="28"/>
          <w:szCs w:val="28"/>
          <w:lang w:eastAsia="ru-RU"/>
        </w:rPr>
        <w:t>:</w:t>
      </w:r>
    </w:p>
    <w:p w:rsidR="000C05D1" w:rsidRPr="00852A10" w:rsidRDefault="000C05D1" w:rsidP="000C05D1">
      <w:pPr>
        <w:keepNext/>
        <w:spacing w:after="0" w:line="240" w:lineRule="auto"/>
        <w:ind w:left="-567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0C05D1" w:rsidRDefault="000C05D1" w:rsidP="000C05D1">
      <w:pPr>
        <w:tabs>
          <w:tab w:val="left" w:pos="4000"/>
        </w:tabs>
        <w:spacing w:after="0" w:line="240" w:lineRule="auto"/>
        <w:ind w:left="-567" w:firstLine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852A10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E3C0D">
        <w:rPr>
          <w:rFonts w:ascii="Times New Roman" w:hAnsi="Times New Roman"/>
          <w:sz w:val="28"/>
          <w:szCs w:val="28"/>
          <w:lang w:eastAsia="ru-RU"/>
        </w:rPr>
        <w:t>Внести изменения в постановление Администрации Большеигнатовского муниципального района Республики Мордовия от 30.11.2018г № 459 «</w:t>
      </w:r>
      <w:r w:rsidR="004E3C0D" w:rsidRPr="00852A10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4E3C0D">
        <w:rPr>
          <w:rFonts w:ascii="Times New Roman" w:hAnsi="Times New Roman"/>
          <w:sz w:val="28"/>
          <w:szCs w:val="28"/>
          <w:lang w:eastAsia="ru-RU"/>
        </w:rPr>
        <w:t xml:space="preserve">создании комиссии по выявлению обстоятельств, свидетельствующих </w:t>
      </w:r>
      <w:r w:rsidR="004E3C0D" w:rsidRPr="00852A10">
        <w:rPr>
          <w:rFonts w:ascii="Times New Roman" w:hAnsi="Times New Roman"/>
          <w:sz w:val="28"/>
          <w:szCs w:val="28"/>
          <w:lang w:eastAsia="ru-RU"/>
        </w:rPr>
        <w:t>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r w:rsidR="004E3C0D">
        <w:rPr>
          <w:rFonts w:ascii="Times New Roman" w:hAnsi="Times New Roman"/>
          <w:sz w:val="28"/>
          <w:szCs w:val="28"/>
          <w:lang w:eastAsia="ru-RU"/>
        </w:rPr>
        <w:t>» изложив Приложение №1 к постановлению Администрации Большеигнатовского муниципального района от 30.11.2018г №459 в следующей редакции</w:t>
      </w:r>
      <w:r w:rsidR="001E3B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137A9">
        <w:rPr>
          <w:rFonts w:ascii="Times New Roman" w:hAnsi="Times New Roman"/>
          <w:sz w:val="28"/>
          <w:szCs w:val="28"/>
          <w:lang w:eastAsia="ru-RU"/>
        </w:rPr>
        <w:t>(прилагается)</w:t>
      </w:r>
      <w:r w:rsidR="001E3BE6">
        <w:rPr>
          <w:rFonts w:ascii="Times New Roman" w:hAnsi="Times New Roman"/>
          <w:sz w:val="28"/>
          <w:szCs w:val="28"/>
          <w:lang w:eastAsia="ru-RU"/>
        </w:rPr>
        <w:t>.</w:t>
      </w:r>
    </w:p>
    <w:p w:rsidR="00B137A9" w:rsidRDefault="00B137A9" w:rsidP="000C05D1">
      <w:pPr>
        <w:tabs>
          <w:tab w:val="left" w:pos="4000"/>
        </w:tabs>
        <w:spacing w:after="0" w:line="240" w:lineRule="auto"/>
        <w:ind w:left="-567" w:firstLine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24C92">
        <w:rPr>
          <w:rFonts w:ascii="Times New Roman" w:hAnsi="Times New Roman"/>
          <w:sz w:val="28"/>
          <w:szCs w:val="28"/>
          <w:lang w:eastAsia="ru-RU"/>
        </w:rPr>
        <w:t>2</w:t>
      </w:r>
      <w:r w:rsidRPr="00852A10">
        <w:rPr>
          <w:rFonts w:ascii="Times New Roman" w:hAnsi="Times New Roman"/>
          <w:sz w:val="28"/>
          <w:szCs w:val="28"/>
          <w:lang w:eastAsia="ru-RU"/>
        </w:rPr>
        <w:t>.</w:t>
      </w:r>
      <w:r w:rsidRPr="00852A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2A10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со дня подписания.</w:t>
      </w: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b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b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b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Большеигнатовского</w:t>
      </w: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852A10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852A1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852A1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Т.Н.Полозова</w:t>
      </w: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</w:p>
    <w:p w:rsidR="00B137A9" w:rsidRPr="00E0074F" w:rsidRDefault="00B137A9" w:rsidP="00B137A9">
      <w:pPr>
        <w:tabs>
          <w:tab w:val="left" w:pos="5954"/>
        </w:tabs>
        <w:spacing w:after="0" w:line="240" w:lineRule="auto"/>
        <w:ind w:left="-567" w:firstLine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E0074F">
        <w:rPr>
          <w:rFonts w:ascii="Times New Roman" w:hAnsi="Times New Roman"/>
          <w:bCs/>
          <w:sz w:val="24"/>
          <w:szCs w:val="24"/>
          <w:lang w:eastAsia="ru-RU"/>
        </w:rPr>
        <w:lastRenderedPageBreak/>
        <w:t>Приложение №1</w:t>
      </w:r>
    </w:p>
    <w:p w:rsidR="00B137A9" w:rsidRPr="00E0074F" w:rsidRDefault="00B137A9" w:rsidP="00B137A9">
      <w:pPr>
        <w:tabs>
          <w:tab w:val="left" w:pos="4536"/>
          <w:tab w:val="left" w:pos="5954"/>
        </w:tabs>
        <w:spacing w:after="0" w:line="240" w:lineRule="auto"/>
        <w:ind w:left="-567" w:firstLine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E0074F">
        <w:rPr>
          <w:rFonts w:ascii="Times New Roman" w:hAnsi="Times New Roman"/>
          <w:bCs/>
          <w:sz w:val="24"/>
          <w:szCs w:val="24"/>
          <w:lang w:eastAsia="ru-RU"/>
        </w:rPr>
        <w:t xml:space="preserve">к постановлению </w:t>
      </w:r>
    </w:p>
    <w:p w:rsidR="00B137A9" w:rsidRPr="00E0074F" w:rsidRDefault="00B137A9" w:rsidP="00B137A9">
      <w:pPr>
        <w:tabs>
          <w:tab w:val="left" w:pos="4536"/>
          <w:tab w:val="left" w:pos="5954"/>
        </w:tabs>
        <w:spacing w:after="0" w:line="240" w:lineRule="auto"/>
        <w:ind w:left="-567" w:firstLine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</w:t>
      </w:r>
      <w:r w:rsidRPr="00E0074F">
        <w:rPr>
          <w:rFonts w:ascii="Times New Roman" w:hAnsi="Times New Roman"/>
          <w:bCs/>
          <w:sz w:val="24"/>
          <w:szCs w:val="24"/>
          <w:lang w:eastAsia="ru-RU"/>
        </w:rPr>
        <w:t xml:space="preserve">дминистрации Большеигнатовского </w:t>
      </w:r>
    </w:p>
    <w:p w:rsidR="00B137A9" w:rsidRPr="00E0074F" w:rsidRDefault="00B137A9" w:rsidP="00B137A9">
      <w:pPr>
        <w:tabs>
          <w:tab w:val="left" w:pos="4536"/>
          <w:tab w:val="left" w:pos="5954"/>
        </w:tabs>
        <w:spacing w:after="0" w:line="240" w:lineRule="auto"/>
        <w:ind w:left="-567" w:firstLine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E0074F">
        <w:rPr>
          <w:rFonts w:ascii="Times New Roman" w:hAnsi="Times New Roman"/>
          <w:bCs/>
          <w:sz w:val="24"/>
          <w:szCs w:val="24"/>
          <w:lang w:eastAsia="ru-RU"/>
        </w:rPr>
        <w:t>муниципального района</w:t>
      </w:r>
    </w:p>
    <w:p w:rsidR="00B137A9" w:rsidRPr="00E0074F" w:rsidRDefault="00B137A9" w:rsidP="00B137A9">
      <w:pPr>
        <w:tabs>
          <w:tab w:val="left" w:pos="4536"/>
          <w:tab w:val="left" w:pos="5954"/>
        </w:tabs>
        <w:spacing w:after="0" w:line="240" w:lineRule="auto"/>
        <w:ind w:left="-567" w:firstLine="28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0074F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F9456C">
        <w:rPr>
          <w:rFonts w:ascii="Times New Roman" w:hAnsi="Times New Roman"/>
          <w:sz w:val="24"/>
          <w:szCs w:val="24"/>
          <w:lang w:eastAsia="ru-RU"/>
        </w:rPr>
        <w:t>05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F9456C">
        <w:rPr>
          <w:rFonts w:ascii="Times New Roman" w:hAnsi="Times New Roman"/>
          <w:sz w:val="24"/>
          <w:szCs w:val="24"/>
          <w:lang w:eastAsia="ru-RU"/>
        </w:rPr>
        <w:t>08</w:t>
      </w:r>
      <w:r>
        <w:rPr>
          <w:rFonts w:ascii="Times New Roman" w:hAnsi="Times New Roman"/>
          <w:sz w:val="24"/>
          <w:szCs w:val="24"/>
          <w:lang w:eastAsia="ru-RU"/>
        </w:rPr>
        <w:t>. 201</w:t>
      </w:r>
      <w:r w:rsidR="00F9456C">
        <w:rPr>
          <w:rFonts w:ascii="Times New Roman" w:hAnsi="Times New Roman"/>
          <w:sz w:val="24"/>
          <w:szCs w:val="24"/>
          <w:lang w:eastAsia="ru-RU"/>
        </w:rPr>
        <w:t>9</w:t>
      </w:r>
      <w:r w:rsidRPr="00E0074F">
        <w:rPr>
          <w:rFonts w:ascii="Times New Roman" w:hAnsi="Times New Roman"/>
          <w:sz w:val="24"/>
          <w:szCs w:val="24"/>
          <w:lang w:eastAsia="ru-RU"/>
        </w:rPr>
        <w:t xml:space="preserve"> г. №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9456C">
        <w:rPr>
          <w:rFonts w:ascii="Times New Roman" w:hAnsi="Times New Roman"/>
          <w:sz w:val="24"/>
          <w:szCs w:val="24"/>
          <w:lang w:eastAsia="ru-RU"/>
        </w:rPr>
        <w:t>322</w:t>
      </w: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sz w:val="28"/>
          <w:szCs w:val="28"/>
          <w:lang w:eastAsia="ru-RU"/>
        </w:rPr>
      </w:pPr>
    </w:p>
    <w:p w:rsidR="00B137A9" w:rsidRPr="00852A10" w:rsidRDefault="00B137A9" w:rsidP="00B137A9">
      <w:pPr>
        <w:spacing w:after="0" w:line="240" w:lineRule="auto"/>
        <w:ind w:left="-567" w:firstLine="28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52A10">
        <w:rPr>
          <w:rFonts w:ascii="Times New Roman" w:hAnsi="Times New Roman"/>
          <w:sz w:val="28"/>
          <w:szCs w:val="28"/>
          <w:lang w:eastAsia="ru-RU"/>
        </w:rPr>
        <w:t xml:space="preserve">Состав комиссии </w:t>
      </w:r>
    </w:p>
    <w:p w:rsidR="00B137A9" w:rsidRPr="00852A10" w:rsidRDefault="00B137A9" w:rsidP="00B137A9">
      <w:pPr>
        <w:spacing w:after="0" w:line="240" w:lineRule="auto"/>
        <w:ind w:left="-567" w:firstLine="28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52A10">
        <w:rPr>
          <w:rFonts w:ascii="Times New Roman" w:hAnsi="Times New Roman"/>
          <w:sz w:val="28"/>
          <w:szCs w:val="28"/>
          <w:lang w:eastAsia="ru-RU"/>
        </w:rPr>
        <w:t>по 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B137A9" w:rsidRPr="00852A10" w:rsidRDefault="00B137A9" w:rsidP="00B137A9">
      <w:pPr>
        <w:spacing w:after="0" w:line="240" w:lineRule="auto"/>
        <w:ind w:left="-567" w:firstLine="283"/>
        <w:rPr>
          <w:rFonts w:ascii="Times New Roman" w:hAnsi="Times New Roman"/>
          <w:color w:val="00B050"/>
          <w:sz w:val="28"/>
          <w:szCs w:val="28"/>
          <w:lang w:eastAsia="ru-RU"/>
        </w:rPr>
      </w:pPr>
      <w:r w:rsidRPr="00852A10">
        <w:rPr>
          <w:rFonts w:ascii="Times New Roman" w:hAnsi="Times New Roman"/>
          <w:color w:val="00B050"/>
          <w:sz w:val="28"/>
          <w:szCs w:val="28"/>
          <w:lang w:eastAsia="ru-RU"/>
        </w:rPr>
        <w:t xml:space="preserve"> 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Киреева Т.М. – заместитель г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лавы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о муниципального района по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социальным вопросам - начальник управления по социальной работе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, председатель комиссии; 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Левщанов А.М.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– заместитель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г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лавы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ского муниципального района по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вопросам энергетики, строительства и жилищно-коммунального хозяйства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>, заместитель председателя комиссии;</w:t>
      </w:r>
    </w:p>
    <w:p w:rsidR="00B137A9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Шунеева А.А.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главный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специалист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 xml:space="preserve"> отдела градостроительства, архитектуры, ЖКХ и вопросам  ГО и ЧС 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Большеигнатовского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муниципального района, секретарь комиссии;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>Члены комиссии: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Антипов Т.И.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– начальник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отдела градостроительства, архитектуры, ЖКХ и вопросам ГО и ЧС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Большеигнатовского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муниципального района;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Трифонова  Е.И.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ведущий специалист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отдела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 xml:space="preserve">по работе с учреждениями образования, 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>опеки и попечительства несовершеннолетних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 xml:space="preserve"> управления по социальной работе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Большеигнатовского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муниципального района;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Черноусова И.А.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начальник отдела имущественных и земельных отношений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Большеигнатовского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муниципального района;</w:t>
      </w:r>
    </w:p>
    <w:p w:rsidR="00B137A9" w:rsidRPr="00852A10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/>
          <w:spacing w:val="-3"/>
          <w:sz w:val="28"/>
          <w:szCs w:val="28"/>
          <w:lang w:eastAsia="ru-RU"/>
        </w:rPr>
        <w:t>Полякина Е.С.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 xml:space="preserve">юрисконсульт </w:t>
      </w:r>
      <w:r w:rsidRPr="001A2F86">
        <w:rPr>
          <w:rFonts w:ascii="Times New Roman" w:hAnsi="Times New Roman"/>
          <w:bCs/>
          <w:sz w:val="28"/>
          <w:szCs w:val="28"/>
        </w:rPr>
        <w:t>юридического отдела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А</w:t>
      </w:r>
      <w:r w:rsidRPr="00852A10">
        <w:rPr>
          <w:rFonts w:ascii="Times New Roman" w:hAnsi="Times New Roman"/>
          <w:spacing w:val="-3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/>
          <w:spacing w:val="-3"/>
          <w:sz w:val="28"/>
          <w:szCs w:val="28"/>
          <w:lang w:eastAsia="ru-RU"/>
        </w:rPr>
        <w:t>Большеигнатовского муниципального района.</w:t>
      </w:r>
    </w:p>
    <w:p w:rsidR="00B137A9" w:rsidRDefault="00B137A9" w:rsidP="00B137A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sz w:val="28"/>
          <w:szCs w:val="28"/>
          <w:lang w:eastAsia="ru-RU"/>
        </w:rPr>
      </w:pPr>
    </w:p>
    <w:p w:rsidR="000C05D1" w:rsidRPr="00852A10" w:rsidRDefault="000C05D1" w:rsidP="000C05D1">
      <w:pPr>
        <w:tabs>
          <w:tab w:val="left" w:pos="4000"/>
        </w:tabs>
        <w:spacing w:after="0" w:line="240" w:lineRule="auto"/>
        <w:ind w:left="-567" w:firstLine="283"/>
        <w:rPr>
          <w:rFonts w:ascii="Times New Roman" w:hAnsi="Times New Roman"/>
          <w:sz w:val="28"/>
          <w:szCs w:val="28"/>
          <w:lang w:eastAsia="ru-RU"/>
        </w:rPr>
      </w:pPr>
    </w:p>
    <w:p w:rsidR="000C05D1" w:rsidRDefault="000C05D1" w:rsidP="00F94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sectPr w:rsidR="000C05D1" w:rsidSect="0056472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A12335"/>
    <w:multiLevelType w:val="multilevel"/>
    <w:tmpl w:val="EEE8F16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12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18" w:hanging="126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67" w:hanging="12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16" w:hanging="126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/>
  <w:rsids>
    <w:rsidRoot w:val="00D93DF1"/>
    <w:rsid w:val="0000417B"/>
    <w:rsid w:val="000277EB"/>
    <w:rsid w:val="00043879"/>
    <w:rsid w:val="000C05D1"/>
    <w:rsid w:val="001545DE"/>
    <w:rsid w:val="00172322"/>
    <w:rsid w:val="001A2F86"/>
    <w:rsid w:val="001C73CF"/>
    <w:rsid w:val="001E3BE6"/>
    <w:rsid w:val="002357D1"/>
    <w:rsid w:val="00287C8A"/>
    <w:rsid w:val="00397B35"/>
    <w:rsid w:val="003D5C62"/>
    <w:rsid w:val="00414063"/>
    <w:rsid w:val="00443C26"/>
    <w:rsid w:val="004D754E"/>
    <w:rsid w:val="004E3C0D"/>
    <w:rsid w:val="00527CBC"/>
    <w:rsid w:val="00543020"/>
    <w:rsid w:val="00551F82"/>
    <w:rsid w:val="0056472C"/>
    <w:rsid w:val="00586C09"/>
    <w:rsid w:val="005A1CF4"/>
    <w:rsid w:val="005F75DE"/>
    <w:rsid w:val="00682BA5"/>
    <w:rsid w:val="00702F89"/>
    <w:rsid w:val="00852A10"/>
    <w:rsid w:val="0090166D"/>
    <w:rsid w:val="00982F97"/>
    <w:rsid w:val="00992906"/>
    <w:rsid w:val="009A05D2"/>
    <w:rsid w:val="009A5EA5"/>
    <w:rsid w:val="009D76CB"/>
    <w:rsid w:val="00A52473"/>
    <w:rsid w:val="00A76874"/>
    <w:rsid w:val="00AF6BEF"/>
    <w:rsid w:val="00B137A9"/>
    <w:rsid w:val="00B24C92"/>
    <w:rsid w:val="00C3467C"/>
    <w:rsid w:val="00C90865"/>
    <w:rsid w:val="00CA5C1D"/>
    <w:rsid w:val="00CB6A11"/>
    <w:rsid w:val="00CD47DE"/>
    <w:rsid w:val="00D43AC7"/>
    <w:rsid w:val="00D93DF1"/>
    <w:rsid w:val="00D970AC"/>
    <w:rsid w:val="00E0074F"/>
    <w:rsid w:val="00E07E15"/>
    <w:rsid w:val="00E7788F"/>
    <w:rsid w:val="00ED332E"/>
    <w:rsid w:val="00F722FF"/>
    <w:rsid w:val="00F9194A"/>
    <w:rsid w:val="00F9456C"/>
    <w:rsid w:val="00F9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E15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qFormat/>
    <w:locked/>
    <w:rsid w:val="00852A10"/>
    <w:pPr>
      <w:keepNext/>
      <w:suppressAutoHyphens/>
      <w:spacing w:after="0" w:line="240" w:lineRule="auto"/>
      <w:ind w:left="1260" w:hanging="12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52A10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52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A10"/>
    <w:rPr>
      <w:rFonts w:ascii="Tahoma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1723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РУЗАЕВСКОГО</vt:lpstr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РУЗАЕВСКОГО</dc:title>
  <dc:creator>Надежда Юрьевна Баймашкина</dc:creator>
  <cp:lastModifiedBy>PK-05</cp:lastModifiedBy>
  <cp:revision>4</cp:revision>
  <cp:lastPrinted>2019-02-04T07:42:00Z</cp:lastPrinted>
  <dcterms:created xsi:type="dcterms:W3CDTF">2019-08-07T13:15:00Z</dcterms:created>
  <dcterms:modified xsi:type="dcterms:W3CDTF">2019-08-19T06:06:00Z</dcterms:modified>
</cp:coreProperties>
</file>