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560" w:rsidRPr="003B2185" w:rsidRDefault="003B2185" w:rsidP="003B2185">
      <w:pPr>
        <w:pStyle w:val="a3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3B2185">
        <w:rPr>
          <w:rFonts w:ascii="Times New Roman" w:hAnsi="Times New Roman" w:cs="Times New Roman"/>
          <w:sz w:val="28"/>
          <w:szCs w:val="28"/>
        </w:rPr>
        <w:t>14 сентября в центре города Саранска прошел республиканский национально-фольклорный праздник «</w:t>
      </w:r>
      <w:proofErr w:type="spellStart"/>
      <w:r w:rsidRPr="003B2185">
        <w:rPr>
          <w:rFonts w:ascii="Times New Roman" w:hAnsi="Times New Roman" w:cs="Times New Roman"/>
          <w:sz w:val="28"/>
          <w:szCs w:val="28"/>
        </w:rPr>
        <w:t>Шумбрат</w:t>
      </w:r>
      <w:proofErr w:type="spellEnd"/>
      <w:r w:rsidR="00301B50">
        <w:rPr>
          <w:rFonts w:ascii="Times New Roman" w:hAnsi="Times New Roman" w:cs="Times New Roman"/>
          <w:sz w:val="28"/>
          <w:szCs w:val="28"/>
        </w:rPr>
        <w:t>!</w:t>
      </w:r>
      <w:r w:rsidRPr="003B2185">
        <w:rPr>
          <w:rFonts w:ascii="Times New Roman" w:hAnsi="Times New Roman" w:cs="Times New Roman"/>
          <w:sz w:val="28"/>
          <w:szCs w:val="28"/>
        </w:rPr>
        <w:t>». С самого утра над Парком культуры и отдыха им. А.С. Пушкина разносились озорные частушки, национальные песни и веселые наигрыши самодеятельных исполнителей из районов Мордовии и ближних областей</w:t>
      </w:r>
      <w:r w:rsidRPr="003B2185">
        <w:rPr>
          <w:rFonts w:ascii="Times New Roman" w:hAnsi="Times New Roman" w:cs="Times New Roman"/>
          <w:sz w:val="28"/>
          <w:szCs w:val="28"/>
        </w:rPr>
        <w:t>.</w:t>
      </w:r>
      <w:r w:rsidRPr="003B218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Pr="003B218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Особенный ажиотаж вызвал </w:t>
      </w:r>
      <w:proofErr w:type="spellStart"/>
      <w:r w:rsidRPr="003B218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фудкорт</w:t>
      </w:r>
      <w:proofErr w:type="spellEnd"/>
      <w:r w:rsidRPr="003B218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где можно было бесплатно отведать блюда мордовской кухни.</w:t>
      </w:r>
    </w:p>
    <w:p w:rsidR="003B2185" w:rsidRDefault="003B2185" w:rsidP="003B2185">
      <w:pPr>
        <w:pStyle w:val="a3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3B218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Наш Большеигнатовский район представил</w:t>
      </w:r>
      <w:r w:rsidR="00301B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и</w:t>
      </w:r>
      <w:r w:rsidRPr="003B218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ансамбль Районного Дома культуры «Светлица», фольклорный ансамбль «Истоки»</w:t>
      </w:r>
      <w:r w:rsidR="00301B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села Андреевка</w:t>
      </w:r>
      <w:r w:rsidRPr="003B218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 ансамбль «Нежность» села </w:t>
      </w:r>
      <w:proofErr w:type="spellStart"/>
      <w:r w:rsidRPr="003B218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Киржеманы</w:t>
      </w:r>
      <w:proofErr w:type="spellEnd"/>
      <w:r w:rsidRPr="003B218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  <w:r w:rsidR="00301B50" w:rsidRPr="00301B50">
        <w:rPr>
          <w:rFonts w:ascii="Myriad Pro" w:hAnsi="Myriad Pro"/>
          <w:color w:val="000000"/>
          <w:sz w:val="21"/>
          <w:szCs w:val="21"/>
        </w:rPr>
        <w:t xml:space="preserve"> </w:t>
      </w:r>
      <w:r w:rsidR="00301B50" w:rsidRPr="00301B50">
        <w:rPr>
          <w:rFonts w:ascii="Times New Roman" w:hAnsi="Times New Roman" w:cs="Times New Roman"/>
          <w:color w:val="000000"/>
          <w:sz w:val="28"/>
          <w:szCs w:val="28"/>
        </w:rPr>
        <w:t xml:space="preserve">Праздник прошел весело и оживленно, оставив массу приятных </w:t>
      </w:r>
      <w:r w:rsidR="00301B50" w:rsidRPr="00301B50">
        <w:rPr>
          <w:rFonts w:ascii="Times New Roman" w:hAnsi="Times New Roman" w:cs="Times New Roman"/>
          <w:color w:val="000000"/>
          <w:sz w:val="28"/>
          <w:szCs w:val="28"/>
        </w:rPr>
        <w:t>впечатлений,</w:t>
      </w:r>
      <w:r w:rsidR="00301B50" w:rsidRPr="00301B50">
        <w:rPr>
          <w:rFonts w:ascii="Times New Roman" w:hAnsi="Times New Roman" w:cs="Times New Roman"/>
          <w:color w:val="000000"/>
          <w:sz w:val="28"/>
          <w:szCs w:val="28"/>
        </w:rPr>
        <w:t xml:space="preserve"> как у гостей, так и жителей столицы</w:t>
      </w:r>
      <w:r w:rsidR="00301B50">
        <w:rPr>
          <w:rFonts w:ascii="Myriad Pro" w:hAnsi="Myriad Pro"/>
          <w:color w:val="000000"/>
          <w:sz w:val="21"/>
          <w:szCs w:val="21"/>
        </w:rPr>
        <w:t>.</w:t>
      </w:r>
      <w:bookmarkStart w:id="0" w:name="_GoBack"/>
      <w:bookmarkEnd w:id="0"/>
    </w:p>
    <w:p w:rsidR="00301B50" w:rsidRDefault="00301B50" w:rsidP="003B2185">
      <w:pPr>
        <w:pStyle w:val="a3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301B50" w:rsidRPr="003B2185" w:rsidRDefault="00301B50" w:rsidP="00301B5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076700" cy="3057525"/>
            <wp:effectExtent l="0" t="0" r="0" b="9525"/>
            <wp:docPr id="1" name="Рисунок 1" descr="C:\Users\111\AppData\Local\Microsoft\Windows\Temporary Internet Files\Content.Word\IMG_20190917_093522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AppData\Local\Microsoft\Windows\Temporary Internet Files\Content.Word\IMG_20190917_093522_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4523" cy="3055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01B50" w:rsidRPr="003B21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185"/>
    <w:rsid w:val="00301B50"/>
    <w:rsid w:val="003B1560"/>
    <w:rsid w:val="003B2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218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01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1B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218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01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1B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2019-09-17T06:20:00Z</dcterms:created>
  <dcterms:modified xsi:type="dcterms:W3CDTF">2019-09-17T06:38:00Z</dcterms:modified>
</cp:coreProperties>
</file>