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2C5" w:rsidRPr="00B34740" w:rsidRDefault="00B902C5" w:rsidP="00184B4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40"/>
        </w:rPr>
      </w:pPr>
      <w:r w:rsidRPr="00B34740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B34740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B902C5" w:rsidRPr="00B34740" w:rsidRDefault="00B902C5" w:rsidP="00B902C5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B34740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B902C5" w:rsidRDefault="00B902C5" w:rsidP="00B902C5">
      <w:pPr>
        <w:tabs>
          <w:tab w:val="center" w:pos="4677"/>
        </w:tabs>
        <w:spacing w:line="240" w:lineRule="auto"/>
        <w:rPr>
          <w:sz w:val="36"/>
          <w:szCs w:val="36"/>
        </w:rPr>
      </w:pPr>
    </w:p>
    <w:p w:rsidR="00B902C5" w:rsidRPr="00CD1E70" w:rsidRDefault="00E565A8" w:rsidP="00B902C5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«23</w:t>
      </w:r>
      <w:r w:rsidR="00B902C5" w:rsidRPr="00BD1BDA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сентября</w:t>
      </w:r>
      <w:r w:rsidR="00522041">
        <w:rPr>
          <w:rFonts w:ascii="Times New Roman" w:hAnsi="Times New Roman" w:cs="Times New Roman"/>
          <w:sz w:val="28"/>
        </w:rPr>
        <w:t xml:space="preserve"> </w:t>
      </w:r>
      <w:r w:rsidR="00B902C5">
        <w:rPr>
          <w:rFonts w:ascii="Times New Roman" w:hAnsi="Times New Roman" w:cs="Times New Roman"/>
          <w:sz w:val="28"/>
        </w:rPr>
        <w:t>2019</w:t>
      </w:r>
      <w:r w:rsidR="00B902C5" w:rsidRPr="00B34740">
        <w:rPr>
          <w:rFonts w:ascii="Times New Roman" w:hAnsi="Times New Roman" w:cs="Times New Roman"/>
          <w:sz w:val="28"/>
        </w:rPr>
        <w:t xml:space="preserve"> г.                            </w:t>
      </w:r>
      <w:r w:rsidR="00184B4C">
        <w:rPr>
          <w:rFonts w:ascii="Times New Roman" w:hAnsi="Times New Roman" w:cs="Times New Roman"/>
          <w:sz w:val="28"/>
        </w:rPr>
        <w:t xml:space="preserve">                                      </w:t>
      </w:r>
      <w:r w:rsidR="00B902C5" w:rsidRPr="00B34740">
        <w:rPr>
          <w:rFonts w:ascii="Times New Roman" w:hAnsi="Times New Roman" w:cs="Times New Roman"/>
          <w:sz w:val="28"/>
        </w:rPr>
        <w:t xml:space="preserve">  №</w:t>
      </w:r>
      <w:r>
        <w:rPr>
          <w:rFonts w:ascii="Times New Roman" w:hAnsi="Times New Roman" w:cs="Times New Roman"/>
          <w:sz w:val="28"/>
        </w:rPr>
        <w:t xml:space="preserve"> 398</w:t>
      </w:r>
    </w:p>
    <w:p w:rsidR="00B902C5" w:rsidRPr="006D4245" w:rsidRDefault="00B902C5" w:rsidP="006D4245">
      <w:pPr>
        <w:jc w:val="center"/>
        <w:rPr>
          <w:rFonts w:ascii="Times New Roman" w:hAnsi="Times New Roman" w:cs="Times New Roman"/>
        </w:rPr>
      </w:pPr>
      <w:r w:rsidRPr="00B34740">
        <w:rPr>
          <w:rFonts w:ascii="Times New Roman" w:hAnsi="Times New Roman" w:cs="Times New Roman"/>
        </w:rPr>
        <w:t>с. Большое Игнатово</w:t>
      </w:r>
    </w:p>
    <w:p w:rsidR="00B902C5" w:rsidRDefault="00B902C5" w:rsidP="00B902C5">
      <w:pPr>
        <w:spacing w:line="240" w:lineRule="atLeast"/>
        <w:ind w:right="14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 w:rsidR="00522041"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Мордовия»</w:t>
      </w:r>
    </w:p>
    <w:p w:rsidR="006D4245" w:rsidRDefault="00B902C5" w:rsidP="00522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B34740">
        <w:rPr>
          <w:rFonts w:ascii="Times New Roman" w:eastAsia="Calibri" w:hAnsi="Times New Roman" w:cs="Times New Roman"/>
          <w:sz w:val="28"/>
          <w:szCs w:val="28"/>
        </w:rPr>
        <w:t>дминистрация Большеигнатовского муниципального района</w:t>
      </w:r>
      <w:r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745E11" w:rsidRPr="006D4245" w:rsidRDefault="00B902C5" w:rsidP="00C33D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>Внести в постановление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 xml:space="preserve">Об утверждении схемы размещенияконтейнерных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 Республики Мордовия»</w:t>
      </w:r>
      <w:r w:rsidR="006D4245">
        <w:rPr>
          <w:rFonts w:ascii="Times New Roman" w:eastAsia="Times New Roman" w:hAnsi="Times New Roman" w:cs="Times New Roman"/>
          <w:sz w:val="28"/>
          <w:szCs w:val="28"/>
        </w:rPr>
        <w:t>,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изложи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>схему размещения контейнерных площадок для сбора и вывоза твердых коммунальных отходов на территории</w:t>
      </w:r>
      <w:r w:rsidR="00745E11" w:rsidRPr="00B34740">
        <w:rPr>
          <w:rFonts w:ascii="Times New Roman" w:eastAsia="Times New Roman" w:hAnsi="Times New Roman" w:cs="Times New Roman"/>
          <w:sz w:val="28"/>
          <w:szCs w:val="28"/>
        </w:rPr>
        <w:t>Большеигнатовского сельского поселения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муниципального района  Республики Мордовия в   </w:t>
      </w:r>
      <w:r>
        <w:rPr>
          <w:rFonts w:ascii="Times New Roman" w:eastAsia="Times New Roman" w:hAnsi="Times New Roman" w:cs="Times New Roman"/>
          <w:sz w:val="28"/>
          <w:szCs w:val="28"/>
        </w:rPr>
        <w:t>следующей редакции (прилагается).</w:t>
      </w:r>
    </w:p>
    <w:p w:rsidR="00877C43" w:rsidRPr="000A39DE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 Настоящее  постановление вступает в силу со дня его официального опубликования.</w:t>
      </w: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Pr="000A39DE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Первый заместитель Главы 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Большеигнатовского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 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финансово-экономическим                                                          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>вопросам                                                                          Кудашкина О.Б.</w:t>
      </w:r>
    </w:p>
    <w:p w:rsidR="00877C43" w:rsidRPr="000A39DE" w:rsidRDefault="00877C43" w:rsidP="00877C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3A6F" w:rsidRDefault="00B13A6F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693E" w:rsidRDefault="00E1693E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7C43" w:rsidRDefault="00877C43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Default="00930D83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215BA9" w:rsidRDefault="00E7133A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постановлением  А</w:t>
      </w:r>
      <w:r w:rsidR="00215BA9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Большеигнатовского муниципального района</w:t>
      </w:r>
    </w:p>
    <w:p w:rsidR="00215BA9" w:rsidRDefault="00E565A8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23.09.</w:t>
      </w:r>
      <w:r w:rsidR="000E0FDA"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215BA9">
        <w:rPr>
          <w:rFonts w:ascii="Times New Roman" w:eastAsia="Times New Roman" w:hAnsi="Times New Roman" w:cs="Times New Roman"/>
          <w:sz w:val="24"/>
          <w:szCs w:val="24"/>
        </w:rPr>
        <w:t>г.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398</w:t>
      </w:r>
    </w:p>
    <w:p w:rsidR="00215BA9" w:rsidRDefault="00215BA9" w:rsidP="00215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215BA9">
      <w:pPr>
        <w:tabs>
          <w:tab w:val="left" w:pos="51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459" w:tblpY="-472"/>
        <w:tblW w:w="16974" w:type="dxa"/>
        <w:tblLayout w:type="fixed"/>
        <w:tblLook w:val="04A0"/>
      </w:tblPr>
      <w:tblGrid>
        <w:gridCol w:w="250"/>
        <w:gridCol w:w="9072"/>
        <w:gridCol w:w="850"/>
        <w:gridCol w:w="855"/>
        <w:gridCol w:w="2572"/>
        <w:gridCol w:w="940"/>
        <w:gridCol w:w="2435"/>
      </w:tblGrid>
      <w:tr w:rsidR="004D3D75" w:rsidRPr="004D3D75" w:rsidTr="00215BA9">
        <w:trPr>
          <w:gridAfter w:val="2"/>
          <w:wAfter w:w="3375" w:type="dxa"/>
          <w:trHeight w:val="80"/>
        </w:trPr>
        <w:tc>
          <w:tcPr>
            <w:tcW w:w="93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trHeight w:val="80"/>
        </w:trPr>
        <w:tc>
          <w:tcPr>
            <w:tcW w:w="93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5BA9" w:rsidRDefault="00215BA9" w:rsidP="00B13A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Схема размещения контейнерных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площадок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сбора и вывоза</w:t>
            </w:r>
          </w:p>
          <w:p w:rsidR="00215BA9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твердых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коммунальных  отходов на территории 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</w:p>
          <w:p w:rsidR="004D3D75" w:rsidRPr="004D3D75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tbl>
      <w:tblPr>
        <w:tblW w:w="10632" w:type="dxa"/>
        <w:tblInd w:w="-885" w:type="dxa"/>
        <w:tblLayout w:type="fixed"/>
        <w:tblLook w:val="04A0"/>
      </w:tblPr>
      <w:tblGrid>
        <w:gridCol w:w="567"/>
        <w:gridCol w:w="2553"/>
        <w:gridCol w:w="2268"/>
        <w:gridCol w:w="1842"/>
        <w:gridCol w:w="709"/>
        <w:gridCol w:w="851"/>
        <w:gridCol w:w="1842"/>
      </w:tblGrid>
      <w:tr w:rsidR="00215BA9" w:rsidRPr="00776484" w:rsidTr="00987C06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Координаты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Месторасположения контейнера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 конт</w:t>
            </w:r>
            <w:r w:rsidR="00A70FE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1,1м3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Количество вывоза</w:t>
            </w:r>
          </w:p>
        </w:tc>
      </w:tr>
      <w:tr w:rsidR="00215BA9" w:rsidRPr="00776484" w:rsidTr="00987C06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ВМР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5BA9" w:rsidRPr="00BB0DDE" w:rsidTr="00987C06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55.0021169, 45.552581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Большое  Игнатово</w:t>
            </w:r>
            <w:r w:rsidRPr="009D3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ул.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50 лет Победы,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987C06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55.0191, 45.5746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987C06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ул. Асманова, д.6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987C06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E18A9" w:rsidRPr="00BB0DDE" w:rsidTr="00987C0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55,014401 45,564812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55.012492, 45.566641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55.013970, 45.564533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Гагарина, д.4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55.018768, 45.571732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55.017708, 45.573874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55.016449, 45.564587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Заводская, д.1а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55.005738, 45.569104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55.007222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45.569365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55.020762, 45.5850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Колхозная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графику Реги</w:t>
            </w:r>
            <w:r w:rsidR="00E7133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55.013620, 45.553933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Лесная,д.23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55.009254, 45.569769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185987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55.007979, 45.574243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55.007062, 45.571968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55.027507, 45.578352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М.Горького д.88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55.022121, 45.568674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М.Горького д.21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600601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01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0601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55,025713, 45,573931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М.Горького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55,025362, 45,573009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М,Горького,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55,021285, 45,571775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Михаила Нетяева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55.022097, 45.573986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Михаила Нетяева д.20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55.024397, 45.580111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Михаила Нетяева д.52а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55.013934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F75D5E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D3B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55.017324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55,019253 45,582828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55.018277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Новая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55,020621,</w:t>
            </w:r>
            <w:r w:rsidR="00DA516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45,57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Новая,д.3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55.014981, 45.579395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Первомайская д.24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55,016093, 45,5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82654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55,020221, 45,591495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Регионального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771DC3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20172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83137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556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ролетарская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55.018845, 45.565483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Пушкина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55,021208, 45,558171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Пушкина д.39а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6376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86921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5823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85870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д.30а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55,018049, 45,593080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Рабочая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55.016610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45.559199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Разинова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3042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Садовая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55.012319, 45.561179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Советская д.46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56928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0916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45.558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09501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4951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9695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8809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Степана Эрзи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3906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61048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4226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60399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55.021228, 45.578815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3749" w:rsidRPr="00BB0DDE" w:rsidRDefault="00B902C5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22529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82141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ул.Школьная д. 29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7763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д.21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9260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9426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6059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4218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9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5268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2914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7B3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4360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Юношева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55,015994, 45,557339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Набережная, д.3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09603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82241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Ямушева, д.18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8769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Северный,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55,01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9765</w:t>
            </w: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 xml:space="preserve"> 45,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569280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Октябрьская, д.11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07228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Якушева,д.9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D48A8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A8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8A8" w:rsidRPr="00BB0DDE" w:rsidRDefault="00665BE9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55.0045 45.5588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8A8" w:rsidRDefault="002D48A8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Советская,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8A8" w:rsidRDefault="002D48A8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776484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6C21E7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5BA9" w:rsidRPr="00776484" w:rsidRDefault="00215BA9" w:rsidP="00215BA9">
      <w:pPr>
        <w:rPr>
          <w:rFonts w:ascii="Times New Roman" w:hAnsi="Times New Roman" w:cs="Times New Roman"/>
          <w:sz w:val="24"/>
          <w:szCs w:val="24"/>
        </w:rPr>
      </w:pPr>
    </w:p>
    <w:p w:rsidR="000E0FDA" w:rsidRDefault="000E0FDA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A39DE" w:rsidSect="006D4245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34740"/>
    <w:rsid w:val="00084574"/>
    <w:rsid w:val="000A33F1"/>
    <w:rsid w:val="000A39DE"/>
    <w:rsid w:val="000B5C49"/>
    <w:rsid w:val="000E0FDA"/>
    <w:rsid w:val="000E674B"/>
    <w:rsid w:val="0018355C"/>
    <w:rsid w:val="00184B4C"/>
    <w:rsid w:val="00185987"/>
    <w:rsid w:val="001E3EF8"/>
    <w:rsid w:val="00215BA9"/>
    <w:rsid w:val="00270621"/>
    <w:rsid w:val="002A451B"/>
    <w:rsid w:val="002D48A8"/>
    <w:rsid w:val="0047589B"/>
    <w:rsid w:val="00495898"/>
    <w:rsid w:val="004A4482"/>
    <w:rsid w:val="004B3D47"/>
    <w:rsid w:val="004D3D75"/>
    <w:rsid w:val="004D5EB8"/>
    <w:rsid w:val="004E68BE"/>
    <w:rsid w:val="005211BA"/>
    <w:rsid w:val="00522041"/>
    <w:rsid w:val="00545848"/>
    <w:rsid w:val="0055635B"/>
    <w:rsid w:val="005A0BC5"/>
    <w:rsid w:val="005E18A9"/>
    <w:rsid w:val="00600601"/>
    <w:rsid w:val="006029B4"/>
    <w:rsid w:val="00665BE9"/>
    <w:rsid w:val="006C21E7"/>
    <w:rsid w:val="006D4245"/>
    <w:rsid w:val="00743AA7"/>
    <w:rsid w:val="00745E11"/>
    <w:rsid w:val="00756B24"/>
    <w:rsid w:val="00771DC3"/>
    <w:rsid w:val="0078678E"/>
    <w:rsid w:val="00791764"/>
    <w:rsid w:val="007B3749"/>
    <w:rsid w:val="0080157C"/>
    <w:rsid w:val="008468AC"/>
    <w:rsid w:val="00877C43"/>
    <w:rsid w:val="008B7421"/>
    <w:rsid w:val="008E05C7"/>
    <w:rsid w:val="008F00A9"/>
    <w:rsid w:val="00930D83"/>
    <w:rsid w:val="00987C06"/>
    <w:rsid w:val="009C6A3C"/>
    <w:rsid w:val="009D3B3F"/>
    <w:rsid w:val="009E29C4"/>
    <w:rsid w:val="00A05EC0"/>
    <w:rsid w:val="00A422D1"/>
    <w:rsid w:val="00A70FEB"/>
    <w:rsid w:val="00AA6C18"/>
    <w:rsid w:val="00AB2A0C"/>
    <w:rsid w:val="00AB368D"/>
    <w:rsid w:val="00B13A6F"/>
    <w:rsid w:val="00B14190"/>
    <w:rsid w:val="00B26072"/>
    <w:rsid w:val="00B34740"/>
    <w:rsid w:val="00B902C5"/>
    <w:rsid w:val="00BB0DDE"/>
    <w:rsid w:val="00BB6E81"/>
    <w:rsid w:val="00BD1BDA"/>
    <w:rsid w:val="00C33D3E"/>
    <w:rsid w:val="00C4595F"/>
    <w:rsid w:val="00C53D72"/>
    <w:rsid w:val="00C64CD2"/>
    <w:rsid w:val="00C739B5"/>
    <w:rsid w:val="00C859C5"/>
    <w:rsid w:val="00CD1E70"/>
    <w:rsid w:val="00DA516C"/>
    <w:rsid w:val="00E1693E"/>
    <w:rsid w:val="00E565A8"/>
    <w:rsid w:val="00E7133A"/>
    <w:rsid w:val="00EF26E2"/>
    <w:rsid w:val="00F10A62"/>
    <w:rsid w:val="00F75D5E"/>
    <w:rsid w:val="00FE29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E8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632D3-82E8-41B2-8D04-61496F3EF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PK-05</cp:lastModifiedBy>
  <cp:revision>3</cp:revision>
  <cp:lastPrinted>2019-09-23T07:11:00Z</cp:lastPrinted>
  <dcterms:created xsi:type="dcterms:W3CDTF">2019-09-24T06:41:00Z</dcterms:created>
  <dcterms:modified xsi:type="dcterms:W3CDTF">2019-10-08T11:27:00Z</dcterms:modified>
</cp:coreProperties>
</file>