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D80" w:rsidRDefault="00417D80" w:rsidP="00417D80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b/>
          <w:noProof/>
          <w:sz w:val="40"/>
        </w:rPr>
      </w:pPr>
      <w:r>
        <w:rPr>
          <w:b/>
          <w:noProof/>
          <w:sz w:val="40"/>
        </w:rPr>
        <w:drawing>
          <wp:inline distT="0" distB="0" distL="0" distR="0">
            <wp:extent cx="581025" cy="609600"/>
            <wp:effectExtent l="19050" t="0" r="9525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7D80" w:rsidRPr="00C62A08" w:rsidRDefault="00417D80" w:rsidP="00417D80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b/>
          <w:sz w:val="16"/>
          <w:szCs w:val="16"/>
        </w:rPr>
      </w:pPr>
    </w:p>
    <w:p w:rsidR="00417D80" w:rsidRDefault="00417D80" w:rsidP="00417D80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</w:rPr>
      </w:pPr>
      <w:r w:rsidRPr="009C4BFA">
        <w:rPr>
          <w:rFonts w:ascii="Times New Roman" w:hAnsi="Times New Roman" w:cs="Times New Roman"/>
          <w:b/>
          <w:sz w:val="40"/>
        </w:rPr>
        <w:t>Администрация</w:t>
      </w:r>
      <w:r>
        <w:rPr>
          <w:rFonts w:ascii="Times New Roman" w:hAnsi="Times New Roman" w:cs="Times New Roman"/>
          <w:b/>
          <w:sz w:val="40"/>
        </w:rPr>
        <w:t xml:space="preserve"> </w:t>
      </w:r>
    </w:p>
    <w:p w:rsidR="00417D80" w:rsidRPr="009C4BFA" w:rsidRDefault="00417D80" w:rsidP="00417D80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</w:rPr>
      </w:pPr>
      <w:proofErr w:type="spellStart"/>
      <w:r>
        <w:rPr>
          <w:rFonts w:ascii="Times New Roman" w:hAnsi="Times New Roman" w:cs="Times New Roman"/>
          <w:b/>
          <w:sz w:val="40"/>
        </w:rPr>
        <w:t>Киржеманского</w:t>
      </w:r>
      <w:proofErr w:type="spellEnd"/>
      <w:r>
        <w:rPr>
          <w:rFonts w:ascii="Times New Roman" w:hAnsi="Times New Roman" w:cs="Times New Roman"/>
          <w:b/>
          <w:sz w:val="40"/>
        </w:rPr>
        <w:t xml:space="preserve">  сельского поселения </w:t>
      </w:r>
      <w:proofErr w:type="spellStart"/>
      <w:r w:rsidRPr="009C4BFA">
        <w:rPr>
          <w:rFonts w:ascii="Times New Roman" w:hAnsi="Times New Roman" w:cs="Times New Roman"/>
          <w:b/>
          <w:sz w:val="40"/>
        </w:rPr>
        <w:t>Большеигнатовского</w:t>
      </w:r>
      <w:proofErr w:type="spellEnd"/>
      <w:r w:rsidRPr="009C4BFA">
        <w:rPr>
          <w:rFonts w:ascii="Times New Roman" w:hAnsi="Times New Roman" w:cs="Times New Roman"/>
          <w:b/>
          <w:sz w:val="40"/>
        </w:rPr>
        <w:t xml:space="preserve"> муниципального района Республики  Мордовия</w:t>
      </w:r>
    </w:p>
    <w:p w:rsidR="00417D80" w:rsidRPr="009C4BFA" w:rsidRDefault="00417D80" w:rsidP="00417D80">
      <w:pPr>
        <w:pStyle w:val="2"/>
        <w:tabs>
          <w:tab w:val="clear" w:pos="0"/>
        </w:tabs>
        <w:ind w:left="0" w:firstLine="0"/>
        <w:jc w:val="left"/>
      </w:pPr>
    </w:p>
    <w:p w:rsidR="00417D80" w:rsidRPr="009C4BFA" w:rsidRDefault="00417D80" w:rsidP="00417D80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РАСПОРЯЖЕНИЕ</w:t>
      </w:r>
    </w:p>
    <w:p w:rsidR="00417D80" w:rsidRPr="009C4BFA" w:rsidRDefault="00417D80" w:rsidP="00417D80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417D80" w:rsidRPr="009C4BFA" w:rsidRDefault="00417D80" w:rsidP="00417D80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</w:rPr>
      </w:pPr>
      <w:r w:rsidRPr="009C4BF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от  </w:t>
      </w:r>
      <w:r w:rsidR="00B9419F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 xml:space="preserve">2  </w:t>
      </w:r>
      <w:r w:rsidR="000517B5">
        <w:rPr>
          <w:rFonts w:ascii="Times New Roman" w:hAnsi="Times New Roman" w:cs="Times New Roman"/>
          <w:sz w:val="28"/>
        </w:rPr>
        <w:t>сентября</w:t>
      </w:r>
      <w:r w:rsidR="00B9419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</w:t>
      </w:r>
      <w:r w:rsidRPr="009C4BFA">
        <w:rPr>
          <w:rFonts w:ascii="Times New Roman" w:hAnsi="Times New Roman" w:cs="Times New Roman"/>
          <w:sz w:val="28"/>
        </w:rPr>
        <w:t>201</w:t>
      </w:r>
      <w:r>
        <w:rPr>
          <w:rFonts w:ascii="Times New Roman" w:hAnsi="Times New Roman" w:cs="Times New Roman"/>
          <w:sz w:val="28"/>
        </w:rPr>
        <w:t>9</w:t>
      </w:r>
      <w:r w:rsidRPr="009C4BFA">
        <w:rPr>
          <w:rFonts w:ascii="Times New Roman" w:hAnsi="Times New Roman" w:cs="Times New Roman"/>
          <w:sz w:val="28"/>
        </w:rPr>
        <w:t xml:space="preserve"> г.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              </w:t>
      </w:r>
      <w:r w:rsidRPr="009C4BFA">
        <w:rPr>
          <w:rFonts w:ascii="Times New Roman" w:hAnsi="Times New Roman" w:cs="Times New Roman"/>
          <w:sz w:val="28"/>
        </w:rPr>
        <w:t xml:space="preserve"> № </w:t>
      </w:r>
      <w:r w:rsidR="00B9419F">
        <w:rPr>
          <w:rFonts w:ascii="Times New Roman" w:hAnsi="Times New Roman" w:cs="Times New Roman"/>
          <w:sz w:val="28"/>
        </w:rPr>
        <w:t>10</w:t>
      </w:r>
    </w:p>
    <w:p w:rsidR="00417D80" w:rsidRPr="009C4BFA" w:rsidRDefault="00417D80" w:rsidP="00417D80">
      <w:pPr>
        <w:spacing w:after="0"/>
        <w:jc w:val="center"/>
        <w:rPr>
          <w:rFonts w:ascii="Times New Roman" w:hAnsi="Times New Roman" w:cs="Times New Roman"/>
        </w:rPr>
      </w:pPr>
    </w:p>
    <w:p w:rsidR="00417D80" w:rsidRPr="009C4BFA" w:rsidRDefault="00417D80" w:rsidP="00417D80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с. </w:t>
      </w:r>
      <w:proofErr w:type="spellStart"/>
      <w:r>
        <w:rPr>
          <w:rFonts w:ascii="Times New Roman" w:hAnsi="Times New Roman" w:cs="Times New Roman"/>
        </w:rPr>
        <w:t>Киржеманы</w:t>
      </w:r>
      <w:proofErr w:type="spellEnd"/>
    </w:p>
    <w:p w:rsidR="00417D80" w:rsidRPr="009C4BFA" w:rsidRDefault="00417D80" w:rsidP="00417D80">
      <w:pPr>
        <w:spacing w:after="0"/>
        <w:rPr>
          <w:rFonts w:ascii="Times New Roman" w:hAnsi="Times New Roman" w:cs="Times New Roman"/>
        </w:rPr>
      </w:pPr>
    </w:p>
    <w:p w:rsidR="00417D80" w:rsidRDefault="00D5196D" w:rsidP="00D5196D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 w:rsidRPr="00C40570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Положения </w:t>
      </w:r>
      <w:r w:rsidRPr="00C40570">
        <w:rPr>
          <w:rFonts w:ascii="Times New Roman" w:hAnsi="Times New Roman" w:cs="Times New Roman"/>
          <w:b/>
          <w:sz w:val="28"/>
          <w:szCs w:val="28"/>
        </w:rPr>
        <w:t xml:space="preserve">об экспертной комиссии администрации </w:t>
      </w:r>
      <w:proofErr w:type="spellStart"/>
      <w:r w:rsidRPr="00C40570">
        <w:rPr>
          <w:rFonts w:ascii="Times New Roman" w:hAnsi="Times New Roman" w:cs="Times New Roman"/>
          <w:b/>
          <w:sz w:val="28"/>
          <w:szCs w:val="28"/>
        </w:rPr>
        <w:t>Киржеманского</w:t>
      </w:r>
      <w:proofErr w:type="spellEnd"/>
      <w:r w:rsidRPr="00C4057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</w:t>
      </w:r>
      <w:proofErr w:type="spellStart"/>
      <w:r w:rsidRPr="00C40570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C4057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2D17E2" w:rsidRDefault="002D17E2" w:rsidP="002D17E2">
      <w:pPr>
        <w:pStyle w:val="teksto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Руководствуясь Федеральным законом от 22 октября </w:t>
      </w:r>
      <w:smartTag w:uri="urn:schemas-microsoft-com:office:smarttags" w:element="metricconverter">
        <w:smartTagPr>
          <w:attr w:name="ProductID" w:val="2004 г"/>
        </w:smartTagPr>
        <w:r>
          <w:rPr>
            <w:color w:val="000000"/>
            <w:sz w:val="28"/>
            <w:szCs w:val="28"/>
          </w:rPr>
          <w:t>2004 г</w:t>
        </w:r>
      </w:smartTag>
      <w:r>
        <w:rPr>
          <w:color w:val="000000"/>
          <w:sz w:val="28"/>
          <w:szCs w:val="28"/>
        </w:rPr>
        <w:t xml:space="preserve">. № 125-ФЗ «Об архивном деле в Российской Федерации», Законом Республики Мордовия от 7 февраля </w:t>
      </w:r>
      <w:smartTag w:uri="urn:schemas-microsoft-com:office:smarttags" w:element="metricconverter">
        <w:smartTagPr>
          <w:attr w:name="ProductID" w:val="2005 г"/>
        </w:smartTagPr>
        <w:r>
          <w:rPr>
            <w:color w:val="000000"/>
            <w:sz w:val="28"/>
            <w:szCs w:val="28"/>
          </w:rPr>
          <w:t>2005 г</w:t>
        </w:r>
      </w:smartTag>
      <w:r>
        <w:rPr>
          <w:color w:val="000000"/>
          <w:sz w:val="28"/>
          <w:szCs w:val="28"/>
        </w:rPr>
        <w:t xml:space="preserve">. </w:t>
      </w:r>
      <w:r w:rsidRPr="002D17E2">
        <w:rPr>
          <w:sz w:val="28"/>
          <w:szCs w:val="28"/>
        </w:rPr>
        <w:t>№ 10-3</w:t>
      </w:r>
      <w:r>
        <w:rPr>
          <w:color w:val="000000"/>
          <w:sz w:val="28"/>
          <w:szCs w:val="28"/>
        </w:rPr>
        <w:t xml:space="preserve"> «Об архивном деле Республики Мордовия», для организации и проведения методической и практической работы по экспертизе ценности документов, а также по отбору и подготовке к передаче на муниципальное хранение документов Архивного фонда Российской Федерации, включая управленческую, научно-техническую</w:t>
      </w:r>
      <w:proofErr w:type="gramEnd"/>
      <w:r>
        <w:rPr>
          <w:color w:val="000000"/>
          <w:sz w:val="28"/>
          <w:szCs w:val="28"/>
        </w:rPr>
        <w:t xml:space="preserve">, аудиовизуальную, машиночитаемую и другую специальную документацию, образующуюся в процессе деятельности администрации </w:t>
      </w:r>
      <w:proofErr w:type="spellStart"/>
      <w:r w:rsidRPr="00C40570">
        <w:rPr>
          <w:sz w:val="28"/>
          <w:szCs w:val="28"/>
        </w:rPr>
        <w:t>Киржеманского</w:t>
      </w:r>
      <w:proofErr w:type="spellEnd"/>
      <w:r w:rsidRPr="00C40570">
        <w:rPr>
          <w:sz w:val="28"/>
          <w:szCs w:val="28"/>
        </w:rPr>
        <w:t xml:space="preserve"> сельского поселения </w:t>
      </w:r>
      <w:proofErr w:type="spellStart"/>
      <w:r w:rsidRPr="00C40570">
        <w:rPr>
          <w:sz w:val="28"/>
          <w:szCs w:val="28"/>
        </w:rPr>
        <w:t>Большеигнатовского</w:t>
      </w:r>
      <w:proofErr w:type="spellEnd"/>
      <w:r w:rsidRPr="00C40570">
        <w:rPr>
          <w:sz w:val="28"/>
          <w:szCs w:val="28"/>
        </w:rPr>
        <w:t xml:space="preserve"> муниципального района Республики Мордовия</w:t>
      </w:r>
      <w:r>
        <w:rPr>
          <w:color w:val="000000"/>
          <w:sz w:val="28"/>
          <w:szCs w:val="28"/>
        </w:rPr>
        <w:t>:</w:t>
      </w:r>
    </w:p>
    <w:p w:rsidR="002D17E2" w:rsidRDefault="002D17E2" w:rsidP="002D17E2">
      <w:pPr>
        <w:pStyle w:val="teksto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Создать постоянно действующую экспертную комиссию администрации </w:t>
      </w:r>
      <w:proofErr w:type="spellStart"/>
      <w:r w:rsidRPr="00C40570">
        <w:rPr>
          <w:sz w:val="28"/>
          <w:szCs w:val="28"/>
        </w:rPr>
        <w:t>Киржеманского</w:t>
      </w:r>
      <w:proofErr w:type="spellEnd"/>
      <w:r w:rsidRPr="00C40570">
        <w:rPr>
          <w:sz w:val="28"/>
          <w:szCs w:val="28"/>
        </w:rPr>
        <w:t xml:space="preserve"> сельского поселения </w:t>
      </w:r>
      <w:proofErr w:type="spellStart"/>
      <w:r w:rsidRPr="00C40570">
        <w:rPr>
          <w:sz w:val="28"/>
          <w:szCs w:val="28"/>
        </w:rPr>
        <w:t>Большеигнатовского</w:t>
      </w:r>
      <w:proofErr w:type="spellEnd"/>
      <w:r w:rsidRPr="00C40570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(приложение 1).</w:t>
      </w:r>
    </w:p>
    <w:p w:rsidR="006A7145" w:rsidRPr="002D17E2" w:rsidRDefault="002D17E2" w:rsidP="002D17E2">
      <w:pPr>
        <w:pStyle w:val="teksto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Положение о постоянно действующей экспертной комиссии администрации </w:t>
      </w:r>
      <w:proofErr w:type="spellStart"/>
      <w:r w:rsidRPr="00C40570">
        <w:rPr>
          <w:sz w:val="28"/>
          <w:szCs w:val="28"/>
        </w:rPr>
        <w:t>Киржеманского</w:t>
      </w:r>
      <w:proofErr w:type="spellEnd"/>
      <w:r w:rsidRPr="00C40570">
        <w:rPr>
          <w:sz w:val="28"/>
          <w:szCs w:val="28"/>
        </w:rPr>
        <w:t xml:space="preserve"> сельского поселения </w:t>
      </w:r>
      <w:proofErr w:type="spellStart"/>
      <w:r w:rsidRPr="00C40570">
        <w:rPr>
          <w:sz w:val="28"/>
          <w:szCs w:val="28"/>
        </w:rPr>
        <w:t>Большеигнатовского</w:t>
      </w:r>
      <w:proofErr w:type="spellEnd"/>
      <w:r w:rsidRPr="00C40570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(приложение 2).</w:t>
      </w:r>
    </w:p>
    <w:p w:rsidR="00912F47" w:rsidRPr="00C40570" w:rsidRDefault="002D17E2" w:rsidP="00143E8F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</w:t>
      </w:r>
      <w:r w:rsidR="00143E8F" w:rsidRPr="00C40570">
        <w:rPr>
          <w:rFonts w:ascii="Times New Roman" w:hAnsi="Times New Roman" w:cs="Times New Roman"/>
          <w:sz w:val="28"/>
          <w:szCs w:val="28"/>
        </w:rPr>
        <w:t>. Признать утратившим</w:t>
      </w:r>
      <w:r w:rsidR="00912F47" w:rsidRPr="00C40570">
        <w:rPr>
          <w:rFonts w:ascii="Times New Roman" w:hAnsi="Times New Roman" w:cs="Times New Roman"/>
          <w:sz w:val="28"/>
          <w:szCs w:val="28"/>
        </w:rPr>
        <w:t>и</w:t>
      </w:r>
      <w:r w:rsidR="00143E8F" w:rsidRPr="00C40570">
        <w:rPr>
          <w:rFonts w:ascii="Times New Roman" w:hAnsi="Times New Roman" w:cs="Times New Roman"/>
          <w:sz w:val="28"/>
          <w:szCs w:val="28"/>
        </w:rPr>
        <w:t xml:space="preserve"> силу</w:t>
      </w:r>
      <w:r w:rsidR="00912F47" w:rsidRPr="00C40570">
        <w:rPr>
          <w:rFonts w:ascii="Times New Roman" w:hAnsi="Times New Roman" w:cs="Times New Roman"/>
          <w:sz w:val="28"/>
          <w:szCs w:val="28"/>
        </w:rPr>
        <w:t>:</w:t>
      </w:r>
    </w:p>
    <w:p w:rsidR="00143E8F" w:rsidRPr="00C40570" w:rsidRDefault="00912F47" w:rsidP="00912F47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C40570">
        <w:rPr>
          <w:rFonts w:ascii="Times New Roman" w:hAnsi="Times New Roman" w:cs="Times New Roman"/>
          <w:sz w:val="28"/>
          <w:szCs w:val="28"/>
        </w:rPr>
        <w:t>-</w:t>
      </w:r>
      <w:r w:rsidR="00143E8F" w:rsidRPr="00C40570">
        <w:rPr>
          <w:rFonts w:ascii="Times New Roman" w:hAnsi="Times New Roman" w:cs="Times New Roman"/>
          <w:sz w:val="28"/>
          <w:szCs w:val="28"/>
        </w:rPr>
        <w:t xml:space="preserve"> распоряжение главы </w:t>
      </w:r>
      <w:proofErr w:type="spellStart"/>
      <w:r w:rsidR="00143E8F" w:rsidRPr="00C40570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143E8F" w:rsidRPr="00C4057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43E8F" w:rsidRPr="00C4057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143E8F" w:rsidRPr="00C405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="00143E8F" w:rsidRPr="00C40570">
        <w:rPr>
          <w:rFonts w:ascii="Times New Roman" w:hAnsi="Times New Roman" w:cs="Times New Roman"/>
          <w:sz w:val="28"/>
          <w:szCs w:val="28"/>
        </w:rPr>
        <w:lastRenderedPageBreak/>
        <w:t xml:space="preserve">21.12.2010 года №10 «О создании экспертной комиссии» с изменениями от 01.07.2016 г. №11.   </w:t>
      </w:r>
    </w:p>
    <w:p w:rsidR="00912F47" w:rsidRPr="00C40570" w:rsidRDefault="00FA3A26" w:rsidP="00FA3A26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C40570">
        <w:rPr>
          <w:rFonts w:ascii="Times New Roman" w:hAnsi="Times New Roman" w:cs="Times New Roman"/>
          <w:sz w:val="28"/>
          <w:szCs w:val="28"/>
        </w:rPr>
        <w:t xml:space="preserve">- </w:t>
      </w:r>
      <w:r w:rsidR="00912F47" w:rsidRPr="00C40570">
        <w:rPr>
          <w:rFonts w:ascii="Times New Roman" w:hAnsi="Times New Roman" w:cs="Times New Roman"/>
          <w:sz w:val="28"/>
          <w:szCs w:val="28"/>
        </w:rPr>
        <w:t xml:space="preserve">распоряжение администрации </w:t>
      </w:r>
      <w:proofErr w:type="spellStart"/>
      <w:r w:rsidR="00912F47" w:rsidRPr="00C40570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912F47" w:rsidRPr="00C4057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912F47" w:rsidRPr="00C4057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12F47" w:rsidRPr="00C405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01.07.2016 года №11 «</w:t>
      </w:r>
      <w:r w:rsidR="00912F47" w:rsidRPr="00C40570">
        <w:rPr>
          <w:rFonts w:ascii="Times New Roman" w:eastAsia="Times New Roman" w:hAnsi="Times New Roman" w:cs="Times New Roman"/>
          <w:sz w:val="28"/>
          <w:szCs w:val="28"/>
        </w:rPr>
        <w:t xml:space="preserve">О внесении изменений в распоряжение главы </w:t>
      </w:r>
      <w:proofErr w:type="spellStart"/>
      <w:r w:rsidR="00912F47" w:rsidRPr="00C40570">
        <w:rPr>
          <w:rFonts w:ascii="Times New Roman" w:eastAsia="Times New Roman" w:hAnsi="Times New Roman" w:cs="Times New Roman"/>
          <w:sz w:val="28"/>
          <w:szCs w:val="28"/>
        </w:rPr>
        <w:t>Киржеманского</w:t>
      </w:r>
      <w:proofErr w:type="spellEnd"/>
      <w:r w:rsidR="00912F47" w:rsidRPr="00C40570">
        <w:rPr>
          <w:rFonts w:ascii="Times New Roman" w:hAnsi="Times New Roman" w:cs="Times New Roman"/>
          <w:sz w:val="28"/>
          <w:szCs w:val="28"/>
        </w:rPr>
        <w:t xml:space="preserve"> </w:t>
      </w:r>
      <w:r w:rsidR="00912F47" w:rsidRPr="00C40570">
        <w:rPr>
          <w:rFonts w:ascii="Times New Roman" w:eastAsia="Times New Roman" w:hAnsi="Times New Roman" w:cs="Times New Roman"/>
          <w:sz w:val="28"/>
          <w:szCs w:val="28"/>
        </w:rPr>
        <w:t>сельского поселения от 21.12.2010 г. №10 «О создании экспертной комиссии»</w:t>
      </w:r>
      <w:r w:rsidR="00912F47" w:rsidRPr="00C40570">
        <w:rPr>
          <w:rFonts w:ascii="Times New Roman" w:hAnsi="Times New Roman" w:cs="Times New Roman"/>
          <w:sz w:val="28"/>
          <w:szCs w:val="28"/>
        </w:rPr>
        <w:t>.</w:t>
      </w:r>
    </w:p>
    <w:p w:rsidR="006A7145" w:rsidRPr="002D17E2" w:rsidRDefault="006A7145" w:rsidP="002D17E2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2D17E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D17E2">
        <w:rPr>
          <w:rFonts w:ascii="Times New Roman" w:hAnsi="Times New Roman" w:cs="Times New Roman"/>
          <w:sz w:val="28"/>
          <w:szCs w:val="28"/>
        </w:rPr>
        <w:t xml:space="preserve"> исполнением распоряжения возложить на Главу </w:t>
      </w:r>
      <w:proofErr w:type="spellStart"/>
      <w:r w:rsidRPr="002D17E2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2D17E2">
        <w:rPr>
          <w:rFonts w:ascii="Times New Roman" w:hAnsi="Times New Roman" w:cs="Times New Roman"/>
          <w:sz w:val="28"/>
          <w:szCs w:val="28"/>
        </w:rPr>
        <w:t xml:space="preserve"> сельского поселения Н.А.Козырева.</w:t>
      </w:r>
    </w:p>
    <w:p w:rsidR="00417D80" w:rsidRPr="00C40570" w:rsidRDefault="00417D80" w:rsidP="00417D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17D80" w:rsidRPr="00C40570" w:rsidRDefault="00417D80" w:rsidP="00417D80">
      <w:pPr>
        <w:rPr>
          <w:rFonts w:ascii="Times New Roman" w:hAnsi="Times New Roman" w:cs="Times New Roman"/>
          <w:sz w:val="28"/>
          <w:szCs w:val="28"/>
        </w:rPr>
      </w:pPr>
    </w:p>
    <w:p w:rsidR="00417D80" w:rsidRPr="00C40570" w:rsidRDefault="00417D80" w:rsidP="00417D80">
      <w:pPr>
        <w:rPr>
          <w:rFonts w:ascii="Times New Roman" w:hAnsi="Times New Roman" w:cs="Times New Roman"/>
          <w:sz w:val="28"/>
          <w:szCs w:val="28"/>
        </w:rPr>
      </w:pPr>
    </w:p>
    <w:p w:rsidR="00417D80" w:rsidRPr="00C40570" w:rsidRDefault="009C4F3F" w:rsidP="00417D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</w:t>
      </w:r>
      <w:r w:rsidR="00417D80" w:rsidRPr="00C40570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417D80" w:rsidRPr="00C405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7D80" w:rsidRPr="00C40570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417D80" w:rsidRPr="00C405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17D80" w:rsidRPr="00C40570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="00417D80" w:rsidRPr="00C405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7D80" w:rsidRPr="00C40570" w:rsidRDefault="00417D80" w:rsidP="00417D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0570">
        <w:rPr>
          <w:rFonts w:ascii="Times New Roman" w:hAnsi="Times New Roman" w:cs="Times New Roman"/>
          <w:sz w:val="28"/>
          <w:szCs w:val="28"/>
        </w:rPr>
        <w:t xml:space="preserve">поселения  </w:t>
      </w:r>
      <w:proofErr w:type="spellStart"/>
      <w:r w:rsidRPr="00C4057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405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7D80" w:rsidRPr="00C40570" w:rsidRDefault="00417D80" w:rsidP="00417D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0570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417D80" w:rsidRPr="00C40570" w:rsidRDefault="00417D80" w:rsidP="00417D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0570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Н.А. Козырев</w:t>
      </w:r>
    </w:p>
    <w:p w:rsidR="00417D80" w:rsidRPr="00C40570" w:rsidRDefault="00417D80" w:rsidP="00417D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7D80" w:rsidRPr="00C40570" w:rsidRDefault="00417D80" w:rsidP="00417D80">
      <w:pPr>
        <w:rPr>
          <w:rFonts w:ascii="Times New Roman" w:hAnsi="Times New Roman" w:cs="Times New Roman"/>
          <w:sz w:val="28"/>
          <w:szCs w:val="28"/>
        </w:rPr>
      </w:pPr>
    </w:p>
    <w:p w:rsidR="00417D80" w:rsidRPr="00C40570" w:rsidRDefault="00417D80" w:rsidP="00417D80">
      <w:pPr>
        <w:rPr>
          <w:rFonts w:ascii="Times New Roman" w:hAnsi="Times New Roman" w:cs="Times New Roman"/>
          <w:sz w:val="28"/>
          <w:szCs w:val="28"/>
        </w:rPr>
      </w:pPr>
    </w:p>
    <w:p w:rsidR="002D17E2" w:rsidRDefault="00417D80" w:rsidP="002D17E2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40570">
        <w:rPr>
          <w:rFonts w:ascii="Times New Roman" w:hAnsi="Times New Roman" w:cs="Times New Roman"/>
          <w:sz w:val="28"/>
          <w:szCs w:val="28"/>
        </w:rPr>
        <w:tab/>
      </w:r>
    </w:p>
    <w:p w:rsidR="002D17E2" w:rsidRDefault="002D17E2" w:rsidP="002D17E2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2D17E2" w:rsidRDefault="002D17E2" w:rsidP="002D17E2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2D17E2" w:rsidRDefault="002D17E2" w:rsidP="002D17E2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2D17E2" w:rsidRDefault="002D17E2" w:rsidP="002D17E2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2D17E2" w:rsidRDefault="002D17E2" w:rsidP="002D17E2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2D17E2" w:rsidRDefault="002D17E2" w:rsidP="002D17E2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2D17E2" w:rsidRDefault="002D17E2" w:rsidP="002D17E2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2D17E2" w:rsidRDefault="002D17E2" w:rsidP="002D17E2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2D17E2" w:rsidRDefault="002D17E2" w:rsidP="002D17E2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2D17E2" w:rsidRDefault="002D17E2" w:rsidP="002D17E2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2D17E2" w:rsidRDefault="002D17E2" w:rsidP="002D17E2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2D17E2" w:rsidRDefault="002D17E2" w:rsidP="009C4F3F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2D17E2" w:rsidRPr="00C40570" w:rsidRDefault="002D17E2" w:rsidP="009C4F3F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C40570">
        <w:rPr>
          <w:rFonts w:ascii="Times New Roman" w:hAnsi="Times New Roman" w:cs="Times New Roman"/>
          <w:sz w:val="24"/>
          <w:szCs w:val="24"/>
        </w:rPr>
        <w:t xml:space="preserve">распоряжением Администрации                                                                                       </w:t>
      </w:r>
    </w:p>
    <w:p w:rsidR="002D17E2" w:rsidRPr="00C40570" w:rsidRDefault="002D17E2" w:rsidP="009C4F3F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C40570">
        <w:rPr>
          <w:rFonts w:ascii="Times New Roman" w:hAnsi="Times New Roman" w:cs="Times New Roman"/>
          <w:sz w:val="24"/>
          <w:szCs w:val="24"/>
        </w:rPr>
        <w:t>Киржеманского</w:t>
      </w:r>
      <w:proofErr w:type="spellEnd"/>
      <w:r w:rsidRPr="00C40570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</w:p>
    <w:p w:rsidR="002D17E2" w:rsidRPr="00C40570" w:rsidRDefault="002D17E2" w:rsidP="009C4F3F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C40570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C40570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2D17E2" w:rsidRPr="00C40570" w:rsidRDefault="002D17E2" w:rsidP="009C4F3F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C4057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D17E2" w:rsidRPr="00C40570" w:rsidRDefault="002D17E2" w:rsidP="009C4F3F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C40570">
        <w:rPr>
          <w:rFonts w:ascii="Times New Roman" w:hAnsi="Times New Roman" w:cs="Times New Roman"/>
          <w:sz w:val="24"/>
          <w:szCs w:val="24"/>
        </w:rPr>
        <w:t xml:space="preserve">от </w:t>
      </w:r>
      <w:r w:rsidR="009C4F3F">
        <w:rPr>
          <w:rFonts w:ascii="Times New Roman" w:hAnsi="Times New Roman" w:cs="Times New Roman"/>
          <w:sz w:val="24"/>
          <w:szCs w:val="24"/>
        </w:rPr>
        <w:t>12</w:t>
      </w:r>
      <w:r w:rsidRPr="00C40570">
        <w:rPr>
          <w:rFonts w:ascii="Times New Roman" w:hAnsi="Times New Roman" w:cs="Times New Roman"/>
          <w:sz w:val="24"/>
          <w:szCs w:val="24"/>
        </w:rPr>
        <w:t>.0</w:t>
      </w:r>
      <w:r w:rsidR="000517B5">
        <w:rPr>
          <w:rFonts w:ascii="Times New Roman" w:hAnsi="Times New Roman" w:cs="Times New Roman"/>
          <w:sz w:val="24"/>
          <w:szCs w:val="24"/>
        </w:rPr>
        <w:t>9</w:t>
      </w:r>
      <w:r w:rsidR="009C4F3F">
        <w:rPr>
          <w:rFonts w:ascii="Times New Roman" w:hAnsi="Times New Roman" w:cs="Times New Roman"/>
          <w:sz w:val="24"/>
          <w:szCs w:val="24"/>
        </w:rPr>
        <w:t>.2019 г.  №10</w:t>
      </w:r>
    </w:p>
    <w:p w:rsidR="006D750B" w:rsidRPr="00C40570" w:rsidRDefault="006D750B" w:rsidP="00417D80">
      <w:pPr>
        <w:tabs>
          <w:tab w:val="left" w:pos="2130"/>
        </w:tabs>
        <w:rPr>
          <w:rFonts w:ascii="Times New Roman" w:hAnsi="Times New Roman" w:cs="Times New Roman"/>
          <w:sz w:val="28"/>
          <w:szCs w:val="28"/>
        </w:rPr>
      </w:pPr>
    </w:p>
    <w:p w:rsidR="00005D81" w:rsidRPr="00C40570" w:rsidRDefault="00005D81" w:rsidP="00417D80">
      <w:pPr>
        <w:tabs>
          <w:tab w:val="left" w:pos="2130"/>
        </w:tabs>
        <w:rPr>
          <w:rFonts w:ascii="Times New Roman" w:hAnsi="Times New Roman" w:cs="Times New Roman"/>
          <w:sz w:val="28"/>
          <w:szCs w:val="28"/>
        </w:rPr>
      </w:pPr>
    </w:p>
    <w:p w:rsidR="002D17E2" w:rsidRPr="00C40570" w:rsidRDefault="002D17E2" w:rsidP="002D17E2">
      <w:pPr>
        <w:pStyle w:val="western"/>
        <w:spacing w:after="0" w:afterAutospacing="0"/>
        <w:ind w:left="540"/>
        <w:jc w:val="both"/>
        <w:rPr>
          <w:sz w:val="28"/>
          <w:szCs w:val="28"/>
        </w:rPr>
      </w:pPr>
      <w:r w:rsidRPr="00C40570">
        <w:rPr>
          <w:sz w:val="28"/>
          <w:szCs w:val="28"/>
        </w:rPr>
        <w:t xml:space="preserve">Состав экспертной комиссии администрации </w:t>
      </w:r>
      <w:proofErr w:type="spellStart"/>
      <w:r w:rsidRPr="00C40570">
        <w:rPr>
          <w:sz w:val="28"/>
          <w:szCs w:val="28"/>
        </w:rPr>
        <w:t>Киржеманского</w:t>
      </w:r>
      <w:proofErr w:type="spellEnd"/>
      <w:r w:rsidRPr="00C40570">
        <w:rPr>
          <w:sz w:val="28"/>
          <w:szCs w:val="28"/>
        </w:rPr>
        <w:t xml:space="preserve"> сельского поселения: </w:t>
      </w:r>
    </w:p>
    <w:p w:rsidR="002D17E2" w:rsidRPr="00C40570" w:rsidRDefault="002D17E2" w:rsidP="002D17E2">
      <w:pPr>
        <w:pStyle w:val="western"/>
        <w:spacing w:after="0" w:afterAutospacing="0"/>
        <w:ind w:left="540"/>
        <w:jc w:val="both"/>
        <w:rPr>
          <w:sz w:val="28"/>
          <w:szCs w:val="28"/>
        </w:rPr>
      </w:pPr>
      <w:r w:rsidRPr="00C40570">
        <w:rPr>
          <w:sz w:val="28"/>
          <w:szCs w:val="28"/>
        </w:rPr>
        <w:t xml:space="preserve">- </w:t>
      </w:r>
      <w:r w:rsidRPr="00C40570">
        <w:rPr>
          <w:color w:val="000000"/>
          <w:sz w:val="28"/>
          <w:szCs w:val="28"/>
        </w:rPr>
        <w:t xml:space="preserve">Председатель экспертной комиссии  – Глава </w:t>
      </w:r>
      <w:proofErr w:type="spellStart"/>
      <w:r w:rsidRPr="00C40570">
        <w:rPr>
          <w:color w:val="000000"/>
          <w:sz w:val="28"/>
          <w:szCs w:val="28"/>
        </w:rPr>
        <w:t>Киржеманского</w:t>
      </w:r>
      <w:proofErr w:type="spellEnd"/>
      <w:r w:rsidRPr="00C40570">
        <w:rPr>
          <w:color w:val="000000"/>
          <w:sz w:val="28"/>
          <w:szCs w:val="28"/>
        </w:rPr>
        <w:t xml:space="preserve"> сельского поселения Н.А.Козырев.</w:t>
      </w:r>
    </w:p>
    <w:p w:rsidR="002D17E2" w:rsidRPr="00C40570" w:rsidRDefault="002D17E2" w:rsidP="002D17E2">
      <w:pPr>
        <w:spacing w:before="100" w:beforeAutospacing="1" w:after="100" w:afterAutospacing="1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5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Секретарь экспертной комиссии  –  Зам. Главы </w:t>
      </w:r>
      <w:proofErr w:type="spellStart"/>
      <w:r w:rsidRPr="00C40570">
        <w:rPr>
          <w:rFonts w:ascii="Times New Roman" w:eastAsia="Times New Roman" w:hAnsi="Times New Roman" w:cs="Times New Roman"/>
          <w:color w:val="000000"/>
          <w:sz w:val="28"/>
          <w:szCs w:val="28"/>
        </w:rPr>
        <w:t>Киржеманского</w:t>
      </w:r>
      <w:proofErr w:type="spellEnd"/>
      <w:r w:rsidRPr="00C405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C40570">
        <w:rPr>
          <w:rFonts w:ascii="Times New Roman" w:eastAsia="Times New Roman" w:hAnsi="Times New Roman" w:cs="Times New Roman"/>
          <w:color w:val="000000"/>
          <w:sz w:val="28"/>
          <w:szCs w:val="28"/>
        </w:rPr>
        <w:t>О.Н.Старушенкова</w:t>
      </w:r>
      <w:proofErr w:type="spellEnd"/>
      <w:r w:rsidRPr="00C4057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05D81" w:rsidRPr="00C40570" w:rsidRDefault="00005D81" w:rsidP="00417D80">
      <w:pPr>
        <w:tabs>
          <w:tab w:val="left" w:pos="2130"/>
        </w:tabs>
        <w:rPr>
          <w:rFonts w:ascii="Times New Roman" w:hAnsi="Times New Roman" w:cs="Times New Roman"/>
          <w:sz w:val="28"/>
          <w:szCs w:val="28"/>
        </w:rPr>
      </w:pPr>
    </w:p>
    <w:p w:rsidR="00912F47" w:rsidRPr="00C40570" w:rsidRDefault="00912F47" w:rsidP="00417D80">
      <w:pPr>
        <w:tabs>
          <w:tab w:val="left" w:pos="2130"/>
        </w:tabs>
        <w:rPr>
          <w:rFonts w:ascii="Times New Roman" w:hAnsi="Times New Roman" w:cs="Times New Roman"/>
          <w:sz w:val="28"/>
          <w:szCs w:val="28"/>
        </w:rPr>
      </w:pPr>
    </w:p>
    <w:p w:rsidR="00912F47" w:rsidRPr="00C40570" w:rsidRDefault="00912F47" w:rsidP="00417D80">
      <w:pPr>
        <w:tabs>
          <w:tab w:val="left" w:pos="2130"/>
        </w:tabs>
        <w:rPr>
          <w:rFonts w:ascii="Times New Roman" w:hAnsi="Times New Roman" w:cs="Times New Roman"/>
          <w:sz w:val="28"/>
          <w:szCs w:val="28"/>
        </w:rPr>
      </w:pPr>
    </w:p>
    <w:p w:rsidR="00912F47" w:rsidRPr="00C40570" w:rsidRDefault="00912F47" w:rsidP="00417D80">
      <w:pPr>
        <w:tabs>
          <w:tab w:val="left" w:pos="2130"/>
        </w:tabs>
        <w:rPr>
          <w:rFonts w:ascii="Times New Roman" w:hAnsi="Times New Roman" w:cs="Times New Roman"/>
          <w:sz w:val="28"/>
          <w:szCs w:val="28"/>
        </w:rPr>
      </w:pPr>
    </w:p>
    <w:p w:rsidR="00912F47" w:rsidRPr="00C40570" w:rsidRDefault="00912F47" w:rsidP="00417D80">
      <w:pPr>
        <w:tabs>
          <w:tab w:val="left" w:pos="2130"/>
        </w:tabs>
        <w:rPr>
          <w:rFonts w:ascii="Times New Roman" w:hAnsi="Times New Roman" w:cs="Times New Roman"/>
          <w:sz w:val="28"/>
          <w:szCs w:val="28"/>
        </w:rPr>
      </w:pPr>
    </w:p>
    <w:sectPr w:rsidR="00912F47" w:rsidRPr="00C40570" w:rsidSect="00C859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117" w:rsidRDefault="00092117" w:rsidP="00C40570">
      <w:pPr>
        <w:spacing w:after="0" w:line="240" w:lineRule="auto"/>
      </w:pPr>
      <w:r>
        <w:separator/>
      </w:r>
    </w:p>
  </w:endnote>
  <w:endnote w:type="continuationSeparator" w:id="0">
    <w:p w:rsidR="00092117" w:rsidRDefault="00092117" w:rsidP="00C40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117" w:rsidRDefault="00092117" w:rsidP="00C40570">
      <w:pPr>
        <w:spacing w:after="0" w:line="240" w:lineRule="auto"/>
      </w:pPr>
      <w:r>
        <w:separator/>
      </w:r>
    </w:p>
  </w:footnote>
  <w:footnote w:type="continuationSeparator" w:id="0">
    <w:p w:rsidR="00092117" w:rsidRDefault="00092117" w:rsidP="00C405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45834"/>
    <w:multiLevelType w:val="hybridMultilevel"/>
    <w:tmpl w:val="13AAC45E"/>
    <w:lvl w:ilvl="0" w:tplc="D13A5C8E">
      <w:start w:val="3"/>
      <w:numFmt w:val="decimal"/>
      <w:lvlText w:val="%1."/>
      <w:lvlJc w:val="left"/>
      <w:pPr>
        <w:ind w:left="900" w:hanging="360"/>
      </w:pPr>
      <w:rPr>
        <w:rFonts w:eastAsiaTheme="minorEastAsi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B965CD2"/>
    <w:multiLevelType w:val="multilevel"/>
    <w:tmpl w:val="E5440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4029A6"/>
    <w:multiLevelType w:val="hybridMultilevel"/>
    <w:tmpl w:val="39A28FE4"/>
    <w:lvl w:ilvl="0" w:tplc="6E5E93B0">
      <w:start w:val="3"/>
      <w:numFmt w:val="decimal"/>
      <w:lvlText w:val="%1."/>
      <w:lvlJc w:val="left"/>
      <w:pPr>
        <w:ind w:left="1440" w:hanging="360"/>
      </w:pPr>
      <w:rPr>
        <w:rFonts w:eastAsiaTheme="minorEastAsi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51357B7"/>
    <w:multiLevelType w:val="hybridMultilevel"/>
    <w:tmpl w:val="9CC22610"/>
    <w:lvl w:ilvl="0" w:tplc="19D42BFA">
      <w:start w:val="1"/>
      <w:numFmt w:val="decimal"/>
      <w:lvlText w:val="%1."/>
      <w:lvlJc w:val="left"/>
      <w:pPr>
        <w:ind w:left="1110" w:hanging="360"/>
      </w:pPr>
      <w:rPr>
        <w:rFonts w:eastAsiaTheme="minorEastAsi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>
    <w:nsid w:val="6A5D4FEF"/>
    <w:multiLevelType w:val="hybridMultilevel"/>
    <w:tmpl w:val="78944D52"/>
    <w:lvl w:ilvl="0" w:tplc="45B0FCBC">
      <w:start w:val="4"/>
      <w:numFmt w:val="decimal"/>
      <w:lvlText w:val="%1."/>
      <w:lvlJc w:val="left"/>
      <w:pPr>
        <w:ind w:left="900" w:hanging="360"/>
      </w:pPr>
      <w:rPr>
        <w:rFonts w:eastAsiaTheme="minorEastAsi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7D80"/>
    <w:rsid w:val="00005D81"/>
    <w:rsid w:val="0004080C"/>
    <w:rsid w:val="000517B5"/>
    <w:rsid w:val="00092117"/>
    <w:rsid w:val="00143E8F"/>
    <w:rsid w:val="00205763"/>
    <w:rsid w:val="00240613"/>
    <w:rsid w:val="002D17E2"/>
    <w:rsid w:val="0034737C"/>
    <w:rsid w:val="00417D80"/>
    <w:rsid w:val="006A7145"/>
    <w:rsid w:val="006D750B"/>
    <w:rsid w:val="00712488"/>
    <w:rsid w:val="00912F47"/>
    <w:rsid w:val="009A2C8F"/>
    <w:rsid w:val="009C4F3F"/>
    <w:rsid w:val="00B3256B"/>
    <w:rsid w:val="00B9419F"/>
    <w:rsid w:val="00C40570"/>
    <w:rsid w:val="00D42E5D"/>
    <w:rsid w:val="00D5196D"/>
    <w:rsid w:val="00E07D51"/>
    <w:rsid w:val="00FA3A26"/>
    <w:rsid w:val="00FA6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D80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qFormat/>
    <w:rsid w:val="00417D80"/>
    <w:pPr>
      <w:keepNext/>
      <w:tabs>
        <w:tab w:val="num" w:pos="0"/>
      </w:tabs>
      <w:suppressAutoHyphens/>
      <w:spacing w:after="0" w:line="240" w:lineRule="auto"/>
      <w:ind w:left="576" w:hanging="576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17D80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417D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7D80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05D81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6A7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143E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Знак1 Знак Знак Знак1"/>
    <w:basedOn w:val="a"/>
    <w:rsid w:val="00912F4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semiHidden/>
    <w:unhideWhenUsed/>
    <w:rsid w:val="00C405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40570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405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40570"/>
    <w:rPr>
      <w:rFonts w:eastAsiaTheme="minorEastAsia"/>
      <w:lang w:eastAsia="ru-RU"/>
    </w:rPr>
  </w:style>
  <w:style w:type="paragraph" w:customStyle="1" w:styleId="tekstob">
    <w:name w:val="tekstob"/>
    <w:basedOn w:val="a"/>
    <w:rsid w:val="002D1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2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F4F2D8-4E89-4ADC-AF35-CADEE549C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3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2019-07-26T13:03:00Z</dcterms:created>
  <dcterms:modified xsi:type="dcterms:W3CDTF">2019-09-12T10:01:00Z</dcterms:modified>
</cp:coreProperties>
</file>