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A72" w:rsidRPr="00557A11" w:rsidRDefault="002A6A72" w:rsidP="00557A1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57A11">
        <w:rPr>
          <w:rFonts w:ascii="Times New Roman" w:hAnsi="Times New Roman" w:cs="Times New Roman"/>
          <w:b/>
          <w:sz w:val="32"/>
          <w:szCs w:val="28"/>
        </w:rPr>
        <w:t>Командно-штабные учения</w:t>
      </w:r>
    </w:p>
    <w:p w:rsidR="003D5B76" w:rsidRDefault="002A6A72" w:rsidP="00557A11">
      <w:pPr>
        <w:spacing w:after="0" w:line="360" w:lineRule="auto"/>
        <w:ind w:firstLine="567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57A11">
        <w:rPr>
          <w:rFonts w:ascii="Times New Roman" w:hAnsi="Times New Roman" w:cs="Times New Roman"/>
          <w:b/>
          <w:sz w:val="32"/>
          <w:szCs w:val="28"/>
        </w:rPr>
        <w:t xml:space="preserve">в </w:t>
      </w:r>
      <w:proofErr w:type="spellStart"/>
      <w:r w:rsidRPr="00557A11">
        <w:rPr>
          <w:rFonts w:ascii="Times New Roman" w:hAnsi="Times New Roman" w:cs="Times New Roman"/>
          <w:b/>
          <w:sz w:val="32"/>
          <w:szCs w:val="28"/>
        </w:rPr>
        <w:t>Большеигнатовском</w:t>
      </w:r>
      <w:proofErr w:type="spellEnd"/>
      <w:r w:rsidRPr="00557A11">
        <w:rPr>
          <w:rFonts w:ascii="Times New Roman" w:hAnsi="Times New Roman" w:cs="Times New Roman"/>
          <w:b/>
          <w:sz w:val="32"/>
          <w:szCs w:val="28"/>
        </w:rPr>
        <w:t xml:space="preserve"> муниципальном районе</w:t>
      </w:r>
      <w:r w:rsidR="001221F3">
        <w:rPr>
          <w:rFonts w:ascii="Times New Roman" w:hAnsi="Times New Roman" w:cs="Times New Roman"/>
          <w:noProof/>
          <w:sz w:val="32"/>
          <w:lang w:eastAsia="ru-RU"/>
        </w:rPr>
        <w:drawing>
          <wp:inline distT="0" distB="0" distL="0" distR="0">
            <wp:extent cx="4965045" cy="3733406"/>
            <wp:effectExtent l="19050" t="0" r="7005" b="0"/>
            <wp:docPr id="2" name="Рисунок 1" descr="C:\Users\User\Desktop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5045" cy="37334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7A11" w:rsidRPr="00587798" w:rsidRDefault="00557A11" w:rsidP="00557A11">
      <w:pPr>
        <w:pStyle w:val="a3"/>
        <w:spacing w:before="0" w:beforeAutospacing="0" w:after="0" w:afterAutospacing="0" w:line="360" w:lineRule="auto"/>
        <w:ind w:firstLine="567"/>
        <w:jc w:val="both"/>
        <w:textAlignment w:val="baseline"/>
        <w:rPr>
          <w:color w:val="070707"/>
          <w:sz w:val="28"/>
          <w:szCs w:val="28"/>
        </w:rPr>
      </w:pPr>
      <w:r w:rsidRPr="00587798">
        <w:rPr>
          <w:bCs/>
          <w:color w:val="070707"/>
          <w:sz w:val="28"/>
          <w:szCs w:val="28"/>
          <w:bdr w:val="none" w:sz="0" w:space="0" w:color="auto" w:frame="1"/>
        </w:rPr>
        <w:t>29 октября Оперативный штаб в Республике Мордовия провел антитеррористическое учение</w:t>
      </w:r>
      <w:r w:rsidR="00587798" w:rsidRPr="00587798">
        <w:rPr>
          <w:bCs/>
          <w:color w:val="070707"/>
          <w:sz w:val="28"/>
          <w:szCs w:val="28"/>
          <w:bdr w:val="none" w:sz="0" w:space="0" w:color="auto" w:frame="1"/>
        </w:rPr>
        <w:t xml:space="preserve"> на территории </w:t>
      </w:r>
      <w:proofErr w:type="spellStart"/>
      <w:r w:rsidR="00587798" w:rsidRPr="00587798">
        <w:rPr>
          <w:bCs/>
          <w:color w:val="070707"/>
          <w:sz w:val="28"/>
          <w:szCs w:val="28"/>
          <w:bdr w:val="none" w:sz="0" w:space="0" w:color="auto" w:frame="1"/>
        </w:rPr>
        <w:t>Большеигнатовского</w:t>
      </w:r>
      <w:proofErr w:type="spellEnd"/>
      <w:r w:rsidR="00587798" w:rsidRPr="00587798">
        <w:rPr>
          <w:bCs/>
          <w:color w:val="070707"/>
          <w:sz w:val="28"/>
          <w:szCs w:val="28"/>
          <w:bdr w:val="none" w:sz="0" w:space="0" w:color="auto" w:frame="1"/>
        </w:rPr>
        <w:t xml:space="preserve"> муниципального района</w:t>
      </w:r>
      <w:r w:rsidRPr="00587798">
        <w:rPr>
          <w:bCs/>
          <w:color w:val="070707"/>
          <w:sz w:val="28"/>
          <w:szCs w:val="28"/>
          <w:bdr w:val="none" w:sz="0" w:space="0" w:color="auto" w:frame="1"/>
        </w:rPr>
        <w:t>. Основная цель - совершенствование уровня профессиональной подготовки руководящего и личного состава органов и подразделений по пресечению террористического акта.</w:t>
      </w:r>
    </w:p>
    <w:p w:rsidR="00557A11" w:rsidRPr="00557A11" w:rsidRDefault="00557A11" w:rsidP="00557A11">
      <w:pPr>
        <w:pStyle w:val="a3"/>
        <w:spacing w:before="0" w:beforeAutospacing="0" w:after="0" w:afterAutospacing="0" w:line="360" w:lineRule="auto"/>
        <w:ind w:firstLine="567"/>
        <w:jc w:val="both"/>
        <w:textAlignment w:val="baseline"/>
        <w:rPr>
          <w:color w:val="070707"/>
          <w:sz w:val="28"/>
          <w:szCs w:val="28"/>
        </w:rPr>
      </w:pPr>
      <w:r w:rsidRPr="00557A11">
        <w:rPr>
          <w:color w:val="070707"/>
          <w:sz w:val="28"/>
          <w:szCs w:val="28"/>
        </w:rPr>
        <w:t>Согласно замыслу учения, члены организации "Исламское государство" (запрещена в РФ) прибыли на территорию Республики Мордовия для совершения террористических актов в отношении объектов газотранспортной системы.</w:t>
      </w:r>
    </w:p>
    <w:p w:rsidR="00557A11" w:rsidRPr="00557A11" w:rsidRDefault="00557A11" w:rsidP="00557A11">
      <w:pPr>
        <w:pStyle w:val="a3"/>
        <w:spacing w:before="0" w:beforeAutospacing="0" w:after="0" w:afterAutospacing="0" w:line="360" w:lineRule="auto"/>
        <w:ind w:firstLine="567"/>
        <w:jc w:val="both"/>
        <w:textAlignment w:val="baseline"/>
        <w:rPr>
          <w:color w:val="070707"/>
          <w:sz w:val="28"/>
          <w:szCs w:val="28"/>
        </w:rPr>
      </w:pPr>
      <w:r w:rsidRPr="00557A11">
        <w:rPr>
          <w:color w:val="070707"/>
          <w:sz w:val="28"/>
          <w:szCs w:val="28"/>
        </w:rPr>
        <w:t xml:space="preserve">Так, 29 октября 2019 года правоохранительными органами была получена информация, что в лесном массиве </w:t>
      </w:r>
      <w:proofErr w:type="spellStart"/>
      <w:r w:rsidRPr="00557A11">
        <w:rPr>
          <w:color w:val="070707"/>
          <w:sz w:val="28"/>
          <w:szCs w:val="28"/>
        </w:rPr>
        <w:t>Большеигнатовского</w:t>
      </w:r>
      <w:proofErr w:type="spellEnd"/>
      <w:r w:rsidRPr="00557A11">
        <w:rPr>
          <w:color w:val="070707"/>
          <w:sz w:val="28"/>
          <w:szCs w:val="28"/>
        </w:rPr>
        <w:t xml:space="preserve"> района Республики Мордовия замечен полевой лагерь и неизвестные вооруженные лица.</w:t>
      </w:r>
    </w:p>
    <w:p w:rsidR="00557A11" w:rsidRPr="00557A11" w:rsidRDefault="00557A11" w:rsidP="00557A11">
      <w:pPr>
        <w:pStyle w:val="a3"/>
        <w:spacing w:before="0" w:beforeAutospacing="0" w:after="0" w:afterAutospacing="0" w:line="360" w:lineRule="auto"/>
        <w:ind w:firstLine="567"/>
        <w:jc w:val="both"/>
        <w:textAlignment w:val="baseline"/>
        <w:rPr>
          <w:color w:val="070707"/>
          <w:sz w:val="28"/>
          <w:szCs w:val="28"/>
        </w:rPr>
      </w:pPr>
      <w:r w:rsidRPr="00557A11">
        <w:rPr>
          <w:color w:val="070707"/>
          <w:sz w:val="28"/>
          <w:szCs w:val="28"/>
        </w:rPr>
        <w:t xml:space="preserve">Руководителем Оперативного штаба в Республике Мордовия в </w:t>
      </w:r>
      <w:proofErr w:type="spellStart"/>
      <w:r w:rsidRPr="00557A11">
        <w:rPr>
          <w:color w:val="070707"/>
          <w:sz w:val="28"/>
          <w:szCs w:val="28"/>
        </w:rPr>
        <w:t>Большеигнатовский</w:t>
      </w:r>
      <w:proofErr w:type="spellEnd"/>
      <w:r w:rsidRPr="00557A11">
        <w:rPr>
          <w:color w:val="070707"/>
          <w:sz w:val="28"/>
          <w:szCs w:val="28"/>
        </w:rPr>
        <w:t xml:space="preserve"> район незамедлительно направлены силы и средства </w:t>
      </w:r>
      <w:r w:rsidRPr="00557A11">
        <w:rPr>
          <w:color w:val="070707"/>
          <w:sz w:val="28"/>
          <w:szCs w:val="28"/>
        </w:rPr>
        <w:lastRenderedPageBreak/>
        <w:t>подразделений правоохранительных органов, аварийные и экстренные службы, бригады скорой медицинской помощи.</w:t>
      </w:r>
    </w:p>
    <w:p w:rsidR="00557A11" w:rsidRPr="00557A11" w:rsidRDefault="00557A11" w:rsidP="00557A11">
      <w:pPr>
        <w:pStyle w:val="a3"/>
        <w:spacing w:before="0" w:beforeAutospacing="0" w:after="0" w:afterAutospacing="0" w:line="360" w:lineRule="auto"/>
        <w:ind w:firstLine="567"/>
        <w:jc w:val="both"/>
        <w:textAlignment w:val="baseline"/>
        <w:rPr>
          <w:color w:val="070707"/>
          <w:sz w:val="28"/>
          <w:szCs w:val="28"/>
        </w:rPr>
      </w:pPr>
      <w:r w:rsidRPr="00557A11">
        <w:rPr>
          <w:color w:val="070707"/>
          <w:sz w:val="28"/>
          <w:szCs w:val="28"/>
        </w:rPr>
        <w:t xml:space="preserve">Лесной участок, на котором находился лагерь с "террористами", был изолирован. В пределах административной границы </w:t>
      </w:r>
      <w:proofErr w:type="spellStart"/>
      <w:r w:rsidRPr="00557A11">
        <w:rPr>
          <w:color w:val="070707"/>
          <w:sz w:val="28"/>
          <w:szCs w:val="28"/>
        </w:rPr>
        <w:t>Большеигнатовского</w:t>
      </w:r>
      <w:proofErr w:type="spellEnd"/>
      <w:r w:rsidRPr="00557A11">
        <w:rPr>
          <w:color w:val="070707"/>
          <w:sz w:val="28"/>
          <w:szCs w:val="28"/>
        </w:rPr>
        <w:t xml:space="preserve"> района был введен правовой режим </w:t>
      </w:r>
      <w:proofErr w:type="spellStart"/>
      <w:r w:rsidRPr="00557A11">
        <w:rPr>
          <w:color w:val="070707"/>
          <w:sz w:val="28"/>
          <w:szCs w:val="28"/>
        </w:rPr>
        <w:t>контртеррористической</w:t>
      </w:r>
      <w:proofErr w:type="spellEnd"/>
      <w:r w:rsidRPr="00557A11">
        <w:rPr>
          <w:color w:val="070707"/>
          <w:sz w:val="28"/>
          <w:szCs w:val="28"/>
        </w:rPr>
        <w:t xml:space="preserve"> операции.</w:t>
      </w:r>
    </w:p>
    <w:p w:rsidR="00557A11" w:rsidRPr="00557A11" w:rsidRDefault="00557A11" w:rsidP="00557A11">
      <w:pPr>
        <w:pStyle w:val="a3"/>
        <w:spacing w:before="0" w:beforeAutospacing="0" w:after="0" w:afterAutospacing="0" w:line="360" w:lineRule="auto"/>
        <w:ind w:firstLine="567"/>
        <w:jc w:val="both"/>
        <w:textAlignment w:val="baseline"/>
        <w:rPr>
          <w:color w:val="070707"/>
          <w:sz w:val="28"/>
          <w:szCs w:val="28"/>
        </w:rPr>
      </w:pPr>
      <w:r w:rsidRPr="00557A11">
        <w:rPr>
          <w:color w:val="070707"/>
          <w:sz w:val="28"/>
          <w:szCs w:val="28"/>
        </w:rPr>
        <w:t>С привлечением резервов федерального оперативного штаба и вертолета МИ-8 злоумышленники были обнаружены. Десантно-штурмовая группа была высажена для осуществления задержания "террористов". На приказ сдаться преступники оказали вооруженное сопротивление. В результате боя трое из них были задержаны, двое уничтожены.</w:t>
      </w:r>
    </w:p>
    <w:p w:rsidR="00557A11" w:rsidRPr="00557A11" w:rsidRDefault="00557A11" w:rsidP="00557A11">
      <w:pPr>
        <w:pStyle w:val="a3"/>
        <w:spacing w:before="0" w:beforeAutospacing="0" w:after="0" w:afterAutospacing="0" w:line="360" w:lineRule="auto"/>
        <w:ind w:firstLine="567"/>
        <w:jc w:val="both"/>
        <w:textAlignment w:val="baseline"/>
        <w:rPr>
          <w:color w:val="070707"/>
          <w:sz w:val="28"/>
          <w:szCs w:val="28"/>
        </w:rPr>
      </w:pPr>
      <w:r w:rsidRPr="00557A11">
        <w:rPr>
          <w:color w:val="070707"/>
          <w:sz w:val="28"/>
          <w:szCs w:val="28"/>
        </w:rPr>
        <w:t>В рамках КТО членами Штаба, руководителями и сотрудниками функциональных групп решались задачи, направленные на обеспечение безопасности населения, оказание первой, экстренной медицинской помощи, установление и задержание "террористов". Поставленные в ходе антитеррористического учения задачи были успешно выполнены.</w:t>
      </w:r>
    </w:p>
    <w:p w:rsidR="00557A11" w:rsidRPr="00557A11" w:rsidRDefault="00557A11" w:rsidP="00557A11">
      <w:pPr>
        <w:pStyle w:val="a3"/>
        <w:spacing w:before="0" w:beforeAutospacing="0" w:after="0" w:afterAutospacing="0" w:line="360" w:lineRule="auto"/>
        <w:ind w:firstLine="567"/>
        <w:jc w:val="both"/>
        <w:textAlignment w:val="baseline"/>
        <w:rPr>
          <w:color w:val="070707"/>
          <w:sz w:val="28"/>
          <w:szCs w:val="28"/>
        </w:rPr>
      </w:pPr>
      <w:r w:rsidRPr="00557A11">
        <w:rPr>
          <w:color w:val="070707"/>
          <w:sz w:val="28"/>
          <w:szCs w:val="28"/>
        </w:rPr>
        <w:t>В ходе учения вводились "синий" и "красный" уровни террористической опасности, а также режим КТО.</w:t>
      </w:r>
    </w:p>
    <w:p w:rsidR="00557A11" w:rsidRPr="00557A11" w:rsidRDefault="00557A11" w:rsidP="00557A11">
      <w:pPr>
        <w:pStyle w:val="a3"/>
        <w:spacing w:before="0" w:beforeAutospacing="0" w:after="0" w:afterAutospacing="0" w:line="360" w:lineRule="auto"/>
        <w:ind w:firstLine="567"/>
        <w:jc w:val="both"/>
        <w:textAlignment w:val="baseline"/>
        <w:rPr>
          <w:color w:val="070707"/>
          <w:sz w:val="28"/>
          <w:szCs w:val="28"/>
        </w:rPr>
      </w:pPr>
      <w:r w:rsidRPr="00557A11">
        <w:rPr>
          <w:color w:val="070707"/>
          <w:sz w:val="28"/>
          <w:szCs w:val="28"/>
        </w:rPr>
        <w:t>Оперативный штаб в Республике Мордовия обращает внимание жителей республики на необходимость повышения бдительности, особенно в период проведения праздничных или спортивных массовых мероприятий.</w:t>
      </w:r>
    </w:p>
    <w:p w:rsidR="00557A11" w:rsidRPr="00557A11" w:rsidRDefault="00557A11" w:rsidP="00557A11">
      <w:pPr>
        <w:pStyle w:val="a3"/>
        <w:spacing w:before="0" w:beforeAutospacing="0" w:after="0" w:afterAutospacing="0" w:line="360" w:lineRule="auto"/>
        <w:ind w:firstLine="567"/>
        <w:jc w:val="both"/>
        <w:textAlignment w:val="baseline"/>
        <w:rPr>
          <w:color w:val="070707"/>
          <w:sz w:val="28"/>
          <w:szCs w:val="28"/>
        </w:rPr>
      </w:pPr>
      <w:r w:rsidRPr="00557A11">
        <w:rPr>
          <w:b/>
          <w:bCs/>
          <w:color w:val="070707"/>
          <w:sz w:val="28"/>
          <w:szCs w:val="28"/>
          <w:bdr w:val="none" w:sz="0" w:space="0" w:color="auto" w:frame="1"/>
        </w:rPr>
        <w:t>В случае обнаружения подозрительных лиц и оставленных без присмотра автомобилей, вещей и предметов, особенно в период проведения массовых мероприятий (митингов, демонстраций, шествий, спортивных соревнований и т.п.) просим своевременно сообщать по телефонам УФСБ – 28-28-28, 28-88-88; МВД – 47-77-71 или 112.</w:t>
      </w:r>
    </w:p>
    <w:p w:rsidR="00557A11" w:rsidRPr="00557A11" w:rsidRDefault="00557A11" w:rsidP="00557A11">
      <w:pPr>
        <w:pStyle w:val="a3"/>
        <w:spacing w:before="0" w:beforeAutospacing="0" w:after="0" w:afterAutospacing="0" w:line="360" w:lineRule="auto"/>
        <w:ind w:firstLine="567"/>
        <w:jc w:val="both"/>
        <w:textAlignment w:val="baseline"/>
        <w:rPr>
          <w:color w:val="070707"/>
          <w:sz w:val="28"/>
          <w:szCs w:val="28"/>
        </w:rPr>
      </w:pPr>
      <w:r w:rsidRPr="00557A11">
        <w:rPr>
          <w:b/>
          <w:bCs/>
          <w:color w:val="070707"/>
          <w:sz w:val="28"/>
          <w:szCs w:val="28"/>
          <w:bdr w:val="none" w:sz="0" w:space="0" w:color="auto" w:frame="1"/>
        </w:rPr>
        <w:t>Помните! Активная гражданская позиция, грамотные действия каждого из нас помогут сохранить жизнь и здоровье наших граждан.</w:t>
      </w:r>
    </w:p>
    <w:p w:rsidR="002A6A72" w:rsidRPr="002A6A72" w:rsidRDefault="002A6A72" w:rsidP="001221F3">
      <w:pPr>
        <w:jc w:val="both"/>
        <w:rPr>
          <w:rFonts w:ascii="Times New Roman" w:hAnsi="Times New Roman" w:cs="Times New Roman"/>
          <w:sz w:val="32"/>
        </w:rPr>
      </w:pPr>
    </w:p>
    <w:sectPr w:rsidR="002A6A72" w:rsidRPr="002A6A72" w:rsidSect="003D5B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A6A72"/>
    <w:rsid w:val="001221F3"/>
    <w:rsid w:val="002A6A72"/>
    <w:rsid w:val="003D5B76"/>
    <w:rsid w:val="00557A11"/>
    <w:rsid w:val="00587798"/>
    <w:rsid w:val="00EF24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5B7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57A1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1221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221F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3032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57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383</Words>
  <Characters>2189</Characters>
  <Application>Microsoft Office Word</Application>
  <DocSecurity>0</DocSecurity>
  <Lines>18</Lines>
  <Paragraphs>5</Paragraphs>
  <ScaleCrop>false</ScaleCrop>
  <Company/>
  <LinksUpToDate>false</LinksUpToDate>
  <CharactersWithSpaces>2567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2019-11-19T08:04:00Z</dcterms:created>
  <dcterms:modified xsi:type="dcterms:W3CDTF">2019-11-19T09:11:00Z</dcterms:modified>
</cp:coreProperties>
</file>