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03E9" w:rsidRPr="00F803E9" w:rsidRDefault="00F803E9" w:rsidP="00F803E9">
      <w:pPr>
        <w:pStyle w:val="a3"/>
        <w:rPr>
          <w:sz w:val="28"/>
          <w:szCs w:val="28"/>
        </w:rPr>
      </w:pPr>
      <w:r w:rsidRPr="00F803E9">
        <w:rPr>
          <w:rStyle w:val="a4"/>
          <w:color w:val="333333"/>
          <w:sz w:val="28"/>
          <w:szCs w:val="28"/>
        </w:rPr>
        <w:t xml:space="preserve">Подтверждение </w:t>
      </w:r>
      <w:proofErr w:type="spellStart"/>
      <w:r w:rsidRPr="00F803E9">
        <w:rPr>
          <w:rStyle w:val="a4"/>
          <w:color w:val="333333"/>
          <w:sz w:val="28"/>
          <w:szCs w:val="28"/>
        </w:rPr>
        <w:t>предпенсионного</w:t>
      </w:r>
      <w:proofErr w:type="spellEnd"/>
      <w:r w:rsidRPr="00F803E9">
        <w:rPr>
          <w:rStyle w:val="a4"/>
          <w:color w:val="333333"/>
          <w:sz w:val="28"/>
          <w:szCs w:val="28"/>
        </w:rPr>
        <w:t xml:space="preserve"> статуса</w:t>
      </w:r>
    </w:p>
    <w:p w:rsidR="00F803E9" w:rsidRPr="00F803E9" w:rsidRDefault="00F803E9" w:rsidP="00F803E9">
      <w:pPr>
        <w:pStyle w:val="a3"/>
        <w:spacing w:after="147"/>
        <w:rPr>
          <w:sz w:val="28"/>
          <w:szCs w:val="28"/>
        </w:rPr>
      </w:pPr>
      <w:r w:rsidRPr="00F803E9">
        <w:rPr>
          <w:color w:val="333333"/>
          <w:sz w:val="28"/>
          <w:szCs w:val="28"/>
        </w:rPr>
        <w:t xml:space="preserve">Пенсионный фонд России запустил сервис информирования, через который предоставляются сведения о россиянах, достигших </w:t>
      </w:r>
      <w:proofErr w:type="spellStart"/>
      <w:r w:rsidRPr="00F803E9">
        <w:rPr>
          <w:color w:val="333333"/>
          <w:sz w:val="28"/>
          <w:szCs w:val="28"/>
        </w:rPr>
        <w:t>предпенсионного</w:t>
      </w:r>
      <w:proofErr w:type="spellEnd"/>
      <w:r w:rsidRPr="00F803E9">
        <w:rPr>
          <w:color w:val="333333"/>
          <w:sz w:val="28"/>
          <w:szCs w:val="28"/>
        </w:rPr>
        <w:t xml:space="preserve"> возраста. Эти данные используют органы власти, ведомства и работодатели для предоставления соответствующих льгот гражданам. Например, центры занятости, которые с 2019 года предоставляют </w:t>
      </w:r>
      <w:proofErr w:type="spellStart"/>
      <w:r w:rsidRPr="00F803E9">
        <w:rPr>
          <w:color w:val="333333"/>
          <w:sz w:val="28"/>
          <w:szCs w:val="28"/>
        </w:rPr>
        <w:t>предпенсионерам</w:t>
      </w:r>
      <w:proofErr w:type="spellEnd"/>
      <w:r w:rsidRPr="00F803E9">
        <w:rPr>
          <w:color w:val="333333"/>
          <w:sz w:val="28"/>
          <w:szCs w:val="28"/>
        </w:rPr>
        <w:t xml:space="preserve"> повышенное пособие по безработице и занимаются программами профессионального переобучения и повышения квалификации </w:t>
      </w:r>
      <w:proofErr w:type="spellStart"/>
      <w:r w:rsidRPr="00F803E9">
        <w:rPr>
          <w:color w:val="333333"/>
          <w:sz w:val="28"/>
          <w:szCs w:val="28"/>
        </w:rPr>
        <w:t>предпенсионеров</w:t>
      </w:r>
      <w:proofErr w:type="spellEnd"/>
      <w:r w:rsidRPr="00F803E9">
        <w:rPr>
          <w:color w:val="333333"/>
          <w:sz w:val="28"/>
          <w:szCs w:val="28"/>
        </w:rPr>
        <w:t>.</w:t>
      </w:r>
    </w:p>
    <w:p w:rsidR="00F803E9" w:rsidRPr="00F803E9" w:rsidRDefault="00F803E9" w:rsidP="00F803E9">
      <w:pPr>
        <w:pStyle w:val="a3"/>
        <w:spacing w:after="147"/>
        <w:rPr>
          <w:sz w:val="28"/>
          <w:szCs w:val="28"/>
        </w:rPr>
      </w:pPr>
      <w:r w:rsidRPr="00F803E9">
        <w:rPr>
          <w:color w:val="333333"/>
          <w:sz w:val="28"/>
          <w:szCs w:val="28"/>
        </w:rPr>
        <w:t xml:space="preserve">Данные ПФР передаются в электронной форме по каналам СМЭВ, через Единую государственную информационную систему социального обеспечения (ЕГИССО) и электронное взаимодействие с работодателями. Справка, подтверждающая статус человека в качестве </w:t>
      </w:r>
      <w:proofErr w:type="spellStart"/>
      <w:r w:rsidRPr="00F803E9">
        <w:rPr>
          <w:color w:val="333333"/>
          <w:sz w:val="28"/>
          <w:szCs w:val="28"/>
        </w:rPr>
        <w:t>предпенсионера</w:t>
      </w:r>
      <w:proofErr w:type="spellEnd"/>
      <w:r w:rsidRPr="00F803E9">
        <w:rPr>
          <w:color w:val="333333"/>
          <w:sz w:val="28"/>
          <w:szCs w:val="28"/>
        </w:rPr>
        <w:t xml:space="preserve"> также предоставляется через личный кабинет на сайте Пенсионного фонда и в территориальных органах ПФР</w:t>
      </w:r>
    </w:p>
    <w:p w:rsidR="006431B9" w:rsidRPr="006431B9" w:rsidRDefault="006431B9" w:rsidP="006431B9">
      <w:pPr>
        <w:pStyle w:val="a3"/>
        <w:spacing w:after="0"/>
      </w:pPr>
    </w:p>
    <w:p w:rsidR="003F2A53" w:rsidRPr="003F2A53" w:rsidRDefault="003F2A53" w:rsidP="003F2A53">
      <w:pPr>
        <w:pStyle w:val="a3"/>
        <w:spacing w:after="0"/>
      </w:pPr>
    </w:p>
    <w:p w:rsidR="000D079D" w:rsidRPr="003F2A53" w:rsidRDefault="000D079D" w:rsidP="003F2A53"/>
    <w:sectPr w:rsidR="000D079D" w:rsidRPr="003F2A53" w:rsidSect="00C22948">
      <w:pgSz w:w="11906" w:h="16838"/>
      <w:pgMar w:top="127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AE2439"/>
    <w:multiLevelType w:val="multilevel"/>
    <w:tmpl w:val="C6A41F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B8D5BBB"/>
    <w:multiLevelType w:val="multilevel"/>
    <w:tmpl w:val="7B3E9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F3476BC"/>
    <w:multiLevelType w:val="multilevel"/>
    <w:tmpl w:val="D2C66B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D421671"/>
    <w:multiLevelType w:val="multilevel"/>
    <w:tmpl w:val="25BE4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45A8E"/>
    <w:rsid w:val="00056E82"/>
    <w:rsid w:val="00084F36"/>
    <w:rsid w:val="000D079D"/>
    <w:rsid w:val="00194CA5"/>
    <w:rsid w:val="002269A3"/>
    <w:rsid w:val="00345A8E"/>
    <w:rsid w:val="003E2560"/>
    <w:rsid w:val="003F2A53"/>
    <w:rsid w:val="00526C8A"/>
    <w:rsid w:val="005F5629"/>
    <w:rsid w:val="006431B9"/>
    <w:rsid w:val="00760293"/>
    <w:rsid w:val="00782B49"/>
    <w:rsid w:val="007913E5"/>
    <w:rsid w:val="007C7483"/>
    <w:rsid w:val="008551AA"/>
    <w:rsid w:val="008C6716"/>
    <w:rsid w:val="0092476D"/>
    <w:rsid w:val="00960A32"/>
    <w:rsid w:val="00986B3E"/>
    <w:rsid w:val="00A71C12"/>
    <w:rsid w:val="00A7530E"/>
    <w:rsid w:val="00A8339A"/>
    <w:rsid w:val="00A9131A"/>
    <w:rsid w:val="00B05716"/>
    <w:rsid w:val="00C22948"/>
    <w:rsid w:val="00C80AB1"/>
    <w:rsid w:val="00CB095B"/>
    <w:rsid w:val="00CD3D34"/>
    <w:rsid w:val="00D203CB"/>
    <w:rsid w:val="00D90D12"/>
    <w:rsid w:val="00E13FA7"/>
    <w:rsid w:val="00E34ADA"/>
    <w:rsid w:val="00ED3CD1"/>
    <w:rsid w:val="00F4569B"/>
    <w:rsid w:val="00F74D93"/>
    <w:rsid w:val="00F803E9"/>
    <w:rsid w:val="00F919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079D"/>
  </w:style>
  <w:style w:type="paragraph" w:styleId="1">
    <w:name w:val="heading 1"/>
    <w:basedOn w:val="a"/>
    <w:next w:val="a"/>
    <w:link w:val="10"/>
    <w:uiPriority w:val="9"/>
    <w:qFormat/>
    <w:rsid w:val="00ED3CD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A9131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34AD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45A8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45A8E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A9131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5">
    <w:name w:val="Hyperlink"/>
    <w:basedOn w:val="a0"/>
    <w:uiPriority w:val="99"/>
    <w:semiHidden/>
    <w:unhideWhenUsed/>
    <w:rsid w:val="00C80AB1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ED3CD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E34ADA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29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5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56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7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2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7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5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8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4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8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2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4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8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26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6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2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81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1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2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7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57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3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10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83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4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5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8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1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129</Words>
  <Characters>738</Characters>
  <Application>Microsoft Office Word</Application>
  <DocSecurity>0</DocSecurity>
  <Lines>6</Lines>
  <Paragraphs>1</Paragraphs>
  <ScaleCrop>false</ScaleCrop>
  <Company/>
  <LinksUpToDate>false</LinksUpToDate>
  <CharactersWithSpaces>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2019-12-06T14:21:00Z</dcterms:created>
  <dcterms:modified xsi:type="dcterms:W3CDTF">2019-12-06T14:21:00Z</dcterms:modified>
</cp:coreProperties>
</file>