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385" w:rsidRDefault="00381385" w:rsidP="003813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1385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Отделение Госавтоинспекции ММО МВД России "Ичалковский" напоминает о преимуществах получения государственной услуги по регистрации автомототранспортных средств и прицепов к ним в электронном виде.</w:t>
      </w:r>
      <w:r w:rsidRPr="0038138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138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</w:t>
      </w:r>
      <w:r w:rsidRPr="00381385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Федеральным законом от 30.11.2016 № 402-ФЗ «О внесении изменения в статью 333.35 части второй Налогового кодекса Российской Федерации» пользователи портала Госуслуг при получении услуг смогут оплачивать государственную пошлину со «скидкой» 30% от суммы госпошлины (государственная пошлина за предоставление государственной услуги взимается в порядке и размерах, установленных пунктами 36 - 39 статьи 333.33 Налогового кодекса Российской Федерации).</w:t>
      </w:r>
      <w:r w:rsidRPr="0038138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Так, например, при личном обращении и подаче заявления на регистрацию автомобиля с выдачей новых или ранее сохраненных государственных регистрационных знаков заявитель оплачивает 2850 рублей, при подаче заявления и оплате госпошлины через ЕПГУ размер госпошлины составит 1995 рублей. «Скидкой» в 30% смогут воспользоваться заявители только в случае подачи заявления на получение услуги и оплаты государственной пошлины с использованием Единого портала государственных и муниципальных услуг (</w:t>
      </w:r>
      <w:hyperlink r:id="rId4" w:tgtFrame="_blank" w:history="1">
        <w:r w:rsidRPr="00381385">
          <w:rPr>
            <w:rFonts w:ascii="Times New Roman" w:eastAsia="Times New Roman" w:hAnsi="Times New Roman" w:cs="Times New Roman"/>
            <w:color w:val="2A5885"/>
            <w:sz w:val="28"/>
            <w:szCs w:val="28"/>
          </w:rPr>
          <w:t>https://www.gosuslugi.ru</w:t>
        </w:r>
      </w:hyperlink>
      <w:r w:rsidRPr="00381385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381385" w:rsidRPr="00381385" w:rsidRDefault="00381385" w:rsidP="003813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Pr="00381385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Отделение Госавтоинспекции ММО МВД России "Ичалковский" рекомендует активнее пользоваться возможностью получения государственных услуг через Интернет, что существенно экономит время и позволяет всем желающим получить государственную услугу по регистрации автомототранспортных средств и прицепов к ним в удобное время, предварительно оформив заявку на портале Госуслуг.</w:t>
      </w:r>
    </w:p>
    <w:p w:rsidR="00EB355B" w:rsidRPr="00381385" w:rsidRDefault="00EB355B" w:rsidP="0038138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B355B" w:rsidRPr="00381385" w:rsidSect="00F843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compat>
    <w:useFELayout/>
  </w:compat>
  <w:rsids>
    <w:rsidRoot w:val="00A77501"/>
    <w:rsid w:val="000A68F7"/>
    <w:rsid w:val="000C1A29"/>
    <w:rsid w:val="00381385"/>
    <w:rsid w:val="00A77501"/>
    <w:rsid w:val="00D11E8F"/>
    <w:rsid w:val="00EB355B"/>
    <w:rsid w:val="00F84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3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8138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64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s%3A%2F%2Fwww.gosuslugi.ru&amp;post=-172380345_638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PK-05</cp:lastModifiedBy>
  <cp:revision>2</cp:revision>
  <dcterms:created xsi:type="dcterms:W3CDTF">2019-12-19T11:49:00Z</dcterms:created>
  <dcterms:modified xsi:type="dcterms:W3CDTF">2019-12-19T11:49:00Z</dcterms:modified>
</cp:coreProperties>
</file>