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1A3" w:rsidRDefault="001621A3" w:rsidP="00B0143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1A3" w:rsidRPr="004F52AB" w:rsidRDefault="001621A3" w:rsidP="00B01431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Администрация   Большеигнатовского</w:t>
      </w:r>
    </w:p>
    <w:p w:rsidR="001621A3" w:rsidRPr="004F52AB" w:rsidRDefault="001621A3" w:rsidP="00B01431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муниципального  района   Республики  Мордовия</w:t>
      </w:r>
    </w:p>
    <w:p w:rsidR="001621A3" w:rsidRDefault="001621A3" w:rsidP="00B01431">
      <w:pPr>
        <w:pStyle w:val="a4"/>
        <w:ind w:left="0"/>
        <w:jc w:val="left"/>
      </w:pPr>
    </w:p>
    <w:p w:rsidR="001621A3" w:rsidRPr="001621A3" w:rsidRDefault="001621A3" w:rsidP="00B01431">
      <w:pPr>
        <w:pStyle w:val="4"/>
        <w:jc w:val="center"/>
        <w:rPr>
          <w:rFonts w:ascii="Times New Roman" w:hAnsi="Times New Roman" w:cs="Times New Roman"/>
          <w:i w:val="0"/>
          <w:color w:val="auto"/>
          <w:sz w:val="28"/>
        </w:rPr>
      </w:pPr>
      <w:r w:rsidRPr="001621A3">
        <w:rPr>
          <w:rFonts w:ascii="Times New Roman" w:hAnsi="Times New Roman" w:cs="Times New Roman"/>
          <w:i w:val="0"/>
          <w:color w:val="auto"/>
          <w:sz w:val="28"/>
        </w:rPr>
        <w:t>ПОСТАНОВЛЕНИЕ</w:t>
      </w:r>
    </w:p>
    <w:p w:rsidR="001621A3" w:rsidRPr="001621A3" w:rsidRDefault="001621A3" w:rsidP="001621A3">
      <w:pPr>
        <w:jc w:val="center"/>
        <w:rPr>
          <w:rFonts w:ascii="Times New Roman" w:hAnsi="Times New Roman" w:cs="Times New Roman"/>
          <w:b/>
        </w:rPr>
      </w:pPr>
    </w:p>
    <w:p w:rsidR="001621A3" w:rsidRPr="001621A3" w:rsidRDefault="001621A3" w:rsidP="001621A3">
      <w:pPr>
        <w:rPr>
          <w:rFonts w:ascii="Times New Roman" w:hAnsi="Times New Roman" w:cs="Times New Roman"/>
        </w:rPr>
      </w:pPr>
      <w:r w:rsidRPr="001621A3">
        <w:rPr>
          <w:rFonts w:ascii="Times New Roman" w:hAnsi="Times New Roman" w:cs="Times New Roman"/>
          <w:sz w:val="28"/>
        </w:rPr>
        <w:t xml:space="preserve">от   </w:t>
      </w:r>
      <w:r w:rsidR="00BB24D1">
        <w:rPr>
          <w:rFonts w:ascii="Times New Roman" w:hAnsi="Times New Roman" w:cs="Times New Roman"/>
          <w:sz w:val="28"/>
        </w:rPr>
        <w:t xml:space="preserve">04 декабря </w:t>
      </w:r>
      <w:r w:rsidRPr="001621A3">
        <w:rPr>
          <w:rFonts w:ascii="Times New Roman" w:hAnsi="Times New Roman" w:cs="Times New Roman"/>
          <w:sz w:val="28"/>
        </w:rPr>
        <w:t xml:space="preserve">2019г.                                                                             </w:t>
      </w:r>
      <w:r w:rsidRPr="001621A3">
        <w:rPr>
          <w:rFonts w:ascii="Times New Roman" w:hAnsi="Times New Roman" w:cs="Times New Roman"/>
          <w:sz w:val="28"/>
        </w:rPr>
        <w:sym w:font="Times New Roman" w:char="2116"/>
      </w:r>
      <w:r w:rsidRPr="001621A3">
        <w:rPr>
          <w:rFonts w:ascii="Times New Roman" w:hAnsi="Times New Roman" w:cs="Times New Roman"/>
          <w:sz w:val="28"/>
        </w:rPr>
        <w:t xml:space="preserve"> </w:t>
      </w:r>
      <w:r w:rsidR="00BB24D1">
        <w:rPr>
          <w:rFonts w:ascii="Times New Roman" w:hAnsi="Times New Roman" w:cs="Times New Roman"/>
          <w:sz w:val="28"/>
        </w:rPr>
        <w:t>500</w:t>
      </w:r>
    </w:p>
    <w:p w:rsidR="001621A3" w:rsidRPr="001621A3" w:rsidRDefault="001621A3" w:rsidP="001621A3">
      <w:pPr>
        <w:rPr>
          <w:rFonts w:ascii="Times New Roman" w:hAnsi="Times New Roman" w:cs="Times New Roman"/>
        </w:rPr>
      </w:pPr>
    </w:p>
    <w:p w:rsidR="001621A3" w:rsidRPr="001621A3" w:rsidRDefault="001621A3" w:rsidP="001621A3">
      <w:pPr>
        <w:rPr>
          <w:rFonts w:ascii="Times New Roman" w:hAnsi="Times New Roman" w:cs="Times New Roman"/>
          <w:sz w:val="28"/>
        </w:rPr>
      </w:pPr>
      <w:r w:rsidRPr="001621A3">
        <w:rPr>
          <w:rFonts w:ascii="Times New Roman" w:hAnsi="Times New Roman" w:cs="Times New Roman"/>
        </w:rPr>
        <w:t xml:space="preserve">                                                                 с.Большое Игнатово</w:t>
      </w:r>
    </w:p>
    <w:p w:rsidR="00F16C3F" w:rsidRPr="008F299B" w:rsidRDefault="0026723C" w:rsidP="00197A97">
      <w:pPr>
        <w:pStyle w:val="a3"/>
        <w:spacing w:before="0" w:beforeAutospacing="0" w:after="0" w:afterAutospacing="0"/>
        <w:ind w:right="3118"/>
        <w:jc w:val="both"/>
        <w:rPr>
          <w:color w:val="000000"/>
          <w:sz w:val="28"/>
          <w:szCs w:val="28"/>
        </w:rPr>
      </w:pPr>
      <w:r w:rsidRPr="008F299B">
        <w:rPr>
          <w:sz w:val="28"/>
          <w:szCs w:val="28"/>
        </w:rPr>
        <w:t>О внесении изменений в постановление Администрации Большеигнатовского муниципального района</w:t>
      </w:r>
      <w:r w:rsidR="00197A97" w:rsidRPr="008F299B">
        <w:rPr>
          <w:sz w:val="28"/>
          <w:szCs w:val="28"/>
        </w:rPr>
        <w:t xml:space="preserve"> Республики Мордовия от 21.04.</w:t>
      </w:r>
      <w:r w:rsidR="00BF2766" w:rsidRPr="008F299B">
        <w:rPr>
          <w:sz w:val="28"/>
          <w:szCs w:val="28"/>
        </w:rPr>
        <w:t>20</w:t>
      </w:r>
      <w:r w:rsidRPr="008F299B">
        <w:rPr>
          <w:sz w:val="28"/>
          <w:szCs w:val="28"/>
        </w:rPr>
        <w:t>17 г. № 177 «</w:t>
      </w:r>
      <w:r w:rsidRPr="008F299B">
        <w:rPr>
          <w:bCs/>
          <w:color w:val="000000"/>
          <w:sz w:val="28"/>
          <w:szCs w:val="28"/>
          <w:lang w:eastAsia="ar-SA"/>
        </w:rPr>
        <w:t>Об утверждении Административного регламента а</w:t>
      </w:r>
      <w:r w:rsidRPr="008F299B">
        <w:rPr>
          <w:sz w:val="28"/>
          <w:szCs w:val="28"/>
        </w:rPr>
        <w:t>дминистрации Большеигнатовского муниципального района РМпо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</w:t>
      </w:r>
      <w:r w:rsidR="00BF2766" w:rsidRPr="008F299B">
        <w:rPr>
          <w:sz w:val="28"/>
          <w:szCs w:val="28"/>
        </w:rPr>
        <w:t>азования (детские сады)»</w:t>
      </w:r>
    </w:p>
    <w:p w:rsidR="0026723C" w:rsidRDefault="0026723C" w:rsidP="008748B7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</w:p>
    <w:p w:rsidR="008748B7" w:rsidRDefault="0026723C" w:rsidP="008748B7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Во исполнение пункта 2б Перечня поручений Президента Российской Федерации от 02.09.2019 г. № ПР-1755 по итогам совещания по вопросам модернизации первичного звена здравоохранения в Российской Федерации от 20.08.2019 г. А</w:t>
      </w:r>
      <w:r w:rsidR="008748B7" w:rsidRPr="008748B7">
        <w:rPr>
          <w:color w:val="000000"/>
          <w:sz w:val="28"/>
          <w:szCs w:val="27"/>
        </w:rPr>
        <w:t xml:space="preserve">дминистрация Большеигнатовского муниципального района Республики Мордовия </w:t>
      </w:r>
      <w:r w:rsidR="008748B7" w:rsidRPr="00C91B04">
        <w:rPr>
          <w:b/>
          <w:color w:val="000000"/>
          <w:sz w:val="28"/>
          <w:szCs w:val="27"/>
        </w:rPr>
        <w:t>постановляет:</w:t>
      </w:r>
    </w:p>
    <w:p w:rsidR="00B01431" w:rsidRDefault="00BF2766" w:rsidP="00F16C3F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1. Внести изменения в А</w:t>
      </w:r>
      <w:r w:rsidR="00197A97" w:rsidRPr="00197A97">
        <w:rPr>
          <w:color w:val="000000"/>
          <w:sz w:val="28"/>
          <w:szCs w:val="27"/>
        </w:rPr>
        <w:t>дминистративный регламент</w:t>
      </w:r>
      <w:r>
        <w:rPr>
          <w:color w:val="000000"/>
          <w:sz w:val="28"/>
          <w:szCs w:val="27"/>
        </w:rPr>
        <w:t xml:space="preserve"> администрации Бо</w:t>
      </w:r>
      <w:r w:rsidR="00967A90">
        <w:rPr>
          <w:color w:val="000000"/>
          <w:sz w:val="28"/>
          <w:szCs w:val="27"/>
        </w:rPr>
        <w:t>л</w:t>
      </w:r>
      <w:r>
        <w:rPr>
          <w:color w:val="000000"/>
          <w:sz w:val="28"/>
          <w:szCs w:val="27"/>
        </w:rPr>
        <w:t>ьшеигнатовского муниципального района РМ</w:t>
      </w:r>
      <w:r w:rsidR="00596451">
        <w:rPr>
          <w:color w:val="000000"/>
          <w:sz w:val="28"/>
          <w:szCs w:val="27"/>
        </w:rPr>
        <w:t>по предоставлению</w:t>
      </w:r>
      <w:r w:rsidR="00197A97" w:rsidRPr="00197A97">
        <w:rPr>
          <w:color w:val="000000"/>
          <w:sz w:val="28"/>
          <w:szCs w:val="27"/>
        </w:rPr>
        <w:t xml:space="preserve"> муниципальной услуги 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  <w:r w:rsidR="00197A97">
        <w:rPr>
          <w:color w:val="000000"/>
          <w:sz w:val="28"/>
          <w:szCs w:val="27"/>
        </w:rPr>
        <w:t>, утвержденный постановлением А</w:t>
      </w:r>
      <w:r w:rsidR="00197A97" w:rsidRPr="00197A97">
        <w:rPr>
          <w:color w:val="000000"/>
          <w:sz w:val="28"/>
          <w:szCs w:val="27"/>
        </w:rPr>
        <w:t xml:space="preserve">дминистрации Большеигнатовского муниципального </w:t>
      </w:r>
      <w:r w:rsidR="00197A97">
        <w:rPr>
          <w:color w:val="000000"/>
          <w:sz w:val="28"/>
          <w:szCs w:val="27"/>
        </w:rPr>
        <w:t>района Республики Мордовия от 21.04.</w:t>
      </w:r>
      <w:r>
        <w:rPr>
          <w:color w:val="000000"/>
          <w:sz w:val="28"/>
          <w:szCs w:val="27"/>
        </w:rPr>
        <w:t>2017</w:t>
      </w:r>
      <w:r w:rsidR="00197A97">
        <w:rPr>
          <w:color w:val="000000"/>
          <w:sz w:val="28"/>
          <w:szCs w:val="27"/>
        </w:rPr>
        <w:t xml:space="preserve"> г. № 177,</w:t>
      </w:r>
      <w:r w:rsidR="00197A97" w:rsidRPr="00197A97">
        <w:rPr>
          <w:color w:val="000000"/>
          <w:sz w:val="28"/>
          <w:szCs w:val="27"/>
        </w:rPr>
        <w:t xml:space="preserve">  дополнив </w:t>
      </w:r>
      <w:r w:rsidR="00596451">
        <w:rPr>
          <w:color w:val="000000"/>
          <w:sz w:val="28"/>
          <w:szCs w:val="27"/>
        </w:rPr>
        <w:t>п</w:t>
      </w:r>
      <w:bookmarkStart w:id="0" w:name="_GoBack"/>
      <w:bookmarkEnd w:id="0"/>
      <w:r w:rsidR="00197A97">
        <w:rPr>
          <w:color w:val="000000"/>
          <w:sz w:val="28"/>
          <w:szCs w:val="27"/>
        </w:rPr>
        <w:t xml:space="preserve">риложение 2 «Список льгот и документов для их подтверждения» </w:t>
      </w:r>
      <w:r>
        <w:rPr>
          <w:color w:val="000000"/>
          <w:sz w:val="28"/>
          <w:szCs w:val="27"/>
        </w:rPr>
        <w:t>А</w:t>
      </w:r>
      <w:r w:rsidR="00197A97" w:rsidRPr="00197A97">
        <w:rPr>
          <w:color w:val="000000"/>
          <w:sz w:val="28"/>
          <w:szCs w:val="27"/>
        </w:rPr>
        <w:t xml:space="preserve">дминистративного регламента </w:t>
      </w:r>
      <w:r w:rsidR="00197A97">
        <w:rPr>
          <w:color w:val="000000"/>
          <w:sz w:val="28"/>
          <w:szCs w:val="27"/>
        </w:rPr>
        <w:t xml:space="preserve">строкой </w:t>
      </w:r>
      <w:r w:rsidR="00197A97" w:rsidRPr="00197A97">
        <w:rPr>
          <w:color w:val="000000"/>
          <w:sz w:val="28"/>
          <w:szCs w:val="27"/>
        </w:rPr>
        <w:t>следующего содержания: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694"/>
        <w:gridCol w:w="3260"/>
        <w:gridCol w:w="3260"/>
      </w:tblGrid>
      <w:tr w:rsidR="00197A97" w:rsidRPr="00197A97" w:rsidTr="00197A97">
        <w:trPr>
          <w:trHeight w:val="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97" w:rsidRPr="00197A97" w:rsidRDefault="00197A97" w:rsidP="00197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97A97" w:rsidRPr="00197A97" w:rsidRDefault="00197A97" w:rsidP="00197A9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97A97">
              <w:rPr>
                <w:rFonts w:ascii="Times New Roman" w:hAnsi="Times New Roman" w:cs="Times New Roman"/>
                <w:b/>
                <w:sz w:val="24"/>
              </w:rPr>
              <w:t>Код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97" w:rsidRPr="00197A97" w:rsidRDefault="00197A97" w:rsidP="00197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197A97" w:rsidRPr="00197A97" w:rsidRDefault="00197A97" w:rsidP="00197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97A97">
              <w:rPr>
                <w:rFonts w:ascii="Times New Roman" w:hAnsi="Times New Roman" w:cs="Times New Roman"/>
                <w:b/>
                <w:sz w:val="24"/>
              </w:rPr>
              <w:t>Категория льготников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97" w:rsidRPr="00197A97" w:rsidRDefault="00197A97" w:rsidP="00197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97A97" w:rsidRPr="00197A97" w:rsidRDefault="00197A97" w:rsidP="00197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97A97">
              <w:rPr>
                <w:rFonts w:ascii="Times New Roman" w:hAnsi="Times New Roman" w:cs="Times New Roman"/>
                <w:b/>
                <w:sz w:val="24"/>
              </w:rPr>
              <w:t>Основание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97" w:rsidRPr="00197A97" w:rsidRDefault="00197A97" w:rsidP="00197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97A97" w:rsidRPr="00197A97" w:rsidRDefault="00197A97" w:rsidP="00197A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Подтверждающий документ</w:t>
            </w:r>
          </w:p>
        </w:tc>
      </w:tr>
      <w:tr w:rsidR="00197A97" w:rsidRPr="00197A97" w:rsidTr="00197A97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97" w:rsidRPr="00197A97" w:rsidRDefault="00197A97" w:rsidP="00197A9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97A97">
              <w:rPr>
                <w:rFonts w:ascii="Times New Roman" w:hAnsi="Times New Roman" w:cs="Times New Roman"/>
                <w:sz w:val="24"/>
              </w:rPr>
              <w:lastRenderedPageBreak/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97" w:rsidRPr="00197A97" w:rsidRDefault="00197A97" w:rsidP="00197A9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97A97">
              <w:rPr>
                <w:rFonts w:ascii="Times New Roman" w:hAnsi="Times New Roman" w:cs="Times New Roman"/>
                <w:sz w:val="24"/>
              </w:rPr>
              <w:t>Детям медицинских работников</w:t>
            </w:r>
          </w:p>
          <w:p w:rsidR="00197A97" w:rsidRPr="00197A97" w:rsidRDefault="00197A97" w:rsidP="00197A9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97A97">
              <w:rPr>
                <w:rFonts w:ascii="Times New Roman" w:hAnsi="Times New Roman" w:cs="Times New Roman"/>
                <w:sz w:val="24"/>
              </w:rPr>
              <w:t>(первоочередное)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97" w:rsidRPr="00197A97" w:rsidRDefault="00197A97" w:rsidP="00197A9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Пункт</w:t>
            </w:r>
            <w:r w:rsidRPr="00197A97">
              <w:rPr>
                <w:rFonts w:ascii="Times New Roman" w:hAnsi="Times New Roman" w:cs="Times New Roman"/>
                <w:sz w:val="24"/>
              </w:rPr>
              <w:t xml:space="preserve"> 2б Перечня поручений Президента Российской Федерации от 02.09.2019 г. № ПР-1755 по итогам совещания по вопросам модернизации первичного звена здравоохранения в Российской Федерации от 20.08.2019 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97" w:rsidRPr="00197A97" w:rsidRDefault="00197A97" w:rsidP="00197A9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97A97">
              <w:rPr>
                <w:rFonts w:ascii="Times New Roman" w:hAnsi="Times New Roman" w:cs="Times New Roman"/>
                <w:sz w:val="24"/>
              </w:rPr>
              <w:t>Справка с места работы</w:t>
            </w:r>
          </w:p>
        </w:tc>
      </w:tr>
    </w:tbl>
    <w:p w:rsidR="00197A97" w:rsidRDefault="00197A97" w:rsidP="00F16C3F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</w:p>
    <w:p w:rsidR="00B01431" w:rsidRPr="008748B7" w:rsidRDefault="00197A97" w:rsidP="00B01431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2</w:t>
      </w:r>
      <w:r w:rsidR="00B01431">
        <w:rPr>
          <w:color w:val="000000"/>
          <w:sz w:val="28"/>
          <w:szCs w:val="27"/>
        </w:rPr>
        <w:t xml:space="preserve">. </w:t>
      </w:r>
      <w:r w:rsidR="00B01431" w:rsidRPr="008748B7">
        <w:rPr>
          <w:color w:val="000000"/>
          <w:sz w:val="28"/>
          <w:szCs w:val="27"/>
        </w:rPr>
        <w:t>Контроль за исполнением настоящего постанов</w:t>
      </w:r>
      <w:r w:rsidR="00B01431">
        <w:rPr>
          <w:color w:val="000000"/>
          <w:sz w:val="28"/>
          <w:szCs w:val="27"/>
        </w:rPr>
        <w:t>ления возложить на заместителя Г</w:t>
      </w:r>
      <w:r w:rsidR="00B01431" w:rsidRPr="008748B7">
        <w:rPr>
          <w:color w:val="000000"/>
          <w:sz w:val="28"/>
          <w:szCs w:val="27"/>
        </w:rPr>
        <w:t xml:space="preserve">лавы </w:t>
      </w:r>
      <w:r w:rsidR="00B01431">
        <w:rPr>
          <w:color w:val="000000"/>
          <w:sz w:val="28"/>
          <w:szCs w:val="27"/>
        </w:rPr>
        <w:t>Большеигнатовского муниципального района по социальным вопросам –</w:t>
      </w:r>
      <w:r w:rsidR="00B01431" w:rsidRPr="008748B7">
        <w:rPr>
          <w:color w:val="000000"/>
          <w:sz w:val="28"/>
          <w:szCs w:val="27"/>
        </w:rPr>
        <w:t xml:space="preserve"> начальника управления по социальной работе </w:t>
      </w:r>
      <w:r w:rsidR="00B01431">
        <w:rPr>
          <w:color w:val="000000"/>
          <w:sz w:val="28"/>
          <w:szCs w:val="27"/>
        </w:rPr>
        <w:t>Администрации Большеигнатовского муниципального района Кирееву Т.М</w:t>
      </w:r>
      <w:r w:rsidR="00B01431" w:rsidRPr="008748B7">
        <w:rPr>
          <w:color w:val="000000"/>
          <w:sz w:val="28"/>
          <w:szCs w:val="27"/>
        </w:rPr>
        <w:t>.</w:t>
      </w:r>
    </w:p>
    <w:p w:rsidR="008748B7" w:rsidRPr="008748B7" w:rsidRDefault="00197A97" w:rsidP="008748B7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3</w:t>
      </w:r>
      <w:r w:rsidR="008748B7" w:rsidRPr="008748B7">
        <w:rPr>
          <w:color w:val="000000"/>
          <w:sz w:val="28"/>
          <w:szCs w:val="27"/>
        </w:rPr>
        <w:t>. Настоящее постановление</w:t>
      </w:r>
      <w:r w:rsidR="00B01431">
        <w:rPr>
          <w:color w:val="000000"/>
          <w:sz w:val="28"/>
          <w:szCs w:val="27"/>
        </w:rPr>
        <w:t xml:space="preserve"> вступает в силу после его официального опубликования</w:t>
      </w:r>
      <w:r w:rsidR="00F16C3F">
        <w:rPr>
          <w:color w:val="000000"/>
          <w:sz w:val="28"/>
          <w:szCs w:val="27"/>
        </w:rPr>
        <w:t>.</w:t>
      </w:r>
    </w:p>
    <w:p w:rsidR="008748B7" w:rsidRPr="008748B7" w:rsidRDefault="008748B7" w:rsidP="008748B7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</w:p>
    <w:p w:rsidR="008748B7" w:rsidRDefault="008748B7" w:rsidP="008748B7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</w:p>
    <w:p w:rsidR="00773479" w:rsidRDefault="00773479" w:rsidP="008748B7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</w:p>
    <w:p w:rsidR="008748B7" w:rsidRPr="008748B7" w:rsidRDefault="008748B7" w:rsidP="008748B7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 w:rsidRPr="008748B7">
        <w:rPr>
          <w:color w:val="000000"/>
          <w:sz w:val="28"/>
          <w:szCs w:val="27"/>
        </w:rPr>
        <w:t xml:space="preserve">Глава </w:t>
      </w:r>
      <w:r>
        <w:rPr>
          <w:color w:val="000000"/>
          <w:sz w:val="28"/>
          <w:szCs w:val="27"/>
        </w:rPr>
        <w:t>Большеигнатовского</w:t>
      </w:r>
    </w:p>
    <w:p w:rsidR="00773479" w:rsidRDefault="008748B7" w:rsidP="009219C5">
      <w:pPr>
        <w:pStyle w:val="a3"/>
        <w:spacing w:before="0" w:beforeAutospacing="0" w:after="0" w:afterAutospacing="0"/>
        <w:rPr>
          <w:szCs w:val="28"/>
        </w:rPr>
      </w:pPr>
      <w:r w:rsidRPr="008748B7">
        <w:rPr>
          <w:color w:val="000000"/>
          <w:sz w:val="28"/>
          <w:szCs w:val="27"/>
        </w:rPr>
        <w:t>муниципального района Т.Н.Полозова</w:t>
      </w: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p w:rsidR="00773479" w:rsidRDefault="00773479" w:rsidP="00E1635A">
      <w:pPr>
        <w:pStyle w:val="Default"/>
        <w:jc w:val="right"/>
        <w:rPr>
          <w:szCs w:val="28"/>
        </w:rPr>
      </w:pPr>
    </w:p>
    <w:sectPr w:rsidR="00773479" w:rsidSect="00691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/>
  <w:rsids>
    <w:rsidRoot w:val="00002CE5"/>
    <w:rsid w:val="00002CE5"/>
    <w:rsid w:val="000F7BB3"/>
    <w:rsid w:val="001621A3"/>
    <w:rsid w:val="00197A97"/>
    <w:rsid w:val="0026723C"/>
    <w:rsid w:val="002923EC"/>
    <w:rsid w:val="002C55FF"/>
    <w:rsid w:val="003B2828"/>
    <w:rsid w:val="00453D6A"/>
    <w:rsid w:val="004B7429"/>
    <w:rsid w:val="00596451"/>
    <w:rsid w:val="006254A0"/>
    <w:rsid w:val="006914B3"/>
    <w:rsid w:val="006A1E79"/>
    <w:rsid w:val="00773479"/>
    <w:rsid w:val="00807E1B"/>
    <w:rsid w:val="008112C1"/>
    <w:rsid w:val="008748B7"/>
    <w:rsid w:val="008F299B"/>
    <w:rsid w:val="009219C5"/>
    <w:rsid w:val="009618D0"/>
    <w:rsid w:val="00967A90"/>
    <w:rsid w:val="00A56E19"/>
    <w:rsid w:val="00AB2D31"/>
    <w:rsid w:val="00B01431"/>
    <w:rsid w:val="00B4745E"/>
    <w:rsid w:val="00BB24D1"/>
    <w:rsid w:val="00BD0B7A"/>
    <w:rsid w:val="00BF2766"/>
    <w:rsid w:val="00C13D3C"/>
    <w:rsid w:val="00C56E03"/>
    <w:rsid w:val="00C91B04"/>
    <w:rsid w:val="00D8252F"/>
    <w:rsid w:val="00DC582A"/>
    <w:rsid w:val="00DD4F37"/>
    <w:rsid w:val="00E1635A"/>
    <w:rsid w:val="00E81E25"/>
    <w:rsid w:val="00EC1195"/>
    <w:rsid w:val="00EE13DD"/>
    <w:rsid w:val="00EE43C4"/>
    <w:rsid w:val="00F16C3F"/>
    <w:rsid w:val="00FD2F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828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21A3"/>
    <w:pPr>
      <w:keepNext/>
      <w:keepLines/>
      <w:widowControl w:val="0"/>
      <w:suppressAutoHyphens/>
      <w:spacing w:before="200" w:after="0" w:line="240" w:lineRule="auto"/>
      <w:outlineLvl w:val="3"/>
    </w:pPr>
    <w:rPr>
      <w:rFonts w:asciiTheme="majorHAnsi" w:eastAsiaTheme="majorEastAsia" w:hAnsiTheme="majorHAnsi" w:cs="Mangal"/>
      <w:b/>
      <w:bCs/>
      <w:i/>
      <w:iCs/>
      <w:color w:val="4F81BD" w:themeColor="accent1"/>
      <w:kern w:val="2"/>
      <w:sz w:val="24"/>
      <w:szCs w:val="21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163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874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621A3"/>
    <w:rPr>
      <w:rFonts w:asciiTheme="majorHAnsi" w:eastAsiaTheme="majorEastAsia" w:hAnsiTheme="majorHAnsi" w:cs="Mangal"/>
      <w:b/>
      <w:bCs/>
      <w:i/>
      <w:iCs/>
      <w:color w:val="4F81BD" w:themeColor="accent1"/>
      <w:kern w:val="2"/>
      <w:sz w:val="24"/>
      <w:szCs w:val="21"/>
      <w:lang w:eastAsia="hi-IN" w:bidi="hi-IN"/>
    </w:rPr>
  </w:style>
  <w:style w:type="paragraph" w:styleId="a4">
    <w:name w:val="caption"/>
    <w:basedOn w:val="a"/>
    <w:next w:val="a"/>
    <w:qFormat/>
    <w:rsid w:val="001621A3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2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21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21A3"/>
    <w:pPr>
      <w:keepNext/>
      <w:keepLines/>
      <w:widowControl w:val="0"/>
      <w:suppressAutoHyphens/>
      <w:spacing w:before="200" w:after="0" w:line="240" w:lineRule="auto"/>
      <w:outlineLvl w:val="3"/>
    </w:pPr>
    <w:rPr>
      <w:rFonts w:asciiTheme="majorHAnsi" w:eastAsiaTheme="majorEastAsia" w:hAnsiTheme="majorHAnsi" w:cs="Mangal"/>
      <w:b/>
      <w:bCs/>
      <w:i/>
      <w:iCs/>
      <w:color w:val="4F81BD" w:themeColor="accent1"/>
      <w:kern w:val="2"/>
      <w:sz w:val="24"/>
      <w:szCs w:val="21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163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874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621A3"/>
    <w:rPr>
      <w:rFonts w:asciiTheme="majorHAnsi" w:eastAsiaTheme="majorEastAsia" w:hAnsiTheme="majorHAnsi" w:cs="Mangal"/>
      <w:b/>
      <w:bCs/>
      <w:i/>
      <w:iCs/>
      <w:color w:val="4F81BD" w:themeColor="accent1"/>
      <w:kern w:val="2"/>
      <w:sz w:val="24"/>
      <w:szCs w:val="21"/>
      <w:lang w:eastAsia="hi-IN" w:bidi="hi-IN"/>
    </w:rPr>
  </w:style>
  <w:style w:type="paragraph" w:styleId="a4">
    <w:name w:val="caption"/>
    <w:basedOn w:val="a"/>
    <w:next w:val="a"/>
    <w:qFormat/>
    <w:rsid w:val="001621A3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2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21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1BE75-E1C5-492B-BE18-6BA41EE0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PK-05</cp:lastModifiedBy>
  <cp:revision>3</cp:revision>
  <cp:lastPrinted>2019-10-15T11:49:00Z</cp:lastPrinted>
  <dcterms:created xsi:type="dcterms:W3CDTF">2019-12-11T13:36:00Z</dcterms:created>
  <dcterms:modified xsi:type="dcterms:W3CDTF">2020-01-16T09:35:00Z</dcterms:modified>
</cp:coreProperties>
</file>