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49D" w:rsidRDefault="0092449D" w:rsidP="009244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49D" w:rsidRPr="00C62A08" w:rsidRDefault="0092449D" w:rsidP="009244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92449D" w:rsidRDefault="0092449D" w:rsidP="009244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92449D" w:rsidRPr="00760ECA" w:rsidRDefault="0092449D" w:rsidP="0092449D">
      <w:pPr>
        <w:pStyle w:val="2"/>
        <w:spacing w:before="0" w:after="0"/>
      </w:pPr>
    </w:p>
    <w:p w:rsidR="0092449D" w:rsidRPr="00450448" w:rsidRDefault="0092449D" w:rsidP="0092449D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92449D" w:rsidRDefault="0092449D" w:rsidP="0092449D">
      <w:pPr>
        <w:jc w:val="center"/>
        <w:rPr>
          <w:sz w:val="36"/>
          <w:szCs w:val="36"/>
        </w:rPr>
      </w:pPr>
    </w:p>
    <w:p w:rsidR="0092449D" w:rsidRDefault="0092449D" w:rsidP="0092449D">
      <w:pPr>
        <w:jc w:val="center"/>
        <w:rPr>
          <w:sz w:val="36"/>
          <w:szCs w:val="36"/>
        </w:rPr>
      </w:pPr>
    </w:p>
    <w:p w:rsidR="0092449D" w:rsidRDefault="009C717E" w:rsidP="009C717E">
      <w:pPr>
        <w:tabs>
          <w:tab w:val="center" w:pos="4677"/>
        </w:tabs>
        <w:rPr>
          <w:sz w:val="22"/>
        </w:rPr>
      </w:pPr>
      <w:r>
        <w:rPr>
          <w:sz w:val="28"/>
        </w:rPr>
        <w:t xml:space="preserve">  « 03 </w:t>
      </w:r>
      <w:r w:rsidR="0092449D">
        <w:rPr>
          <w:sz w:val="28"/>
        </w:rPr>
        <w:t xml:space="preserve">» </w:t>
      </w:r>
      <w:r>
        <w:rPr>
          <w:sz w:val="28"/>
        </w:rPr>
        <w:t>февраля</w:t>
      </w:r>
      <w:r w:rsidR="0092449D">
        <w:rPr>
          <w:sz w:val="28"/>
        </w:rPr>
        <w:t xml:space="preserve"> 2020 г.                                 </w:t>
      </w:r>
      <w:r>
        <w:rPr>
          <w:sz w:val="28"/>
        </w:rPr>
        <w:t xml:space="preserve">                             № </w:t>
      </w:r>
      <w:r w:rsidR="00F342D4">
        <w:rPr>
          <w:sz w:val="28"/>
        </w:rPr>
        <w:t>63</w:t>
      </w:r>
    </w:p>
    <w:p w:rsidR="0092449D" w:rsidRDefault="0092449D" w:rsidP="0092449D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92449D" w:rsidRDefault="0092449D" w:rsidP="0092449D"/>
    <w:p w:rsidR="0092449D" w:rsidRDefault="0092449D" w:rsidP="0092449D">
      <w:pPr>
        <w:rPr>
          <w:sz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2449D" w:rsidTr="0092449D">
        <w:tc>
          <w:tcPr>
            <w:tcW w:w="4785" w:type="dxa"/>
          </w:tcPr>
          <w:p w:rsidR="0092449D" w:rsidRPr="0092449D" w:rsidRDefault="0092449D" w:rsidP="0092449D">
            <w:pPr>
              <w:jc w:val="both"/>
              <w:rPr>
                <w:sz w:val="28"/>
              </w:rPr>
            </w:pPr>
            <w:r w:rsidRPr="0092449D">
              <w:rPr>
                <w:sz w:val="28"/>
              </w:rPr>
              <w:t xml:space="preserve">О Порядке подготовки населения в области пожарной безопасности на территории </w:t>
            </w:r>
            <w:r>
              <w:rPr>
                <w:sz w:val="28"/>
              </w:rPr>
              <w:t>Большеигнато</w:t>
            </w:r>
            <w:r w:rsidRPr="0092449D">
              <w:rPr>
                <w:sz w:val="28"/>
              </w:rPr>
              <w:t>вского муниципального района</w:t>
            </w:r>
          </w:p>
        </w:tc>
        <w:tc>
          <w:tcPr>
            <w:tcW w:w="4786" w:type="dxa"/>
          </w:tcPr>
          <w:p w:rsidR="0092449D" w:rsidRDefault="0092449D"/>
        </w:tc>
      </w:tr>
    </w:tbl>
    <w:p w:rsidR="005153E5" w:rsidRDefault="005153E5"/>
    <w:p w:rsidR="00FC69DA" w:rsidRPr="001D4738" w:rsidRDefault="00FC69DA" w:rsidP="00FC69DA">
      <w:pPr>
        <w:ind w:firstLine="567"/>
        <w:jc w:val="both"/>
        <w:rPr>
          <w:sz w:val="28"/>
        </w:rPr>
      </w:pPr>
      <w:r w:rsidRPr="001D4738">
        <w:rPr>
          <w:sz w:val="28"/>
        </w:rPr>
        <w:t xml:space="preserve">В соответствии с </w:t>
      </w:r>
      <w:r w:rsidRPr="001D4738">
        <w:rPr>
          <w:rStyle w:val="a6"/>
          <w:rFonts w:cs="Arial"/>
          <w:b w:val="0"/>
          <w:color w:val="auto"/>
          <w:sz w:val="28"/>
        </w:rPr>
        <w:t>Федеральным</w:t>
      </w:r>
      <w:r w:rsidRPr="001D4738">
        <w:rPr>
          <w:rStyle w:val="a6"/>
          <w:rFonts w:cs="Arial"/>
          <w:color w:val="auto"/>
          <w:sz w:val="28"/>
        </w:rPr>
        <w:t xml:space="preserve"> </w:t>
      </w:r>
      <w:r w:rsidRPr="001D4738">
        <w:rPr>
          <w:rStyle w:val="a6"/>
          <w:rFonts w:cs="Arial"/>
          <w:b w:val="0"/>
          <w:color w:val="auto"/>
          <w:sz w:val="28"/>
        </w:rPr>
        <w:t>законом</w:t>
      </w:r>
      <w:r w:rsidRPr="001D4738">
        <w:rPr>
          <w:sz w:val="28"/>
        </w:rPr>
        <w:t xml:space="preserve"> от 21.12.1994 N 69-ФЗ "О пожарной безопасности", Администрация Большеигнатовского муниципального района </w:t>
      </w:r>
      <w:r w:rsidRPr="00DE1FDE">
        <w:rPr>
          <w:b/>
          <w:sz w:val="28"/>
        </w:rPr>
        <w:t>постановляет</w:t>
      </w:r>
      <w:r w:rsidRPr="001D4738">
        <w:rPr>
          <w:sz w:val="28"/>
        </w:rPr>
        <w:t>:</w:t>
      </w:r>
    </w:p>
    <w:p w:rsidR="00FC69DA" w:rsidRPr="001D4738" w:rsidRDefault="00FC69DA" w:rsidP="00FC69DA">
      <w:pPr>
        <w:ind w:firstLine="567"/>
        <w:jc w:val="both"/>
        <w:rPr>
          <w:sz w:val="28"/>
        </w:rPr>
      </w:pPr>
      <w:bookmarkStart w:id="0" w:name="sub_1"/>
      <w:r w:rsidRPr="001D4738">
        <w:rPr>
          <w:sz w:val="28"/>
        </w:rPr>
        <w:t xml:space="preserve">1. Утвердить </w:t>
      </w:r>
      <w:r w:rsidRPr="001D4738">
        <w:rPr>
          <w:rStyle w:val="a6"/>
          <w:rFonts w:cs="Arial"/>
          <w:b w:val="0"/>
          <w:color w:val="auto"/>
          <w:sz w:val="28"/>
        </w:rPr>
        <w:t>Порядок</w:t>
      </w:r>
      <w:r w:rsidRPr="001D4738">
        <w:rPr>
          <w:sz w:val="28"/>
        </w:rPr>
        <w:t xml:space="preserve"> подготовки населения в области пожарной безопасности на территории </w:t>
      </w:r>
      <w:r w:rsidR="001454A6">
        <w:rPr>
          <w:sz w:val="28"/>
        </w:rPr>
        <w:t>Большеигнатовс</w:t>
      </w:r>
      <w:r w:rsidRPr="001D4738">
        <w:rPr>
          <w:sz w:val="28"/>
        </w:rPr>
        <w:t>кого муниципального района.</w:t>
      </w:r>
    </w:p>
    <w:p w:rsidR="00FC69DA" w:rsidRPr="001D4738" w:rsidRDefault="00FC69DA" w:rsidP="00FC69DA">
      <w:pPr>
        <w:ind w:firstLine="567"/>
        <w:jc w:val="both"/>
        <w:rPr>
          <w:sz w:val="28"/>
        </w:rPr>
      </w:pPr>
      <w:bookmarkStart w:id="1" w:name="sub_2"/>
      <w:bookmarkEnd w:id="0"/>
      <w:r w:rsidRPr="001D4738">
        <w:rPr>
          <w:sz w:val="28"/>
        </w:rPr>
        <w:t>2. Рекомендовать организациям, расположенным на территории муниципального образования, независимо от их организационно-правовых форм и форм собственности:</w:t>
      </w:r>
    </w:p>
    <w:p w:rsidR="00FC69DA" w:rsidRPr="001D4738" w:rsidRDefault="00FC69DA" w:rsidP="00FC69DA">
      <w:pPr>
        <w:ind w:firstLine="567"/>
        <w:jc w:val="both"/>
        <w:rPr>
          <w:sz w:val="28"/>
        </w:rPr>
      </w:pPr>
      <w:bookmarkStart w:id="2" w:name="sub_21"/>
      <w:bookmarkEnd w:id="1"/>
      <w:r w:rsidRPr="001D4738">
        <w:rPr>
          <w:sz w:val="28"/>
        </w:rPr>
        <w:t>2.1. Организовать обучение (проведение инструктажей) населения непосредственно по месту жительства.</w:t>
      </w:r>
    </w:p>
    <w:p w:rsidR="00FC69DA" w:rsidRPr="001D4738" w:rsidRDefault="00FC69DA" w:rsidP="00FC69DA">
      <w:pPr>
        <w:ind w:firstLine="567"/>
        <w:jc w:val="both"/>
        <w:rPr>
          <w:sz w:val="28"/>
        </w:rPr>
      </w:pPr>
      <w:bookmarkStart w:id="3" w:name="sub_22"/>
      <w:bookmarkEnd w:id="2"/>
      <w:r w:rsidRPr="001D4738">
        <w:rPr>
          <w:sz w:val="28"/>
        </w:rPr>
        <w:t>2.2. Предусмотреть создание кабинетов (уголков) обучения мерам пожарной безопасности, обеспечив их необходимым комплектом учебной, методической литературы и наглядными пособиями.</w:t>
      </w:r>
    </w:p>
    <w:p w:rsidR="00FC69DA" w:rsidRPr="001D4738" w:rsidRDefault="00FC69DA" w:rsidP="00FC69DA">
      <w:pPr>
        <w:ind w:firstLine="567"/>
        <w:jc w:val="both"/>
        <w:rPr>
          <w:sz w:val="28"/>
        </w:rPr>
      </w:pPr>
      <w:bookmarkStart w:id="4" w:name="sub_23"/>
      <w:bookmarkEnd w:id="3"/>
      <w:r w:rsidRPr="001D4738">
        <w:rPr>
          <w:sz w:val="28"/>
        </w:rPr>
        <w:t>2.3. Осуществлять пропаганду противопожарных знаний, в том числе с использованием средств массовой информации.</w:t>
      </w:r>
    </w:p>
    <w:p w:rsidR="001454A6" w:rsidRDefault="00FC69DA" w:rsidP="001454A6">
      <w:pPr>
        <w:pStyle w:val="a7"/>
        <w:shd w:val="clear" w:color="auto" w:fill="FFFFFF"/>
        <w:tabs>
          <w:tab w:val="left" w:pos="0"/>
        </w:tabs>
        <w:ind w:left="0" w:right="5" w:firstLine="567"/>
        <w:jc w:val="both"/>
        <w:rPr>
          <w:color w:val="000000"/>
          <w:sz w:val="28"/>
          <w:szCs w:val="28"/>
        </w:rPr>
      </w:pPr>
      <w:bookmarkStart w:id="5" w:name="sub_3"/>
      <w:bookmarkEnd w:id="4"/>
      <w:r w:rsidRPr="001D4738">
        <w:rPr>
          <w:sz w:val="28"/>
        </w:rPr>
        <w:t xml:space="preserve">3. </w:t>
      </w:r>
      <w:bookmarkEnd w:id="5"/>
      <w:r w:rsidR="001454A6" w:rsidRPr="00A87C05">
        <w:rPr>
          <w:sz w:val="28"/>
          <w:szCs w:val="28"/>
        </w:rPr>
        <w:t xml:space="preserve">Контроль за исполнением настоящего постановления возложить на  заместителя Главы Большеигнатовского муниципального района </w:t>
      </w:r>
      <w:r w:rsidR="001454A6" w:rsidRPr="00A87C05">
        <w:rPr>
          <w:color w:val="000000"/>
          <w:sz w:val="28"/>
          <w:szCs w:val="28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1454A6" w:rsidRPr="00DA68D4" w:rsidRDefault="001454A6" w:rsidP="001454A6">
      <w:pPr>
        <w:pStyle w:val="a7"/>
        <w:shd w:val="clear" w:color="auto" w:fill="FFFFFF"/>
        <w:tabs>
          <w:tab w:val="left" w:pos="0"/>
        </w:tabs>
        <w:ind w:left="0" w:right="5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A87C05">
        <w:rPr>
          <w:sz w:val="28"/>
          <w:szCs w:val="28"/>
        </w:rPr>
        <w:t>Настоящее постановление вступает в силу после</w:t>
      </w:r>
      <w:r>
        <w:rPr>
          <w:sz w:val="28"/>
          <w:szCs w:val="28"/>
        </w:rPr>
        <w:t xml:space="preserve"> его</w:t>
      </w:r>
      <w:r w:rsidRPr="00A87C05">
        <w:rPr>
          <w:sz w:val="28"/>
          <w:szCs w:val="28"/>
        </w:rPr>
        <w:t xml:space="preserve"> официального опубликования. </w:t>
      </w:r>
    </w:p>
    <w:p w:rsidR="001454A6" w:rsidRPr="00A87C05" w:rsidRDefault="001454A6" w:rsidP="001454A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:rsidR="001454A6" w:rsidRPr="00A87C05" w:rsidRDefault="001454A6" w:rsidP="001454A6">
      <w:pPr>
        <w:pStyle w:val="a7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  <w:r w:rsidRPr="00A87C05">
        <w:rPr>
          <w:color w:val="000000"/>
          <w:sz w:val="28"/>
          <w:szCs w:val="28"/>
        </w:rPr>
        <w:t xml:space="preserve">Глава Большеигнатовского </w:t>
      </w:r>
    </w:p>
    <w:p w:rsidR="001454A6" w:rsidRDefault="001454A6" w:rsidP="001454A6">
      <w:pPr>
        <w:pStyle w:val="a7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  <w:r w:rsidRPr="00A87C05">
        <w:rPr>
          <w:color w:val="000000"/>
          <w:sz w:val="28"/>
          <w:szCs w:val="28"/>
        </w:rPr>
        <w:t>муниципального района                                               Т.Н.Полозова</w:t>
      </w:r>
    </w:p>
    <w:p w:rsidR="00253352" w:rsidRDefault="00253352" w:rsidP="001454A6">
      <w:pPr>
        <w:pStyle w:val="a7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9A07D6" w:rsidRPr="00DA68D4" w:rsidTr="00F841D5">
        <w:trPr>
          <w:jc w:val="center"/>
        </w:trPr>
        <w:tc>
          <w:tcPr>
            <w:tcW w:w="3936" w:type="dxa"/>
          </w:tcPr>
          <w:p w:rsidR="009A07D6" w:rsidRPr="00DA68D4" w:rsidRDefault="009A07D6" w:rsidP="00F841D5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9A07D6" w:rsidRDefault="009F7105" w:rsidP="009A07D6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Утвержденный</w:t>
            </w:r>
          </w:p>
          <w:p w:rsidR="009A07D6" w:rsidRPr="00DA68D4" w:rsidRDefault="009A07D6" w:rsidP="009A07D6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A68D4">
              <w:rPr>
                <w:sz w:val="28"/>
                <w:szCs w:val="28"/>
              </w:rPr>
              <w:t>Постановлением</w:t>
            </w:r>
            <w:r>
              <w:rPr>
                <w:sz w:val="28"/>
                <w:szCs w:val="28"/>
              </w:rPr>
              <w:t xml:space="preserve"> А</w:t>
            </w:r>
            <w:r w:rsidRPr="00DA68D4">
              <w:rPr>
                <w:sz w:val="28"/>
                <w:szCs w:val="28"/>
              </w:rPr>
              <w:t>дминистрации Большеигнатовского</w:t>
            </w:r>
            <w:r>
              <w:rPr>
                <w:sz w:val="28"/>
                <w:szCs w:val="28"/>
              </w:rPr>
              <w:t xml:space="preserve"> </w:t>
            </w:r>
            <w:r w:rsidRPr="00DA68D4">
              <w:rPr>
                <w:sz w:val="28"/>
                <w:szCs w:val="28"/>
              </w:rPr>
              <w:t>муниципального района</w:t>
            </w:r>
            <w:r>
              <w:rPr>
                <w:sz w:val="28"/>
                <w:szCs w:val="28"/>
              </w:rPr>
              <w:t xml:space="preserve"> </w:t>
            </w:r>
            <w:r w:rsidRPr="00DA68D4">
              <w:rPr>
                <w:sz w:val="28"/>
                <w:szCs w:val="28"/>
              </w:rPr>
              <w:t>от «</w:t>
            </w:r>
            <w:r w:rsidR="00D730B6">
              <w:rPr>
                <w:sz w:val="28"/>
                <w:szCs w:val="28"/>
              </w:rPr>
              <w:t>03</w:t>
            </w:r>
            <w:r w:rsidRPr="00DA68D4">
              <w:rPr>
                <w:sz w:val="28"/>
                <w:szCs w:val="28"/>
              </w:rPr>
              <w:t>»</w:t>
            </w:r>
            <w:r w:rsidR="00D730B6">
              <w:rPr>
                <w:sz w:val="28"/>
                <w:szCs w:val="28"/>
              </w:rPr>
              <w:t xml:space="preserve"> февраля</w:t>
            </w:r>
            <w:r w:rsidRPr="00DA68D4">
              <w:rPr>
                <w:sz w:val="28"/>
                <w:szCs w:val="28"/>
              </w:rPr>
              <w:t xml:space="preserve">  2020 г. №</w:t>
            </w:r>
            <w:r w:rsidR="00D730B6">
              <w:rPr>
                <w:sz w:val="28"/>
                <w:szCs w:val="28"/>
              </w:rPr>
              <w:t xml:space="preserve"> 63</w:t>
            </w:r>
          </w:p>
          <w:p w:rsidR="009A07D6" w:rsidRPr="00DA68D4" w:rsidRDefault="009A07D6" w:rsidP="009A07D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68D4">
              <w:rPr>
                <w:sz w:val="28"/>
                <w:szCs w:val="28"/>
              </w:rPr>
              <w:t>«</w:t>
            </w:r>
            <w:r w:rsidR="009F7105" w:rsidRPr="0092449D">
              <w:rPr>
                <w:sz w:val="28"/>
              </w:rPr>
              <w:t xml:space="preserve">О Порядке подготовки населения в области пожарной безопасности на территории </w:t>
            </w:r>
            <w:r w:rsidR="009F7105">
              <w:rPr>
                <w:sz w:val="28"/>
              </w:rPr>
              <w:t>Большеигнато</w:t>
            </w:r>
            <w:r w:rsidR="009F7105" w:rsidRPr="0092449D">
              <w:rPr>
                <w:sz w:val="28"/>
              </w:rPr>
              <w:t>вского муниципального района</w:t>
            </w:r>
            <w:r w:rsidRPr="00DA68D4">
              <w:rPr>
                <w:sz w:val="28"/>
                <w:szCs w:val="28"/>
              </w:rPr>
              <w:t>»</w:t>
            </w:r>
          </w:p>
        </w:tc>
      </w:tr>
    </w:tbl>
    <w:p w:rsidR="001454A6" w:rsidRDefault="001454A6" w:rsidP="001454A6">
      <w:pPr>
        <w:pStyle w:val="a7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1115EF" w:rsidRDefault="001115EF" w:rsidP="001115EF">
      <w:pPr>
        <w:pStyle w:val="1"/>
        <w:spacing w:before="0"/>
        <w:ind w:firstLine="567"/>
        <w:jc w:val="both"/>
        <w:rPr>
          <w:rFonts w:ascii="Times New Roman" w:hAnsi="Times New Roman" w:cs="Times New Roman"/>
        </w:rPr>
      </w:pPr>
      <w:bookmarkStart w:id="6" w:name="sub_100"/>
    </w:p>
    <w:p w:rsidR="001115EF" w:rsidRPr="001115EF" w:rsidRDefault="001115EF" w:rsidP="001115EF">
      <w:pPr>
        <w:pStyle w:val="1"/>
        <w:spacing w:before="0"/>
        <w:ind w:firstLine="567"/>
        <w:jc w:val="center"/>
        <w:rPr>
          <w:rStyle w:val="a6"/>
          <w:rFonts w:ascii="Times New Roman" w:hAnsi="Times New Roman"/>
          <w:b/>
          <w:color w:val="auto"/>
        </w:rPr>
      </w:pPr>
      <w:r w:rsidRPr="001115EF">
        <w:rPr>
          <w:rStyle w:val="a6"/>
          <w:rFonts w:ascii="Times New Roman" w:hAnsi="Times New Roman"/>
          <w:b/>
          <w:color w:val="auto"/>
        </w:rPr>
        <w:t>Порядок</w:t>
      </w:r>
    </w:p>
    <w:p w:rsidR="001115EF" w:rsidRPr="001115EF" w:rsidRDefault="001115EF" w:rsidP="001115EF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</w:rPr>
      </w:pPr>
      <w:r w:rsidRPr="001115EF">
        <w:rPr>
          <w:rFonts w:ascii="Times New Roman" w:hAnsi="Times New Roman" w:cs="Times New Roman"/>
          <w:color w:val="auto"/>
        </w:rPr>
        <w:t>подготовки населения в области пожарной безопасности на территории Большеигнатовского муниципального района</w:t>
      </w:r>
    </w:p>
    <w:p w:rsidR="001115EF" w:rsidRDefault="001115EF" w:rsidP="001115EF">
      <w:pPr>
        <w:pStyle w:val="1"/>
        <w:spacing w:before="0"/>
        <w:ind w:firstLine="567"/>
        <w:jc w:val="both"/>
        <w:rPr>
          <w:rFonts w:ascii="Times New Roman" w:hAnsi="Times New Roman" w:cs="Times New Roman"/>
          <w:b w:val="0"/>
          <w:color w:val="auto"/>
        </w:rPr>
      </w:pP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bookmarkStart w:id="7" w:name="sub_1001"/>
      <w:bookmarkEnd w:id="6"/>
      <w:r w:rsidRPr="001115EF">
        <w:rPr>
          <w:sz w:val="28"/>
          <w:szCs w:val="28"/>
        </w:rPr>
        <w:t>1. Настоящее Порядок подготовки населения в области пожарной безопасности (далее - Порядок) определяет единый подход к реализации государственной политики в сфере противопожарной пропаганды, а также основные задачи, виды обучения населения мерам пожарной безопасности.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bookmarkStart w:id="8" w:name="sub_1002"/>
      <w:bookmarkEnd w:id="7"/>
      <w:r w:rsidRPr="001115EF">
        <w:rPr>
          <w:sz w:val="28"/>
          <w:szCs w:val="28"/>
        </w:rPr>
        <w:t xml:space="preserve">2. Обучение населения мерам пожарной безопасности осуществляется в соответствии </w:t>
      </w:r>
      <w:r w:rsidRPr="00FE5AD8">
        <w:rPr>
          <w:sz w:val="28"/>
          <w:szCs w:val="28"/>
        </w:rPr>
        <w:t xml:space="preserve">с </w:t>
      </w:r>
      <w:r w:rsidRPr="00FE5AD8">
        <w:rPr>
          <w:rStyle w:val="a6"/>
          <w:b w:val="0"/>
          <w:color w:val="auto"/>
          <w:sz w:val="28"/>
          <w:szCs w:val="28"/>
        </w:rPr>
        <w:t>Федеральным</w:t>
      </w:r>
      <w:r w:rsidRPr="00FE5AD8">
        <w:rPr>
          <w:rStyle w:val="a6"/>
          <w:color w:val="auto"/>
          <w:sz w:val="28"/>
          <w:szCs w:val="28"/>
        </w:rPr>
        <w:t xml:space="preserve"> </w:t>
      </w:r>
      <w:r w:rsidRPr="00FE5AD8">
        <w:rPr>
          <w:rStyle w:val="a6"/>
          <w:b w:val="0"/>
          <w:color w:val="auto"/>
          <w:sz w:val="28"/>
          <w:szCs w:val="28"/>
        </w:rPr>
        <w:t>законом</w:t>
      </w:r>
      <w:r w:rsidRPr="00FE5AD8">
        <w:rPr>
          <w:sz w:val="28"/>
          <w:szCs w:val="28"/>
        </w:rPr>
        <w:t xml:space="preserve"> от 21.12.1994 N 69-ФЗ "О пожарной безопасности"</w:t>
      </w:r>
      <w:r w:rsidRPr="001115EF">
        <w:rPr>
          <w:sz w:val="28"/>
          <w:szCs w:val="28"/>
        </w:rPr>
        <w:t>.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bookmarkStart w:id="9" w:name="sub_1003"/>
      <w:bookmarkEnd w:id="8"/>
      <w:r w:rsidRPr="001115EF">
        <w:rPr>
          <w:sz w:val="28"/>
          <w:szCs w:val="28"/>
        </w:rPr>
        <w:t>3. В настоящем Порядке используются следующие понятия:</w:t>
      </w:r>
    </w:p>
    <w:bookmarkEnd w:id="9"/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rStyle w:val="a8"/>
          <w:bCs/>
          <w:sz w:val="28"/>
          <w:szCs w:val="28"/>
        </w:rPr>
        <w:t>Обучение мерам пожарной безопасности</w:t>
      </w:r>
      <w:r w:rsidRPr="001115EF">
        <w:rPr>
          <w:sz w:val="28"/>
          <w:szCs w:val="28"/>
        </w:rPr>
        <w:t xml:space="preserve"> - специализированный вид образовательной деятельности, при котором обучаемые получают требуемые пожарно-технические знания и приобретают навыки пожаробезопасного поведения в различных условиях;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rStyle w:val="a8"/>
          <w:bCs/>
          <w:sz w:val="28"/>
          <w:szCs w:val="28"/>
        </w:rPr>
        <w:t>Противопожарный инструктаж</w:t>
      </w:r>
      <w:r w:rsidRPr="001115EF">
        <w:rPr>
          <w:sz w:val="28"/>
          <w:szCs w:val="28"/>
        </w:rPr>
        <w:t xml:space="preserve"> - ознакомление населения, рабочих и служащих с возможными причинами возникновения пожаров, мерами их предупреждения и практическими действиями в случае возникновения пожара, а также с установленным в организации противопожарным режимом;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rStyle w:val="a8"/>
          <w:bCs/>
          <w:sz w:val="28"/>
          <w:szCs w:val="28"/>
        </w:rPr>
        <w:t>Пожарно-технический минимум</w:t>
      </w:r>
      <w:r w:rsidRPr="001115EF">
        <w:rPr>
          <w:sz w:val="28"/>
          <w:szCs w:val="28"/>
        </w:rPr>
        <w:t xml:space="preserve"> - основной вид обучения работников организаций мерам пожарной безопасности, целью которого является повышение уровня технических знаний, усвоение специальных требований пожарной безопасности, соответствующих особенностям деятельности организации, технологическим процессам производства, а также методов использования средств противопожарной защиты.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bookmarkStart w:id="10" w:name="sub_1004"/>
      <w:r w:rsidRPr="001115EF">
        <w:rPr>
          <w:sz w:val="28"/>
          <w:szCs w:val="28"/>
        </w:rPr>
        <w:t>4. Обучение мерам пожарной безопасности осуществляется в ходе проведения противопожарных инструктажей, изучение минимума пожарно-технических знаний (далее - пожарно-технический минимум), пожарно-технических конференций, лекций, семинаров, бесед, а также в образовательных учреждениях в процессе повышения квалификации.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bookmarkStart w:id="11" w:name="sub_1005"/>
      <w:bookmarkEnd w:id="10"/>
      <w:r w:rsidRPr="001115EF">
        <w:rPr>
          <w:sz w:val="28"/>
          <w:szCs w:val="28"/>
        </w:rPr>
        <w:t xml:space="preserve">5. Обучение мерам пожарной безопасности осуществляется по специальным программам, согласованным в установленном порядке, которые разрабатываются с учетом особенностей различных категорий </w:t>
      </w:r>
      <w:r w:rsidRPr="001115EF">
        <w:rPr>
          <w:sz w:val="28"/>
          <w:szCs w:val="28"/>
        </w:rPr>
        <w:lastRenderedPageBreak/>
        <w:t>обучаемых. Программы обучения, независимо от категории обучаемых, должны содержать следующую информацию:</w:t>
      </w:r>
    </w:p>
    <w:bookmarkEnd w:id="11"/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нормативное правовое обеспечение в области пожарной безопасности; права и обязанности граждан и предприятий в области пожарной безопасности,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ответственность за нарушение требований пожарной безопасности;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правила пожарной безопасности,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меры по предупреждению загораний и пожаров с учетом основных причин их возникновения;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первичные средства тушения огня и противопожарный инвентарь;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действия при обнаружении загораний и пожаров, порядок тушения огня, спасения людей и имущества;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оказание доврачебной помощи пострадавшим при пожаре;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обеспечение мер личной безопасности.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bookmarkStart w:id="12" w:name="sub_1006"/>
      <w:r w:rsidRPr="001115EF">
        <w:rPr>
          <w:sz w:val="28"/>
          <w:szCs w:val="28"/>
        </w:rPr>
        <w:t>6. Категории лиц, подлежащих обязательному обучению мерам пожар безопасности.</w:t>
      </w:r>
    </w:p>
    <w:bookmarkEnd w:id="12"/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Учитывая возрастные и социальные особенности, выделяются три основные группы обучаемых. Первая - воспитанники дошкольных учреждений, учащиеся общеобразовательных учреждений начального, среднего образования и студенты вузов.</w:t>
      </w:r>
    </w:p>
    <w:p w:rsidR="004A20CD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 xml:space="preserve">Вторая - руководители, рабочие и служащие предприятий различных форм собственности, (далее - работающее население). 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Третья - население, с которым должна проводиться работа по профилактике пожаров по месту жительства (далее - неработающее население).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bookmarkStart w:id="13" w:name="sub_1007"/>
      <w:r w:rsidRPr="001115EF">
        <w:rPr>
          <w:sz w:val="28"/>
          <w:szCs w:val="28"/>
        </w:rPr>
        <w:t>7. Основные задачи обучения мерам пожарной безопасности</w:t>
      </w:r>
      <w:r w:rsidR="003D6455">
        <w:rPr>
          <w:sz w:val="28"/>
          <w:szCs w:val="28"/>
        </w:rPr>
        <w:t>:</w:t>
      </w:r>
    </w:p>
    <w:bookmarkEnd w:id="13"/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изучение основ пожарной безопасности;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изучение норм и требований пожарной безопасности;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изучение правил пожарной безопасности по выполнению норм и требований пожарной безопасности;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изучение мер по предупреждению загораний и пожаров;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изучение порядка действий при возникновении загораний и пожаров;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овладение приемами и способами действий при возникновении загорания и при пожаре;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- выработка умений и навыков по спасению жизни, здоровья и имущества при пожаре.</w:t>
      </w:r>
    </w:p>
    <w:p w:rsidR="001115EF" w:rsidRPr="001115EF" w:rsidRDefault="001115EF" w:rsidP="003D6455">
      <w:pPr>
        <w:ind w:firstLine="567"/>
        <w:jc w:val="both"/>
        <w:rPr>
          <w:sz w:val="28"/>
          <w:szCs w:val="28"/>
        </w:rPr>
      </w:pPr>
      <w:bookmarkStart w:id="14" w:name="sub_1008"/>
      <w:r w:rsidRPr="001115EF">
        <w:rPr>
          <w:sz w:val="28"/>
          <w:szCs w:val="28"/>
        </w:rPr>
        <w:t>8. Обучение мерам пожарной безопасности</w:t>
      </w:r>
      <w:bookmarkEnd w:id="14"/>
      <w:r w:rsidR="003D6455">
        <w:rPr>
          <w:sz w:val="28"/>
          <w:szCs w:val="28"/>
        </w:rPr>
        <w:t xml:space="preserve"> </w:t>
      </w:r>
      <w:r w:rsidRPr="001115EF">
        <w:rPr>
          <w:sz w:val="28"/>
          <w:szCs w:val="28"/>
        </w:rPr>
        <w:t>предусматривает:</w:t>
      </w:r>
    </w:p>
    <w:p w:rsidR="001115EF" w:rsidRPr="001115EF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</w:t>
      </w:r>
      <w:r w:rsidR="001115EF" w:rsidRPr="001115EF">
        <w:rPr>
          <w:sz w:val="28"/>
          <w:szCs w:val="28"/>
        </w:rPr>
        <w:t>Для работающего населения - проведение противопожарных инструктажей, изучение работниками минимума пожарно-технических знаний по месту работы или в учебных заведениях по специально разработанным и утвержденным в установленном порядке учебным программам. Обучению мерам пожарной безопасности подлежат все работники и специалисты, в том числе руководители. Противопожарные инструктажи в зависимости от характера и времени проведения подразделяются на:</w:t>
      </w:r>
    </w:p>
    <w:p w:rsidR="001115EF" w:rsidRPr="001115EF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8.1.1. </w:t>
      </w:r>
      <w:r w:rsidR="001115EF" w:rsidRPr="001115EF">
        <w:rPr>
          <w:sz w:val="28"/>
          <w:szCs w:val="28"/>
        </w:rPr>
        <w:t>вводный противопожарный инструктаж, совмещается с проведением вводного инструктажа по охране труда и проводится со всеми вновь принятыми работниками независимо от занимаемой должности. Инструктаж проводит лицо, ответственное за обеспечение пожарной безопасности в организации, о чем делается отметка в журнале вводного инструктажа по охране труда;</w:t>
      </w:r>
    </w:p>
    <w:p w:rsidR="001115EF" w:rsidRPr="001115EF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8.1.2. </w:t>
      </w:r>
      <w:r w:rsidR="001115EF" w:rsidRPr="001115EF">
        <w:rPr>
          <w:sz w:val="28"/>
          <w:szCs w:val="28"/>
        </w:rPr>
        <w:t>первичный противопожарный инструктаж. Проводится непосредственно на рабочем месте перед началом рабочей деятельности со всеми принятыми на работу, переводимыми из одного подразделения в другое, прикомандированными, учащимися и студентами, прибывшими на производственную практику или обучение. Инструктаж проводит лицо, ответственное за обеспечение пожарной безопасности в соответствующем структурном подразделении организации, о чем делается отметка в соответствующем журнале;</w:t>
      </w:r>
    </w:p>
    <w:p w:rsidR="001115EF" w:rsidRPr="001115EF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8.1.3. </w:t>
      </w:r>
      <w:r w:rsidR="001115EF" w:rsidRPr="001115EF">
        <w:rPr>
          <w:sz w:val="28"/>
          <w:szCs w:val="28"/>
        </w:rPr>
        <w:t>повторный противопожарный инструктаж проводится в объеме первичного противопожарного инструктажа один раз в год лицом, ответственным за обеспечение пожарной безопасности в соответствующем структурном подразделении организации, о чем делается отметка в соответствующем журнале;</w:t>
      </w:r>
    </w:p>
    <w:p w:rsidR="001115EF" w:rsidRPr="001115EF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8.1.4. в</w:t>
      </w:r>
      <w:r w:rsidR="001115EF" w:rsidRPr="001115EF">
        <w:rPr>
          <w:sz w:val="28"/>
          <w:szCs w:val="28"/>
        </w:rPr>
        <w:t>неплановый противопожарный инструктаж проводится лицом, ответственным за обеспечение пожарной безопасности в соответствующем структурном подразделении организации, при изменении технологических процессов производства, требующих дополнительных знаний мер пожарной безопасности, а также для предупреждения возможности возникновения пожара и т.д., о чем делается отметка в соответствующем журнале;</w:t>
      </w:r>
    </w:p>
    <w:p w:rsidR="003D6455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8.1.5. ц</w:t>
      </w:r>
      <w:r w:rsidR="001115EF" w:rsidRPr="001115EF">
        <w:rPr>
          <w:sz w:val="28"/>
          <w:szCs w:val="28"/>
        </w:rPr>
        <w:t xml:space="preserve">елевой противопожарный инструктаж проводится при выполнении работ, не связанных с прямыми обязанностями по специальности (погрузка, выгрузка, уборка территории, разовые работы и т.п.), лицом, ответственным за их выполнение, и направлен на обеспечение пожарной безопасности, о чем делается отметка в соответствующем журнале. </w:t>
      </w:r>
    </w:p>
    <w:p w:rsidR="003D6455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1115EF" w:rsidRPr="001115EF">
        <w:rPr>
          <w:sz w:val="28"/>
          <w:szCs w:val="28"/>
        </w:rPr>
        <w:t xml:space="preserve">уководители организаций могут вводить дополнительные виды обучения работников с учетом ведомственных требований пожарной безопасности организаций. 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 xml:space="preserve">Для проведения обучения и инструктажей в организациях оборудуются помещения (классы, уголки) по пожарной безопасности. Указанные помещения (уголки) должны иметь наглядные пособия (плакаты, макеты, и т.п.), содержащие требования пожарной безопасности, а также </w:t>
      </w:r>
      <w:r w:rsidRPr="003D6455">
        <w:rPr>
          <w:rStyle w:val="a6"/>
          <w:b w:val="0"/>
          <w:color w:val="auto"/>
          <w:sz w:val="28"/>
          <w:szCs w:val="28"/>
        </w:rPr>
        <w:t>Правила</w:t>
      </w:r>
      <w:r w:rsidRPr="001115EF">
        <w:rPr>
          <w:sz w:val="28"/>
          <w:szCs w:val="28"/>
        </w:rPr>
        <w:t xml:space="preserve"> противопожарного режима в Российской Федерации, ведомственные правила пожарной безопасности, утвержденные в установленном порядке, и соответствующие инструкции.</w:t>
      </w:r>
    </w:p>
    <w:p w:rsidR="003D6455" w:rsidRDefault="003D6455" w:rsidP="001115EF">
      <w:pPr>
        <w:ind w:firstLine="567"/>
        <w:jc w:val="both"/>
        <w:rPr>
          <w:sz w:val="28"/>
          <w:szCs w:val="28"/>
        </w:rPr>
      </w:pPr>
      <w:bookmarkStart w:id="15" w:name="sub_1009"/>
      <w:r>
        <w:rPr>
          <w:sz w:val="28"/>
          <w:szCs w:val="28"/>
        </w:rPr>
        <w:t>8.2.</w:t>
      </w:r>
      <w:r w:rsidR="001115EF" w:rsidRPr="001115EF">
        <w:rPr>
          <w:sz w:val="28"/>
          <w:szCs w:val="28"/>
        </w:rPr>
        <w:t xml:space="preserve"> Для неработающего населения - проведение инструктажей, бесед, лекций, сходов, просмотров учебных фильмов, посещение пожарных частей, привлечение на учения и тренировки по месту жительства, а также самостоятельное изучение пособий, памяток, прослушивание радиопередач и просмотр телепрограмм по вопросам пожарной безопасности. В частном </w:t>
      </w:r>
      <w:r w:rsidR="001115EF" w:rsidRPr="001115EF">
        <w:rPr>
          <w:sz w:val="28"/>
          <w:szCs w:val="28"/>
        </w:rPr>
        <w:lastRenderedPageBreak/>
        <w:t xml:space="preserve">жилищном фонде противопожарные инструктажи проводят при осуществлении подворовых и поквартирных обходов. </w:t>
      </w:r>
    </w:p>
    <w:p w:rsidR="00B550A4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организации и проведения профилактической работы </w:t>
      </w:r>
      <w:r w:rsidR="00B550A4">
        <w:rPr>
          <w:sz w:val="28"/>
          <w:szCs w:val="28"/>
        </w:rPr>
        <w:t>привлекаются:</w:t>
      </w:r>
    </w:p>
    <w:p w:rsidR="003D6455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представитель </w:t>
      </w:r>
      <w:r w:rsidR="001115EF" w:rsidRPr="001115EF">
        <w:rPr>
          <w:sz w:val="28"/>
          <w:szCs w:val="28"/>
        </w:rPr>
        <w:t xml:space="preserve">отдела надзора деятельности </w:t>
      </w:r>
      <w:r>
        <w:rPr>
          <w:sz w:val="28"/>
          <w:szCs w:val="28"/>
        </w:rPr>
        <w:t>Ардатовск</w:t>
      </w:r>
      <w:r w:rsidR="001115EF" w:rsidRPr="001115EF">
        <w:rPr>
          <w:sz w:val="28"/>
          <w:szCs w:val="28"/>
        </w:rPr>
        <w:t>ого</w:t>
      </w:r>
      <w:r>
        <w:rPr>
          <w:sz w:val="28"/>
          <w:szCs w:val="28"/>
        </w:rPr>
        <w:t>, Атяшевского и Большеигнатовског</w:t>
      </w:r>
      <w:r w:rsidR="001115EF" w:rsidRPr="001115EF">
        <w:rPr>
          <w:sz w:val="28"/>
          <w:szCs w:val="28"/>
        </w:rPr>
        <w:t xml:space="preserve">о </w:t>
      </w:r>
      <w:r>
        <w:rPr>
          <w:sz w:val="28"/>
          <w:szCs w:val="28"/>
        </w:rPr>
        <w:t>муниципальных районов Управления</w:t>
      </w:r>
      <w:r w:rsidR="001115EF" w:rsidRPr="001115EF">
        <w:rPr>
          <w:sz w:val="28"/>
          <w:szCs w:val="28"/>
        </w:rPr>
        <w:t xml:space="preserve"> надзорной деятельности и профилактической работы ГУ МЧС по РМ</w:t>
      </w:r>
      <w:r>
        <w:rPr>
          <w:sz w:val="28"/>
          <w:szCs w:val="28"/>
        </w:rPr>
        <w:t>;</w:t>
      </w:r>
    </w:p>
    <w:p w:rsidR="003D6455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115EF" w:rsidRPr="001115EF">
        <w:rPr>
          <w:sz w:val="28"/>
          <w:szCs w:val="28"/>
        </w:rPr>
        <w:t xml:space="preserve"> работники </w:t>
      </w:r>
      <w:r w:rsidR="00B550A4">
        <w:rPr>
          <w:sz w:val="28"/>
          <w:szCs w:val="28"/>
        </w:rPr>
        <w:t>А</w:t>
      </w:r>
      <w:r w:rsidR="001115EF" w:rsidRPr="001115EF">
        <w:rPr>
          <w:sz w:val="28"/>
          <w:szCs w:val="28"/>
        </w:rPr>
        <w:t>дминистраци</w:t>
      </w:r>
      <w:r w:rsidR="00B550A4">
        <w:rPr>
          <w:sz w:val="28"/>
          <w:szCs w:val="28"/>
        </w:rPr>
        <w:t>и Большеигнатовского муниципального района и</w:t>
      </w:r>
      <w:r w:rsidR="001115EF" w:rsidRPr="001115E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сельских поселений;</w:t>
      </w:r>
    </w:p>
    <w:p w:rsidR="00B550A4" w:rsidRDefault="003D6455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115EF" w:rsidRPr="001115EF">
        <w:rPr>
          <w:sz w:val="28"/>
          <w:szCs w:val="28"/>
        </w:rPr>
        <w:t xml:space="preserve"> представител</w:t>
      </w:r>
      <w:r w:rsidR="00B550A4">
        <w:rPr>
          <w:sz w:val="28"/>
          <w:szCs w:val="28"/>
        </w:rPr>
        <w:t>и добровольной пожарной охраны;</w:t>
      </w:r>
    </w:p>
    <w:p w:rsidR="00B550A4" w:rsidRDefault="00B550A4" w:rsidP="001115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5EF" w:rsidRPr="001115EF">
        <w:rPr>
          <w:sz w:val="28"/>
          <w:szCs w:val="28"/>
        </w:rPr>
        <w:t xml:space="preserve">работники и служащие, осуществляющие обслуживание населения на дому. </w:t>
      </w:r>
    </w:p>
    <w:p w:rsidR="00B550A4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При проведении данной работы осуществляется распространение листовок и другой наглядной агитации, привлекаются средства массовой информации</w:t>
      </w:r>
      <w:r w:rsidR="00B550A4">
        <w:rPr>
          <w:sz w:val="28"/>
          <w:szCs w:val="28"/>
        </w:rPr>
        <w:t>.</w:t>
      </w:r>
    </w:p>
    <w:p w:rsidR="001115EF" w:rsidRPr="001115EF" w:rsidRDefault="00B550A4" w:rsidP="001115EF">
      <w:pPr>
        <w:ind w:firstLine="567"/>
        <w:jc w:val="both"/>
        <w:rPr>
          <w:sz w:val="28"/>
          <w:szCs w:val="28"/>
        </w:rPr>
      </w:pPr>
      <w:bookmarkStart w:id="16" w:name="sub_1010"/>
      <w:bookmarkEnd w:id="15"/>
      <w:r>
        <w:rPr>
          <w:sz w:val="28"/>
          <w:szCs w:val="28"/>
        </w:rPr>
        <w:t>8.3</w:t>
      </w:r>
      <w:r w:rsidR="001115EF" w:rsidRPr="001115EF">
        <w:rPr>
          <w:sz w:val="28"/>
          <w:szCs w:val="28"/>
        </w:rPr>
        <w:t>. Для воспитанников дошкольных образовательных учреждений и обучающихся в учебных заведениях - обучение на всех стадиях образования в дошкольных и учебных заведениях.</w:t>
      </w:r>
    </w:p>
    <w:bookmarkEnd w:id="16"/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Обучение учащихся образовательных учреждений мерам пожарной безопасности осуществляется посредством преподавания в рамках уроков "Основы безопасности жизнедеятельности", проведения тематических творческих конкурсов, спортивных мероприятий по пожарно-прикладному спорту, экскурсий в пожарно-спасательные подразделения с показом техники, тематических утренников, КВН, тематических игр, викторин, лекций, выступлений, организации работы летних профильных оздоровительных лагерей, создания дружин юных пожарных.</w:t>
      </w:r>
    </w:p>
    <w:p w:rsidR="001115EF" w:rsidRPr="001115EF" w:rsidRDefault="00B550A4" w:rsidP="001115EF">
      <w:pPr>
        <w:ind w:firstLine="567"/>
        <w:jc w:val="both"/>
        <w:rPr>
          <w:sz w:val="28"/>
          <w:szCs w:val="28"/>
        </w:rPr>
      </w:pPr>
      <w:bookmarkStart w:id="17" w:name="sub_1011"/>
      <w:r>
        <w:rPr>
          <w:sz w:val="28"/>
          <w:szCs w:val="28"/>
        </w:rPr>
        <w:t>9</w:t>
      </w:r>
      <w:r w:rsidR="001115EF" w:rsidRPr="001115EF">
        <w:rPr>
          <w:sz w:val="28"/>
          <w:szCs w:val="28"/>
        </w:rPr>
        <w:t>. Ответственность должностных лиц за организацию и проведение обучения населения мерам пожарной безопасности.</w:t>
      </w:r>
    </w:p>
    <w:bookmarkEnd w:id="17"/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  <w:r w:rsidRPr="001115EF">
        <w:rPr>
          <w:sz w:val="28"/>
          <w:szCs w:val="28"/>
        </w:rPr>
        <w:t>Должностные лица, не организовавшие обучение населения мерам пожарной безопасности, несут ответственность в соответствии с действующим законодательством.</w:t>
      </w:r>
    </w:p>
    <w:p w:rsidR="001115EF" w:rsidRPr="001115EF" w:rsidRDefault="001115EF" w:rsidP="001115EF">
      <w:pPr>
        <w:ind w:firstLine="567"/>
        <w:jc w:val="both"/>
        <w:rPr>
          <w:sz w:val="28"/>
          <w:szCs w:val="28"/>
        </w:rPr>
      </w:pPr>
    </w:p>
    <w:p w:rsidR="001454A6" w:rsidRPr="001115EF" w:rsidRDefault="001454A6" w:rsidP="001115EF">
      <w:pPr>
        <w:pStyle w:val="a7"/>
        <w:tabs>
          <w:tab w:val="left" w:pos="0"/>
        </w:tabs>
        <w:ind w:left="0" w:firstLine="567"/>
        <w:jc w:val="both"/>
        <w:rPr>
          <w:color w:val="000000"/>
          <w:sz w:val="28"/>
          <w:szCs w:val="28"/>
        </w:rPr>
      </w:pPr>
    </w:p>
    <w:p w:rsidR="00FC69DA" w:rsidRDefault="00FC69DA" w:rsidP="001454A6">
      <w:pPr>
        <w:ind w:firstLine="567"/>
        <w:jc w:val="both"/>
      </w:pPr>
    </w:p>
    <w:p w:rsidR="0092449D" w:rsidRDefault="0092449D"/>
    <w:sectPr w:rsidR="0092449D" w:rsidSect="00103DE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2449D"/>
    <w:rsid w:val="00103DE2"/>
    <w:rsid w:val="001115EF"/>
    <w:rsid w:val="001454A6"/>
    <w:rsid w:val="001D3231"/>
    <w:rsid w:val="001D4738"/>
    <w:rsid w:val="00253352"/>
    <w:rsid w:val="003D6455"/>
    <w:rsid w:val="00425E1D"/>
    <w:rsid w:val="004A20CD"/>
    <w:rsid w:val="005153E5"/>
    <w:rsid w:val="006A7ED4"/>
    <w:rsid w:val="006C4FDF"/>
    <w:rsid w:val="00803B62"/>
    <w:rsid w:val="008D1D94"/>
    <w:rsid w:val="0092449D"/>
    <w:rsid w:val="009A07D6"/>
    <w:rsid w:val="009C717E"/>
    <w:rsid w:val="009F7105"/>
    <w:rsid w:val="00B550A4"/>
    <w:rsid w:val="00CD2EEE"/>
    <w:rsid w:val="00D730B6"/>
    <w:rsid w:val="00DE1FDE"/>
    <w:rsid w:val="00F208CD"/>
    <w:rsid w:val="00F342D4"/>
    <w:rsid w:val="00FC69DA"/>
    <w:rsid w:val="00FE5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5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2449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2449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44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49D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244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FC69DA"/>
    <w:rPr>
      <w:rFonts w:cs="Times New Roman"/>
      <w:b/>
      <w:color w:val="106BBE"/>
    </w:rPr>
  </w:style>
  <w:style w:type="paragraph" w:styleId="a7">
    <w:name w:val="List Paragraph"/>
    <w:basedOn w:val="a"/>
    <w:uiPriority w:val="34"/>
    <w:qFormat/>
    <w:rsid w:val="001454A6"/>
    <w:pPr>
      <w:ind w:left="720"/>
      <w:contextualSpacing/>
    </w:pPr>
  </w:style>
  <w:style w:type="paragraph" w:styleId="21">
    <w:name w:val="Body Text 2"/>
    <w:basedOn w:val="a"/>
    <w:link w:val="22"/>
    <w:uiPriority w:val="99"/>
    <w:unhideWhenUsed/>
    <w:rsid w:val="009A07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A0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115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8">
    <w:name w:val="Цветовое выделение"/>
    <w:uiPriority w:val="99"/>
    <w:rsid w:val="001115EF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1572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3</cp:revision>
  <cp:lastPrinted>2020-02-03T12:42:00Z</cp:lastPrinted>
  <dcterms:created xsi:type="dcterms:W3CDTF">2020-02-10T09:15:00Z</dcterms:created>
  <dcterms:modified xsi:type="dcterms:W3CDTF">2020-02-11T08:02:00Z</dcterms:modified>
</cp:coreProperties>
</file>