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04" w:rsidRPr="00CA1B04" w:rsidRDefault="00CA1B04" w:rsidP="00CA1B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1B04" w:rsidRPr="00CA1B04" w:rsidRDefault="00CA1B04" w:rsidP="00CA1B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4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40"/>
          <w:szCs w:val="20"/>
          <w:lang w:eastAsia="ru-RU"/>
        </w:rPr>
        <w:drawing>
          <wp:inline distT="0" distB="0" distL="0" distR="0">
            <wp:extent cx="586740" cy="614045"/>
            <wp:effectExtent l="0" t="0" r="381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B04" w:rsidRPr="00CA1B04" w:rsidRDefault="00CA1B04" w:rsidP="00CA1B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CA1B04" w:rsidRPr="00CA1B04" w:rsidRDefault="00CA1B04" w:rsidP="00CA1B0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1B0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 Большеигнатовского муниципального района Республики  Мордовия</w:t>
      </w:r>
    </w:p>
    <w:p w:rsidR="00CA1B04" w:rsidRPr="00CA1B04" w:rsidRDefault="00CA1B04" w:rsidP="00CA1B04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A1B04" w:rsidRPr="00CA1B04" w:rsidRDefault="00CA1B04" w:rsidP="00CA1B0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1B04">
        <w:rPr>
          <w:rFonts w:ascii="Times New Roman" w:eastAsia="Times New Roman" w:hAnsi="Times New Roman" w:cs="Times New Roman"/>
          <w:sz w:val="36"/>
          <w:szCs w:val="36"/>
          <w:lang w:eastAsia="ru-RU"/>
        </w:rPr>
        <w:t>ПОСТАНОВЛЕНИЕ</w:t>
      </w:r>
    </w:p>
    <w:p w:rsidR="00CA1B04" w:rsidRPr="00CA1B04" w:rsidRDefault="00CA1B04" w:rsidP="00CA1B04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1B04" w:rsidRPr="00CA1B04" w:rsidRDefault="00CA1B04" w:rsidP="00CA1B04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1B0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«</w:t>
      </w:r>
      <w:r w:rsidR="00B05CF5"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r w:rsidRPr="00CA1B0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B05C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февраля </w:t>
      </w:r>
      <w:r w:rsidRPr="00CA1B0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2020 г.                                                              № </w:t>
      </w:r>
      <w:r w:rsidR="00B05CF5">
        <w:rPr>
          <w:rFonts w:ascii="Times New Roman" w:eastAsia="Times New Roman" w:hAnsi="Times New Roman" w:cs="Times New Roman"/>
          <w:sz w:val="28"/>
          <w:szCs w:val="20"/>
          <w:lang w:eastAsia="ru-RU"/>
        </w:rPr>
        <w:t>77</w:t>
      </w:r>
    </w:p>
    <w:p w:rsidR="00CA1B04" w:rsidRPr="00CA1B04" w:rsidRDefault="00CA1B04" w:rsidP="00CA1B0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CA1B04" w:rsidRPr="00CA1B04" w:rsidRDefault="00CA1B04" w:rsidP="00CA1B0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CA1B04">
        <w:rPr>
          <w:rFonts w:ascii="Times New Roman" w:eastAsia="Times New Roman" w:hAnsi="Times New Roman" w:cs="Times New Roman"/>
          <w:szCs w:val="20"/>
          <w:lang w:eastAsia="ru-RU"/>
        </w:rPr>
        <w:t>с. Большое Игнатово</w:t>
      </w:r>
    </w:p>
    <w:p w:rsidR="00CA1B04" w:rsidRPr="00CA1B04" w:rsidRDefault="00CA1B04" w:rsidP="00CA1B0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CA1B04" w:rsidRPr="00CA1B04" w:rsidRDefault="00CA1B04" w:rsidP="00CA1B04">
      <w:pPr>
        <w:shd w:val="clear" w:color="auto" w:fill="FFFFFF"/>
        <w:tabs>
          <w:tab w:val="left" w:pos="9031"/>
        </w:tabs>
        <w:spacing w:after="0" w:line="240" w:lineRule="auto"/>
        <w:ind w:right="385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1B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 утверждении норматива стоимости 1м</w:t>
      </w:r>
      <w:r w:rsidRPr="00CA1B04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ru-RU"/>
        </w:rPr>
        <w:t>2</w:t>
      </w:r>
      <w:r w:rsidRPr="00CA1B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общей</w:t>
      </w:r>
      <w:r w:rsidRPr="00CA1B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площади жилья по Большеигнатовскому муниципальному району на 1 квартал 2020 год</w:t>
      </w:r>
    </w:p>
    <w:p w:rsidR="00CA1B04" w:rsidRPr="00CA1B04" w:rsidRDefault="00CA1B04" w:rsidP="00CA1B04">
      <w:pPr>
        <w:shd w:val="clear" w:color="auto" w:fill="FFFFFF"/>
        <w:tabs>
          <w:tab w:val="left" w:pos="9031"/>
        </w:tabs>
        <w:spacing w:after="0" w:line="240" w:lineRule="auto"/>
        <w:ind w:right="385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1B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</w:p>
    <w:p w:rsidR="00CA1B04" w:rsidRPr="00CA1B04" w:rsidRDefault="00CA1B04" w:rsidP="00CA1B04">
      <w:pPr>
        <w:shd w:val="clear" w:color="auto" w:fill="FFFFFF"/>
        <w:spacing w:after="0" w:line="240" w:lineRule="auto"/>
        <w:ind w:left="2" w:right="17" w:firstLine="111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1B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соответствии с постановлением Правительства Республики Мордовия от 24.01.2020 года № 25, Администрация Большеигнатовского муниципального района </w:t>
      </w:r>
      <w:r w:rsidRPr="00CA1B0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постановляет:</w:t>
      </w:r>
    </w:p>
    <w:p w:rsidR="00CA1B04" w:rsidRPr="00CA1B04" w:rsidRDefault="00CA1B04" w:rsidP="00CA1B04">
      <w:pPr>
        <w:widowControl w:val="0"/>
        <w:numPr>
          <w:ilvl w:val="0"/>
          <w:numId w:val="1"/>
        </w:numPr>
        <w:tabs>
          <w:tab w:val="left" w:pos="179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Утвердить норматив стоимости 1 квадратного метра общей площади жилья </w:t>
      </w:r>
      <w:r w:rsidRPr="00CA1B04">
        <w:rPr>
          <w:rFonts w:ascii="Times New Roman" w:eastAsia="Times New Roman" w:hAnsi="Times New Roman" w:cs="Times New Roman"/>
          <w:color w:val="000000"/>
          <w:spacing w:val="-10"/>
          <w:sz w:val="27"/>
          <w:szCs w:val="27"/>
          <w:lang w:eastAsia="ru-RU"/>
        </w:rPr>
        <w:t>по Большеигнатовскому муниципальному району</w:t>
      </w: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 I квартал 2020 г. в размере 39 499 рублей, подлежащую применению при расчете:</w:t>
      </w:r>
    </w:p>
    <w:p w:rsidR="00CA1B04" w:rsidRPr="00CA1B04" w:rsidRDefault="00CA1B04" w:rsidP="00CA1B04">
      <w:pPr>
        <w:widowControl w:val="0"/>
        <w:tabs>
          <w:tab w:val="left" w:pos="179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1) социальных выплат гражданам на строительство, реконструкцию, приобретение жилья, оказание содействия в индивидуальном жилищном строительстве в </w:t>
      </w:r>
      <w:r w:rsidRPr="00CA1B04">
        <w:rPr>
          <w:rFonts w:ascii="Times New Roman" w:eastAsia="Times New Roman" w:hAnsi="Times New Roman" w:cs="Times New Roman"/>
          <w:color w:val="000000"/>
          <w:spacing w:val="-10"/>
          <w:sz w:val="27"/>
          <w:szCs w:val="27"/>
          <w:lang w:eastAsia="ru-RU"/>
        </w:rPr>
        <w:t>Большеигнатовском муниципальном районе</w:t>
      </w: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предусмотренных постановлением Правительства Республики Мордовия от 16 января 2008 г. № 7 «О предоставлении гражданам социальных выплат на строительство, реконструкцию, приобретение жилья, оказание содействия в индивидуальном жилищном строительстве в Республике Мордовия»;</w:t>
      </w:r>
    </w:p>
    <w:p w:rsidR="00CA1B04" w:rsidRPr="00CA1B04" w:rsidRDefault="00CA1B04" w:rsidP="00CA1B04">
      <w:pPr>
        <w:widowControl w:val="0"/>
        <w:tabs>
          <w:tab w:val="left" w:pos="179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2) норматива для определения общего объема субвенций бюджетам муниципальных районов в </w:t>
      </w:r>
      <w:r w:rsidRPr="00CA1B04">
        <w:rPr>
          <w:rFonts w:ascii="Times New Roman" w:eastAsia="Times New Roman" w:hAnsi="Times New Roman" w:cs="Times New Roman"/>
          <w:color w:val="000000"/>
          <w:spacing w:val="-10"/>
          <w:sz w:val="27"/>
          <w:szCs w:val="27"/>
          <w:lang w:eastAsia="ru-RU"/>
        </w:rPr>
        <w:t>Большеигнатовском муниципальном районе</w:t>
      </w: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 осуществление государственного полномочия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помещениями, предусмотренного Законом Республики Мордовия от 23 апреля 2013 г. №32-3 «О наделении органов местного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</w:r>
    </w:p>
    <w:p w:rsidR="00CA1B04" w:rsidRPr="00CA1B04" w:rsidRDefault="00CA1B04" w:rsidP="00CA1B04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Настоящее постановление вступает в силу после его официального опубликования и </w:t>
      </w:r>
      <w:r w:rsidRPr="00CA1B0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асп</w:t>
      </w:r>
      <w:r w:rsidRPr="00CA1B0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ост</w:t>
      </w:r>
      <w:r w:rsidRPr="00CA1B0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аняет свое действие на правоотношения,возникшие с 1 январ</w:t>
      </w:r>
      <w:r w:rsidRPr="00CA1B04">
        <w:rPr>
          <w:rFonts w:ascii="Times New Roman" w:eastAsia="Times New Roman" w:hAnsi="Times New Roman" w:cs="Times New Roman"/>
          <w:sz w:val="28"/>
          <w:szCs w:val="28"/>
          <w:lang w:eastAsia="ru-RU"/>
        </w:rPr>
        <w:t>я 2020 года</w:t>
      </w:r>
    </w:p>
    <w:p w:rsidR="00CA1B04" w:rsidRPr="00CA1B04" w:rsidRDefault="00CA1B04" w:rsidP="00CA1B04">
      <w:pPr>
        <w:shd w:val="clear" w:color="auto" w:fill="FFFFFF"/>
        <w:spacing w:after="0" w:line="240" w:lineRule="auto"/>
        <w:ind w:left="26" w:right="12" w:firstLine="70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A1B04" w:rsidRPr="00CA1B04" w:rsidRDefault="00CA1B04" w:rsidP="00CA1B04">
      <w:pPr>
        <w:shd w:val="clear" w:color="auto" w:fill="FFFFFF"/>
        <w:spacing w:after="0" w:line="240" w:lineRule="auto"/>
        <w:ind w:left="23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CA1B04" w:rsidRPr="00CA1B04" w:rsidRDefault="00CA1B04" w:rsidP="00CA1B04">
      <w:pPr>
        <w:shd w:val="clear" w:color="auto" w:fill="FFFFFF"/>
        <w:spacing w:after="0" w:line="240" w:lineRule="auto"/>
        <w:ind w:left="2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1B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Глава Большеигнатовского</w:t>
      </w:r>
    </w:p>
    <w:p w:rsidR="00CA1B04" w:rsidRPr="00CA1B04" w:rsidRDefault="00CA1B04" w:rsidP="00CA1B04">
      <w:pPr>
        <w:shd w:val="clear" w:color="auto" w:fill="FFFFFF"/>
        <w:tabs>
          <w:tab w:val="left" w:pos="7493"/>
        </w:tabs>
        <w:spacing w:before="5" w:after="0" w:line="240" w:lineRule="auto"/>
        <w:ind w:left="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1B0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муниципального района</w:t>
      </w:r>
      <w:r w:rsidRPr="00CA1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A1B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Т. Н. Полозова</w:t>
      </w:r>
    </w:p>
    <w:p w:rsidR="00CA1B04" w:rsidRPr="00CA1B04" w:rsidRDefault="00CA1B04" w:rsidP="00CA1B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77E3" w:rsidRDefault="002277E3">
      <w:bookmarkStart w:id="0" w:name="_GoBack"/>
      <w:bookmarkEnd w:id="0"/>
    </w:p>
    <w:sectPr w:rsidR="002277E3" w:rsidSect="00CA1B04">
      <w:pgSz w:w="11906" w:h="16838"/>
      <w:pgMar w:top="567" w:right="566" w:bottom="568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92834"/>
    <w:multiLevelType w:val="hybridMultilevel"/>
    <w:tmpl w:val="68E448CA"/>
    <w:lvl w:ilvl="0" w:tplc="64C40A74">
      <w:start w:val="1"/>
      <w:numFmt w:val="decimal"/>
      <w:lvlText w:val="%1."/>
      <w:lvlJc w:val="left"/>
      <w:pPr>
        <w:ind w:left="11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1B04"/>
    <w:rsid w:val="00172491"/>
    <w:rsid w:val="002277E3"/>
    <w:rsid w:val="00B05CF5"/>
    <w:rsid w:val="00CA1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1B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1B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Атипов ТИ</dc:creator>
  <cp:lastModifiedBy>PK-05</cp:lastModifiedBy>
  <cp:revision>2</cp:revision>
  <dcterms:created xsi:type="dcterms:W3CDTF">2020-02-11T06:25:00Z</dcterms:created>
  <dcterms:modified xsi:type="dcterms:W3CDTF">2020-02-11T06:25:00Z</dcterms:modified>
</cp:coreProperties>
</file>