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от </w:t>
      </w:r>
      <w:r w:rsidR="00AA120F">
        <w:rPr>
          <w:rFonts w:ascii="Times New Roman" w:eastAsia="Times New Roman" w:hAnsi="Times New Roman"/>
          <w:sz w:val="24"/>
          <w:szCs w:val="24"/>
          <w:lang w:eastAsia="ru-RU"/>
        </w:rPr>
        <w:t>1</w:t>
      </w:r>
      <w:r w:rsidR="00234FFE">
        <w:rPr>
          <w:rFonts w:ascii="Times New Roman" w:eastAsia="Times New Roman" w:hAnsi="Times New Roman"/>
          <w:sz w:val="24"/>
          <w:szCs w:val="24"/>
          <w:lang w:eastAsia="ru-RU"/>
        </w:rPr>
        <w:t>8</w:t>
      </w:r>
      <w:r w:rsidR="00F80887">
        <w:rPr>
          <w:rFonts w:ascii="Times New Roman" w:eastAsia="Times New Roman" w:hAnsi="Times New Roman"/>
          <w:sz w:val="24"/>
          <w:szCs w:val="24"/>
          <w:lang w:eastAsia="ru-RU"/>
        </w:rPr>
        <w:t>.0</w:t>
      </w:r>
      <w:r w:rsidR="00AA120F">
        <w:rPr>
          <w:rFonts w:ascii="Times New Roman" w:eastAsia="Times New Roman" w:hAnsi="Times New Roman"/>
          <w:sz w:val="24"/>
          <w:szCs w:val="24"/>
          <w:lang w:eastAsia="ru-RU"/>
        </w:rPr>
        <w:t>3</w:t>
      </w:r>
      <w:r w:rsidR="00F80887">
        <w:rPr>
          <w:rFonts w:ascii="Times New Roman" w:eastAsia="Times New Roman" w:hAnsi="Times New Roman"/>
          <w:sz w:val="24"/>
          <w:szCs w:val="24"/>
          <w:lang w:eastAsia="ru-RU"/>
        </w:rPr>
        <w:t>.</w:t>
      </w:r>
      <w:r w:rsidR="008502A6">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008502A6">
        <w:rPr>
          <w:rFonts w:ascii="Times New Roman" w:eastAsia="Times New Roman" w:hAnsi="Times New Roman"/>
          <w:sz w:val="24"/>
          <w:szCs w:val="24"/>
          <w:lang w:eastAsia="ru-RU"/>
        </w:rPr>
        <w:t>г.</w:t>
      </w:r>
      <w:r w:rsidRPr="00044DE7">
        <w:rPr>
          <w:rFonts w:ascii="Times New Roman" w:eastAsia="Times New Roman" w:hAnsi="Times New Roman"/>
          <w:sz w:val="24"/>
          <w:szCs w:val="24"/>
          <w:lang w:eastAsia="ru-RU"/>
        </w:rPr>
        <w:t xml:space="preserve">  № </w:t>
      </w:r>
      <w:r w:rsidR="00234FFE">
        <w:rPr>
          <w:rFonts w:ascii="Times New Roman" w:eastAsia="Times New Roman" w:hAnsi="Times New Roman"/>
          <w:sz w:val="24"/>
          <w:szCs w:val="24"/>
          <w:lang w:eastAsia="ru-RU"/>
        </w:rPr>
        <w:t>152</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2E1170">
        <w:rPr>
          <w:rFonts w:ascii="Times New Roman" w:eastAsia="Times New Roman" w:hAnsi="Times New Roman"/>
          <w:sz w:val="24"/>
          <w:szCs w:val="24"/>
          <w:lang w:eastAsia="ru-RU"/>
        </w:rPr>
        <w:t>27</w:t>
      </w:r>
      <w:r w:rsidR="004A05C8">
        <w:rPr>
          <w:rFonts w:ascii="Times New Roman" w:eastAsia="Times New Roman" w:hAnsi="Times New Roman"/>
          <w:sz w:val="24"/>
          <w:szCs w:val="24"/>
          <w:lang w:eastAsia="ru-RU"/>
        </w:rPr>
        <w:t>.</w:t>
      </w:r>
      <w:r w:rsidR="002E1170">
        <w:rPr>
          <w:rFonts w:ascii="Times New Roman" w:eastAsia="Times New Roman" w:hAnsi="Times New Roman"/>
          <w:sz w:val="24"/>
          <w:szCs w:val="24"/>
          <w:lang w:eastAsia="ru-RU"/>
        </w:rPr>
        <w:t>01</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4A05C8">
        <w:rPr>
          <w:rFonts w:ascii="Times New Roman" w:eastAsia="Times New Roman" w:hAnsi="Times New Roman"/>
          <w:sz w:val="24"/>
          <w:szCs w:val="24"/>
          <w:lang w:eastAsia="ru-RU"/>
        </w:rPr>
        <w:t>4</w:t>
      </w:r>
      <w:r w:rsidR="002E1170">
        <w:rPr>
          <w:rFonts w:ascii="Times New Roman" w:eastAsia="Times New Roman" w:hAnsi="Times New Roman"/>
          <w:sz w:val="24"/>
          <w:szCs w:val="24"/>
          <w:lang w:eastAsia="ru-RU"/>
        </w:rPr>
        <w:t>4</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23</w:t>
      </w:r>
      <w:r w:rsidR="00A6670B">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марта</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17</w:t>
      </w:r>
      <w:r w:rsidR="00C17BBF">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апреля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FE4115">
        <w:rPr>
          <w:rFonts w:ascii="Times New Roman" w:eastAsia="Times New Roman" w:hAnsi="Times New Roman"/>
          <w:sz w:val="24"/>
          <w:szCs w:val="24"/>
          <w:lang w:eastAsia="ru-RU"/>
        </w:rPr>
        <w:t>23</w:t>
      </w:r>
      <w:r>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марта</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FE4115">
        <w:rPr>
          <w:rFonts w:ascii="Times New Roman" w:eastAsia="Times New Roman" w:hAnsi="Times New Roman"/>
          <w:sz w:val="24"/>
          <w:szCs w:val="24"/>
          <w:lang w:eastAsia="ru-RU"/>
        </w:rPr>
        <w:t>17</w:t>
      </w:r>
      <w:r>
        <w:rPr>
          <w:rFonts w:ascii="Times New Roman" w:eastAsia="Times New Roman" w:hAnsi="Times New Roman"/>
          <w:sz w:val="24"/>
          <w:szCs w:val="24"/>
          <w:lang w:eastAsia="ru-RU"/>
        </w:rPr>
        <w:t xml:space="preserve"> </w:t>
      </w:r>
      <w:r w:rsidR="00FE4115">
        <w:rPr>
          <w:rFonts w:ascii="Times New Roman" w:eastAsia="Times New Roman" w:hAnsi="Times New Roman"/>
          <w:sz w:val="24"/>
          <w:szCs w:val="24"/>
          <w:lang w:eastAsia="ru-RU"/>
        </w:rPr>
        <w:t>апреля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FE4115">
        <w:rPr>
          <w:rFonts w:ascii="Times New Roman" w:eastAsia="Times New Roman" w:hAnsi="Times New Roman"/>
          <w:bCs/>
          <w:sz w:val="24"/>
          <w:szCs w:val="24"/>
          <w:u w:val="single"/>
          <w:lang w:eastAsia="ru-RU"/>
        </w:rPr>
        <w:t>2</w:t>
      </w:r>
      <w:r w:rsidR="00A940C9">
        <w:rPr>
          <w:rFonts w:ascii="Times New Roman" w:eastAsia="Times New Roman" w:hAnsi="Times New Roman"/>
          <w:bCs/>
          <w:sz w:val="24"/>
          <w:szCs w:val="24"/>
          <w:u w:val="single"/>
          <w:lang w:eastAsia="ru-RU"/>
        </w:rPr>
        <w:t>3</w:t>
      </w:r>
      <w:r w:rsidR="00A6670B" w:rsidRPr="00A6670B">
        <w:rPr>
          <w:rFonts w:ascii="Times New Roman" w:eastAsia="Times New Roman" w:hAnsi="Times New Roman"/>
          <w:bCs/>
          <w:sz w:val="24"/>
          <w:szCs w:val="24"/>
          <w:u w:val="single"/>
          <w:lang w:eastAsia="ru-RU"/>
        </w:rPr>
        <w:t xml:space="preserve"> </w:t>
      </w:r>
      <w:r w:rsidR="00FE4115">
        <w:rPr>
          <w:rFonts w:ascii="Times New Roman" w:eastAsia="Times New Roman" w:hAnsi="Times New Roman"/>
          <w:bCs/>
          <w:sz w:val="24"/>
          <w:szCs w:val="24"/>
          <w:u w:val="single"/>
          <w:lang w:eastAsia="ru-RU"/>
        </w:rPr>
        <w:t>апреля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FE4115">
        <w:rPr>
          <w:rFonts w:ascii="Times New Roman" w:eastAsia="Times New Roman" w:hAnsi="Times New Roman"/>
          <w:b/>
          <w:bCs/>
          <w:sz w:val="24"/>
          <w:szCs w:val="24"/>
          <w:u w:val="single"/>
          <w:lang w:eastAsia="ru-RU"/>
        </w:rPr>
        <w:t>2</w:t>
      </w:r>
      <w:r w:rsidR="00A940C9">
        <w:rPr>
          <w:rFonts w:ascii="Times New Roman" w:eastAsia="Times New Roman" w:hAnsi="Times New Roman"/>
          <w:b/>
          <w:bCs/>
          <w:sz w:val="24"/>
          <w:szCs w:val="24"/>
          <w:u w:val="single"/>
          <w:lang w:eastAsia="ru-RU"/>
        </w:rPr>
        <w:t>4</w:t>
      </w:r>
      <w:r w:rsidR="00A6670B" w:rsidRPr="00A6670B">
        <w:rPr>
          <w:rFonts w:ascii="Times New Roman" w:eastAsia="Times New Roman" w:hAnsi="Times New Roman"/>
          <w:b/>
          <w:bCs/>
          <w:sz w:val="24"/>
          <w:szCs w:val="24"/>
          <w:u w:val="single"/>
          <w:lang w:eastAsia="ru-RU"/>
        </w:rPr>
        <w:t xml:space="preserve"> </w:t>
      </w:r>
      <w:r w:rsidR="00FE4115">
        <w:rPr>
          <w:rFonts w:ascii="Times New Roman" w:eastAsia="Times New Roman" w:hAnsi="Times New Roman"/>
          <w:b/>
          <w:bCs/>
          <w:sz w:val="24"/>
          <w:szCs w:val="24"/>
          <w:u w:val="single"/>
          <w:lang w:eastAsia="ru-RU"/>
        </w:rPr>
        <w:t>апреля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E4115">
        <w:rPr>
          <w:rFonts w:ascii="Times New Roman" w:eastAsia="Times New Roman" w:hAnsi="Times New Roman"/>
          <w:sz w:val="24"/>
          <w:szCs w:val="24"/>
          <w:lang w:eastAsia="ru-RU"/>
        </w:rPr>
        <w:t>2</w:t>
      </w:r>
      <w:r w:rsidR="00A940C9">
        <w:rPr>
          <w:rFonts w:ascii="Times New Roman" w:eastAsia="Times New Roman" w:hAnsi="Times New Roman"/>
          <w:sz w:val="24"/>
          <w:szCs w:val="24"/>
          <w:lang w:eastAsia="ru-RU"/>
        </w:rPr>
        <w:t>4</w:t>
      </w:r>
      <w:r w:rsidR="00FE4115">
        <w:rPr>
          <w:rFonts w:ascii="Times New Roman" w:eastAsia="Times New Roman" w:hAnsi="Times New Roman"/>
          <w:sz w:val="24"/>
          <w:szCs w:val="24"/>
          <w:lang w:eastAsia="ru-RU"/>
        </w:rPr>
        <w:t xml:space="preserve"> апреля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Начальная цена – 1770667,00 (один миллион семьсот семьдесят тысяч шестьсот шестьдесят семь) рублей 00 копеек без учета НДС. Указанная цена  включает в себя стоимость земельного участка в соответствии с отчетом № 19/11/564-н от 07.11.2019г. «Об оценке рыночной стоимости объектов недвижимости, расположенных по адресу: Республика Мордовия, Большеигнатовский район, с. Вармазейка, ул. Советская, д. 32</w:t>
      </w:r>
      <w:r w:rsidR="00783D24">
        <w:rPr>
          <w:rFonts w:ascii="Times New Roman" w:eastAsia="Times New Roman" w:hAnsi="Times New Roman"/>
          <w:sz w:val="24"/>
          <w:szCs w:val="24"/>
          <w:lang w:eastAsia="ru-RU"/>
        </w:rPr>
        <w:t>а</w:t>
      </w:r>
      <w:r w:rsidR="00C17BBF" w:rsidRPr="00C17BBF">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354133,40 (триста пятьдесят четыре тысячи сто тридцать три) рубля 40 копеек.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B63E68">
        <w:rPr>
          <w:rFonts w:ascii="Times New Roman" w:eastAsia="Times New Roman" w:hAnsi="Times New Roman"/>
          <w:sz w:val="24"/>
          <w:szCs w:val="24"/>
          <w:lang w:eastAsia="ru-RU"/>
        </w:rPr>
        <w:t>88533,35</w:t>
      </w:r>
      <w:r w:rsidR="00A6670B" w:rsidRPr="002843B6">
        <w:rPr>
          <w:rFonts w:ascii="Times New Roman" w:eastAsia="Times New Roman" w:hAnsi="Times New Roman"/>
          <w:sz w:val="24"/>
          <w:szCs w:val="24"/>
          <w:lang w:eastAsia="ru-RU"/>
        </w:rPr>
        <w:t xml:space="preserve"> (</w:t>
      </w:r>
      <w:r w:rsidR="00B63E68">
        <w:rPr>
          <w:rFonts w:ascii="Times New Roman" w:eastAsia="Times New Roman" w:hAnsi="Times New Roman"/>
          <w:sz w:val="24"/>
          <w:szCs w:val="24"/>
          <w:lang w:eastAsia="ru-RU"/>
        </w:rPr>
        <w:t>восемьдесят восемь тысяч пятьсот тридцать три</w:t>
      </w:r>
      <w:r w:rsidR="00A6670B" w:rsidRPr="002843B6">
        <w:rPr>
          <w:rFonts w:ascii="Times New Roman" w:eastAsia="Times New Roman" w:hAnsi="Times New Roman"/>
          <w:sz w:val="24"/>
          <w:szCs w:val="24"/>
          <w:lang w:eastAsia="ru-RU"/>
        </w:rPr>
        <w:t xml:space="preserve"> рубл</w:t>
      </w:r>
      <w:r w:rsidR="00B63E68">
        <w:rPr>
          <w:rFonts w:ascii="Times New Roman" w:eastAsia="Times New Roman" w:hAnsi="Times New Roman"/>
          <w:sz w:val="24"/>
          <w:szCs w:val="24"/>
          <w:lang w:eastAsia="ru-RU"/>
        </w:rPr>
        <w:t xml:space="preserve">я 35 копеек) рубля </w:t>
      </w:r>
      <w:r w:rsidR="00336198" w:rsidRPr="00336198">
        <w:rPr>
          <w:rFonts w:ascii="Times New Roman" w:eastAsia="Times New Roman" w:hAnsi="Times New Roman"/>
          <w:sz w:val="24"/>
          <w:szCs w:val="24"/>
          <w:lang w:eastAsia="ru-RU"/>
        </w:rPr>
        <w:t>(5% от начальной цены).</w:t>
      </w:r>
    </w:p>
    <w:p w:rsidR="00792086" w:rsidRPr="00792086" w:rsidRDefault="00792086" w:rsidP="00792086">
      <w:pPr>
        <w:spacing w:after="0" w:line="240" w:lineRule="auto"/>
        <w:ind w:firstLine="567"/>
        <w:jc w:val="both"/>
        <w:rPr>
          <w:rFonts w:ascii="Times New Roman" w:eastAsia="Times New Roman" w:hAnsi="Times New Roman"/>
          <w:sz w:val="26"/>
          <w:szCs w:val="26"/>
        </w:rPr>
      </w:pPr>
      <w:r w:rsidRPr="00792086">
        <w:rPr>
          <w:rFonts w:ascii="Times New Roman" w:eastAsia="Times New Roman" w:hAnsi="Times New Roman"/>
          <w:sz w:val="26"/>
          <w:szCs w:val="26"/>
        </w:rPr>
        <w:t>Сведения о предыдущих торгах по продаже имущества, объявленных в течение года, предшествующего его продаже: отсутствуют</w:t>
      </w:r>
      <w:r>
        <w:rPr>
          <w:rFonts w:ascii="Times New Roman" w:eastAsia="Times New Roman" w:hAnsi="Times New Roman"/>
          <w:sz w:val="26"/>
          <w:szCs w:val="26"/>
        </w:rPr>
        <w:t>.</w:t>
      </w:r>
    </w:p>
    <w:p w:rsidR="00792086" w:rsidRPr="00792086" w:rsidRDefault="00792086" w:rsidP="0079208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t xml:space="preserve"> 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A940C9">
        <w:rPr>
          <w:rFonts w:ascii="Times New Roman" w:eastAsia="Times New Roman" w:hAnsi="Times New Roman"/>
          <w:b/>
          <w:bCs/>
          <w:sz w:val="24"/>
          <w:szCs w:val="24"/>
          <w:u w:val="single"/>
          <w:lang w:eastAsia="ru-RU"/>
        </w:rPr>
        <w:t>17</w:t>
      </w:r>
      <w:r w:rsidR="00A6670B">
        <w:rPr>
          <w:rFonts w:ascii="Times New Roman" w:eastAsia="Times New Roman" w:hAnsi="Times New Roman"/>
          <w:b/>
          <w:bCs/>
          <w:sz w:val="24"/>
          <w:szCs w:val="24"/>
          <w:u w:val="single"/>
          <w:lang w:eastAsia="ru-RU"/>
        </w:rPr>
        <w:t xml:space="preserve"> </w:t>
      </w:r>
      <w:r w:rsidR="00FE4115">
        <w:rPr>
          <w:rFonts w:ascii="Times New Roman" w:eastAsia="Times New Roman" w:hAnsi="Times New Roman"/>
          <w:b/>
          <w:bCs/>
          <w:sz w:val="24"/>
          <w:szCs w:val="24"/>
          <w:u w:val="single"/>
          <w:lang w:eastAsia="ru-RU"/>
        </w:rPr>
        <w:t>апреля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lastRenderedPageBreak/>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7E0A50" w:rsidRDefault="007E0A50" w:rsidP="00C07FC9"/>
    <w:p w:rsidR="00B63E68" w:rsidRDefault="00B63E68" w:rsidP="00C07FC9"/>
    <w:p w:rsidR="002E1170" w:rsidRDefault="002E1170"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94BA4"/>
    <w:rsid w:val="001E3187"/>
    <w:rsid w:val="001E3922"/>
    <w:rsid w:val="001F1FC8"/>
    <w:rsid w:val="00215F95"/>
    <w:rsid w:val="00234FFE"/>
    <w:rsid w:val="002843B6"/>
    <w:rsid w:val="002E1170"/>
    <w:rsid w:val="002F2326"/>
    <w:rsid w:val="00320E42"/>
    <w:rsid w:val="00336198"/>
    <w:rsid w:val="003C35B5"/>
    <w:rsid w:val="00407569"/>
    <w:rsid w:val="00464914"/>
    <w:rsid w:val="00470D86"/>
    <w:rsid w:val="0047370C"/>
    <w:rsid w:val="004A05C8"/>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E1045"/>
    <w:rsid w:val="00904DD7"/>
    <w:rsid w:val="009276BC"/>
    <w:rsid w:val="009B58D3"/>
    <w:rsid w:val="00A6670B"/>
    <w:rsid w:val="00A86F80"/>
    <w:rsid w:val="00A940C9"/>
    <w:rsid w:val="00AA120F"/>
    <w:rsid w:val="00AA73DF"/>
    <w:rsid w:val="00AB0681"/>
    <w:rsid w:val="00B63E68"/>
    <w:rsid w:val="00BD45C4"/>
    <w:rsid w:val="00C07FC9"/>
    <w:rsid w:val="00C17BBF"/>
    <w:rsid w:val="00CA1E10"/>
    <w:rsid w:val="00CD0647"/>
    <w:rsid w:val="00CD382A"/>
    <w:rsid w:val="00D26B6D"/>
    <w:rsid w:val="00E02259"/>
    <w:rsid w:val="00E53B9E"/>
    <w:rsid w:val="00E7258F"/>
    <w:rsid w:val="00E75CEA"/>
    <w:rsid w:val="00E87305"/>
    <w:rsid w:val="00EC12AB"/>
    <w:rsid w:val="00EC61FD"/>
    <w:rsid w:val="00F31B5D"/>
    <w:rsid w:val="00F459A7"/>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3EFF9-0E70-4765-B524-8B0684B0C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17</Pages>
  <Words>7259</Words>
  <Characters>41377</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46</cp:revision>
  <cp:lastPrinted>2020-03-18T13:28:00Z</cp:lastPrinted>
  <dcterms:created xsi:type="dcterms:W3CDTF">2017-09-19T08:03:00Z</dcterms:created>
  <dcterms:modified xsi:type="dcterms:W3CDTF">2020-03-20T12:36:00Z</dcterms:modified>
</cp:coreProperties>
</file>