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9281E" w:rsidRPr="00E92C4D" w:rsidRDefault="0049281E" w:rsidP="0049281E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92C4D">
        <w:rPr>
          <w:rFonts w:ascii="Times New Roman" w:eastAsia="Times New Roman" w:hAnsi="Times New Roman" w:cs="Times New Roman"/>
          <w:sz w:val="30"/>
          <w:szCs w:val="30"/>
          <w:shd w:val="clear" w:color="auto" w:fill="FF0000"/>
          <w:lang w:eastAsia="ru-RU"/>
        </w:rPr>
        <w:t>10 апреля 2020 13:22</w:t>
      </w:r>
      <w:r w:rsidRPr="00E92C4D">
        <w:rPr>
          <w:rFonts w:ascii="Times New Roman" w:eastAsia="Times New Roman" w:hAnsi="Times New Roman" w:cs="Times New Roman"/>
          <w:sz w:val="30"/>
          <w:szCs w:val="30"/>
          <w:lang w:eastAsia="ru-RU"/>
        </w:rPr>
        <w:t> Накануне больших православных праздников патриарх Кирилл призвал верующих молиться дома</w:t>
      </w:r>
    </w:p>
    <w:p w:rsidR="0049281E" w:rsidRPr="00E92C4D" w:rsidRDefault="0049281E" w:rsidP="0049281E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92C4D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 wp14:anchorId="3331B766" wp14:editId="1555A384">
            <wp:extent cx="1616710" cy="1088390"/>
            <wp:effectExtent l="0" t="0" r="2540" b="0"/>
            <wp:docPr id="1" name="Рисунок 1" descr="https://ivteleradio.ru/images/2020/04/10/a74f2a3431414df180dc4d8adbedc1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vteleradio.ru/images/2020/04/10/a74f2a3431414df180dc4d8adbedc117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81E" w:rsidRPr="00E92C4D" w:rsidRDefault="0049281E" w:rsidP="004928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92C4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Накануне Вербного воскресенья и Пасхи патриарх Московский и Всея Руси Кирилл из-за распространения </w:t>
      </w:r>
      <w:proofErr w:type="spellStart"/>
      <w:r w:rsidRPr="00E92C4D">
        <w:rPr>
          <w:rFonts w:ascii="Times New Roman" w:eastAsia="Times New Roman" w:hAnsi="Times New Roman" w:cs="Times New Roman"/>
          <w:sz w:val="30"/>
          <w:szCs w:val="30"/>
          <w:lang w:eastAsia="ru-RU"/>
        </w:rPr>
        <w:t>коронавируса</w:t>
      </w:r>
      <w:proofErr w:type="spellEnd"/>
      <w:r w:rsidRPr="00E92C4D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призывает верующих молиться дома и не посещать храмы.</w:t>
      </w:r>
    </w:p>
    <w:p w:rsidR="0049281E" w:rsidRPr="00E92C4D" w:rsidRDefault="0049281E" w:rsidP="004928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92C4D">
        <w:rPr>
          <w:rFonts w:ascii="Times New Roman" w:eastAsia="Times New Roman" w:hAnsi="Times New Roman" w:cs="Times New Roman"/>
          <w:sz w:val="30"/>
          <w:szCs w:val="30"/>
          <w:lang w:eastAsia="ru-RU"/>
        </w:rPr>
        <w:t>В своём обращении патриарх отметил: </w:t>
      </w:r>
    </w:p>
    <w:p w:rsidR="0049281E" w:rsidRPr="00E92C4D" w:rsidRDefault="0049281E" w:rsidP="004928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92C4D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"В нынешнее непростое время, в условиях, когда государственными властями предпринимаются все возможные меры по недопущению распространения </w:t>
      </w:r>
      <w:proofErr w:type="spellStart"/>
      <w:r w:rsidRPr="00E92C4D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>коронавирусной</w:t>
      </w:r>
      <w:proofErr w:type="spellEnd"/>
      <w:r w:rsidRPr="00E92C4D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инфекции, призываю архиереев, духовенство, монашествующих и мирян усилить молитву ко Господу об ограждении людей от вредоносного поветрия, а архипастырей и пастырей — продолжать ревностно совершать богослужения и особенно Божественную Евхаристию — таинство Тела и Крови Христовых, даже в отсутствие паствы по</w:t>
      </w:r>
      <w:r w:rsidRPr="00E92C4D">
        <w:rPr>
          <w:rFonts w:ascii="Times New Roman" w:eastAsia="Times New Roman" w:hAnsi="Times New Roman" w:cs="Times New Roman"/>
          <w:sz w:val="30"/>
          <w:szCs w:val="30"/>
          <w:lang w:eastAsia="ru-RU"/>
        </w:rPr>
        <w:t> </w:t>
      </w:r>
      <w:r w:rsidRPr="00E92C4D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>причине соответствующих рекомендаций властей...</w:t>
      </w:r>
    </w:p>
    <w:p w:rsidR="0049281E" w:rsidRDefault="0049281E" w:rsidP="004928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</w:pPr>
      <w:r w:rsidRPr="00E92C4D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>Сегодня многие из нас вынуждены возложить на себя подвиг неотлучного пребывания в своих жилищах. Таковым говорю: пусть место вашего уединения станет для вас пустыней личного и семейного молитвенного труда". </w:t>
      </w:r>
    </w:p>
    <w:p w:rsidR="00663078" w:rsidRDefault="00663078" w:rsidP="004928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Видео: </w:t>
      </w:r>
      <w:hyperlink r:id="rId5" w:history="1">
        <w:r w:rsidRPr="00100C16">
          <w:rPr>
            <w:rStyle w:val="a5"/>
            <w:rFonts w:ascii="Times New Roman" w:eastAsia="Times New Roman" w:hAnsi="Times New Roman" w:cs="Times New Roman"/>
            <w:i/>
            <w:iCs/>
            <w:sz w:val="30"/>
            <w:szCs w:val="30"/>
            <w:lang w:eastAsia="ru-RU"/>
          </w:rPr>
          <w:t>https://youtu.be/lzn2xWjG2iw</w:t>
        </w:r>
      </w:hyperlink>
      <w:r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</w:t>
      </w:r>
    </w:p>
    <w:p w:rsidR="004D1ABC" w:rsidRDefault="004D1ABC" w:rsidP="004928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</w:pPr>
    </w:p>
    <w:p w:rsidR="004D1ABC" w:rsidRPr="004D1ABC" w:rsidRDefault="004D1ABC" w:rsidP="004D1A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</w:pPr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Обращение </w:t>
      </w:r>
      <w:proofErr w:type="spellStart"/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>Легойды</w:t>
      </w:r>
      <w:proofErr w:type="spellEnd"/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Владимира Романовича – </w:t>
      </w:r>
      <w:proofErr w:type="spellStart"/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>председателья</w:t>
      </w:r>
      <w:proofErr w:type="spellEnd"/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преобразованного Синодального отдела по взаимоотношениям Церкви с обществом и СМИ.</w:t>
      </w:r>
    </w:p>
    <w:p w:rsidR="004D1ABC" w:rsidRPr="004D1ABC" w:rsidRDefault="004D1ABC" w:rsidP="004D1A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</w:pPr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Решение московских властей, как и властей некоторых других регионов, отменить организацию посещения кладбищ в день Пасхи по причине угрозы распространения </w:t>
      </w:r>
      <w:proofErr w:type="spellStart"/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>коронавирусной</w:t>
      </w:r>
      <w:proofErr w:type="spellEnd"/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инфекции – ожидаемая и разумно обоснованная мера, которая обезопасит многих людей.</w:t>
      </w:r>
    </w:p>
    <w:p w:rsidR="004D1ABC" w:rsidRPr="004D1ABC" w:rsidRDefault="004D1ABC" w:rsidP="004D1A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</w:pPr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lastRenderedPageBreak/>
        <w:t xml:space="preserve">Хотел бы напомнить, что практика посещения кладбищ на Пасху не является церковной </w:t>
      </w:r>
      <w:proofErr w:type="spellStart"/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>традицей</w:t>
      </w:r>
      <w:proofErr w:type="spellEnd"/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 xml:space="preserve"> и  сложилась в советское время. Пасха — время радости, а не скорби об усопших. Таким образом, отказ от посещения могил наших предков в день Воскресения Христова не является ни грехом, ни предательством памяти умерших.</w:t>
      </w:r>
    </w:p>
    <w:p w:rsidR="004D1ABC" w:rsidRPr="00E92C4D" w:rsidRDefault="004D1ABC" w:rsidP="004928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4D1ABC">
        <w:rPr>
          <w:rFonts w:ascii="Times New Roman" w:eastAsia="Times New Roman" w:hAnsi="Times New Roman" w:cs="Times New Roman"/>
          <w:i/>
          <w:iCs/>
          <w:sz w:val="30"/>
          <w:szCs w:val="30"/>
          <w:lang w:eastAsia="ru-RU"/>
        </w:rPr>
        <w:t>Просим наших собратьев по вере, привыкших поминать своих близких на кладбищах в день Пасхи, не расстраиваться, что такая возможность не представится 19 апреля в этом году. Напомню также, что по уставу Русская Православная Церковь совершает особенное поминовение усопших несколько раз в году.</w:t>
      </w:r>
    </w:p>
    <w:p w:rsidR="009C1342" w:rsidRPr="00E92C4D" w:rsidRDefault="009C1342">
      <w:pPr>
        <w:rPr>
          <w:rFonts w:ascii="Times New Roman" w:hAnsi="Times New Roman" w:cs="Times New Roman"/>
          <w:sz w:val="30"/>
          <w:szCs w:val="30"/>
        </w:rPr>
      </w:pPr>
    </w:p>
    <w:sectPr w:rsidR="009C1342" w:rsidRPr="00E92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281E"/>
    <w:rsid w:val="00232AC2"/>
    <w:rsid w:val="0049281E"/>
    <w:rsid w:val="004D1ABC"/>
    <w:rsid w:val="00663078"/>
    <w:rsid w:val="009C1342"/>
    <w:rsid w:val="00E9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EBFED"/>
  <w15:docId w15:val="{EDB58A2E-03AE-DE42-AF42-1EEF8143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281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63078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630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7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lzn2xWjG2iw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Moscow City Government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 Сергуниной Н.А.</dc:creator>
  <cp:keywords/>
  <dc:description/>
  <cp:lastModifiedBy>Константин Главатских</cp:lastModifiedBy>
  <cp:revision>4</cp:revision>
  <dcterms:created xsi:type="dcterms:W3CDTF">2020-04-11T07:52:00Z</dcterms:created>
  <dcterms:modified xsi:type="dcterms:W3CDTF">2020-04-11T10:01:00Z</dcterms:modified>
</cp:coreProperties>
</file>